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9D5B" w14:textId="7048445D" w:rsidR="00AA600C" w:rsidRDefault="00AA600C" w:rsidP="00AA600C">
      <w:pPr>
        <w:jc w:val="both"/>
        <w:rPr>
          <w:rFonts w:asciiTheme="minorHAnsi" w:hAnsiTheme="minorHAnsi" w:cstheme="minorHAnsi"/>
          <w:i/>
          <w:sz w:val="16"/>
          <w:szCs w:val="16"/>
        </w:rPr>
      </w:pPr>
      <w:bookmarkStart w:id="0" w:name="_Hlk145649634"/>
      <w:r w:rsidRPr="00383DE6">
        <w:rPr>
          <w:rFonts w:asciiTheme="minorHAnsi" w:hAnsiTheme="minorHAnsi" w:cstheme="minorHAnsi"/>
          <w:b/>
          <w:color w:val="C00000"/>
          <w:sz w:val="44"/>
          <w:szCs w:val="44"/>
        </w:rPr>
        <w:t>D</w:t>
      </w:r>
      <w:r>
        <w:rPr>
          <w:rFonts w:asciiTheme="minorHAnsi" w:hAnsiTheme="minorHAnsi" w:cstheme="minorHAnsi"/>
          <w:b/>
          <w:color w:val="C00000"/>
          <w:sz w:val="44"/>
          <w:szCs w:val="44"/>
        </w:rPr>
        <w:t>5458</w:t>
      </w:r>
      <w:r w:rsidRPr="00383DE6">
        <w:rPr>
          <w:rFonts w:asciiTheme="minorHAnsi" w:hAnsiTheme="minorHAnsi" w:cstheme="minorHAnsi"/>
          <w:sz w:val="44"/>
          <w:szCs w:val="44"/>
        </w:rPr>
        <w:t xml:space="preserve"> </w:t>
      </w:r>
      <w:r w:rsidRPr="00383DE6">
        <w:rPr>
          <w:rFonts w:asciiTheme="minorHAnsi" w:hAnsiTheme="minorHAnsi" w:cstheme="minorHAnsi"/>
          <w:sz w:val="22"/>
          <w:szCs w:val="22"/>
        </w:rPr>
        <w:tab/>
      </w:r>
      <w:r w:rsidRPr="00383DE6">
        <w:rPr>
          <w:rFonts w:asciiTheme="minorHAnsi" w:hAnsiTheme="minorHAnsi" w:cstheme="minorHAnsi"/>
          <w:sz w:val="22"/>
          <w:szCs w:val="22"/>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i/>
          <w:sz w:val="16"/>
          <w:szCs w:val="16"/>
        </w:rPr>
        <w:t xml:space="preserve">Scheda creata il </w:t>
      </w:r>
      <w:r>
        <w:rPr>
          <w:rFonts w:asciiTheme="minorHAnsi" w:hAnsiTheme="minorHAnsi" w:cstheme="minorHAnsi"/>
          <w:i/>
          <w:sz w:val="16"/>
          <w:szCs w:val="16"/>
        </w:rPr>
        <w:t>21</w:t>
      </w:r>
      <w:r w:rsidRPr="00383DE6">
        <w:rPr>
          <w:rFonts w:asciiTheme="minorHAnsi" w:hAnsiTheme="minorHAnsi" w:cstheme="minorHAnsi"/>
          <w:i/>
          <w:sz w:val="16"/>
          <w:szCs w:val="16"/>
        </w:rPr>
        <w:t xml:space="preserve"> settembre 2023</w:t>
      </w:r>
    </w:p>
    <w:bookmarkEnd w:id="0"/>
    <w:p w14:paraId="41C365ED" w14:textId="43C6B909" w:rsidR="00AA600C" w:rsidRDefault="00AA600C" w:rsidP="001217A0">
      <w:pPr>
        <w:jc w:val="center"/>
        <w:rPr>
          <w:rFonts w:asciiTheme="minorHAnsi" w:hAnsiTheme="minorHAnsi" w:cstheme="minorHAnsi"/>
          <w:b/>
          <w:color w:val="C00000"/>
          <w:sz w:val="44"/>
          <w:szCs w:val="44"/>
        </w:rPr>
      </w:pPr>
      <w:r w:rsidRPr="00AA600C">
        <w:drawing>
          <wp:inline distT="0" distB="0" distL="0" distR="0" wp14:anchorId="51447E94" wp14:editId="54AB1EBA">
            <wp:extent cx="2037600" cy="2880000"/>
            <wp:effectExtent l="0" t="0" r="1270" b="0"/>
            <wp:docPr id="1338779807" name="Immagine 1" descr="Immagine che contiene testo, schermat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79807" name="Immagine 1" descr="Immagine che contiene testo, schermata, arte&#10;&#10;Descrizione generata automaticamente"/>
                    <pic:cNvPicPr/>
                  </pic:nvPicPr>
                  <pic:blipFill>
                    <a:blip r:embed="rId5"/>
                    <a:stretch>
                      <a:fillRect/>
                    </a:stretch>
                  </pic:blipFill>
                  <pic:spPr>
                    <a:xfrm>
                      <a:off x="0" y="0"/>
                      <a:ext cx="2037600" cy="2880000"/>
                    </a:xfrm>
                    <a:prstGeom prst="rect">
                      <a:avLst/>
                    </a:prstGeom>
                  </pic:spPr>
                </pic:pic>
              </a:graphicData>
            </a:graphic>
          </wp:inline>
        </w:drawing>
      </w:r>
      <w:r w:rsidR="001217A0" w:rsidRPr="001217A0">
        <w:drawing>
          <wp:inline distT="0" distB="0" distL="0" distR="0" wp14:anchorId="1F61431D" wp14:editId="5D565942">
            <wp:extent cx="1962000" cy="2880000"/>
            <wp:effectExtent l="0" t="0" r="635" b="0"/>
            <wp:docPr id="129731029" name="Immagine 1" descr="Immagine che contiene testo, vestiti, persona, do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1029" name="Immagine 1" descr="Immagine che contiene testo, vestiti, persona, donna&#10;&#10;Descrizione generata automaticamente"/>
                    <pic:cNvPicPr/>
                  </pic:nvPicPr>
                  <pic:blipFill>
                    <a:blip r:embed="rId6"/>
                    <a:stretch>
                      <a:fillRect/>
                    </a:stretch>
                  </pic:blipFill>
                  <pic:spPr>
                    <a:xfrm>
                      <a:off x="0" y="0"/>
                      <a:ext cx="1962000" cy="2880000"/>
                    </a:xfrm>
                    <a:prstGeom prst="rect">
                      <a:avLst/>
                    </a:prstGeom>
                  </pic:spPr>
                </pic:pic>
              </a:graphicData>
            </a:graphic>
          </wp:inline>
        </w:drawing>
      </w:r>
      <w:r>
        <w:rPr>
          <w:noProof/>
        </w:rPr>
        <w:drawing>
          <wp:inline distT="0" distB="0" distL="0" distR="0" wp14:anchorId="11DCB597" wp14:editId="61498A95">
            <wp:extent cx="1951200" cy="2880000"/>
            <wp:effectExtent l="0" t="0" r="0" b="0"/>
            <wp:docPr id="1748824838" name="Immagine 1" descr="Rivista, Psicoterapia psicoanalitica, Franco Ang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Psicoterapia psicoanalitica, Franco Ange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200" cy="2880000"/>
                    </a:xfrm>
                    <a:prstGeom prst="rect">
                      <a:avLst/>
                    </a:prstGeom>
                    <a:noFill/>
                    <a:ln>
                      <a:noFill/>
                    </a:ln>
                  </pic:spPr>
                </pic:pic>
              </a:graphicData>
            </a:graphic>
          </wp:inline>
        </w:drawing>
      </w:r>
    </w:p>
    <w:p w14:paraId="4B506C97" w14:textId="37271752" w:rsidR="00AA600C" w:rsidRPr="00383DE6" w:rsidRDefault="00AA600C" w:rsidP="00AA600C">
      <w:pPr>
        <w:jc w:val="both"/>
        <w:rPr>
          <w:rFonts w:asciiTheme="minorHAnsi" w:hAnsiTheme="minorHAnsi" w:cstheme="minorHAnsi"/>
          <w:b/>
          <w:color w:val="C00000"/>
          <w:sz w:val="44"/>
          <w:szCs w:val="44"/>
        </w:rPr>
      </w:pPr>
      <w:r w:rsidRPr="00383DE6">
        <w:rPr>
          <w:rFonts w:asciiTheme="minorHAnsi" w:hAnsiTheme="minorHAnsi" w:cstheme="minorHAnsi"/>
          <w:b/>
          <w:color w:val="C00000"/>
          <w:sz w:val="44"/>
          <w:szCs w:val="44"/>
        </w:rPr>
        <w:t xml:space="preserve">Descrizione </w:t>
      </w:r>
      <w:r w:rsidR="00070775">
        <w:rPr>
          <w:rFonts w:asciiTheme="minorHAnsi" w:hAnsiTheme="minorHAnsi" w:cstheme="minorHAnsi"/>
          <w:b/>
          <w:color w:val="C00000"/>
          <w:sz w:val="44"/>
          <w:szCs w:val="44"/>
        </w:rPr>
        <w:t>storico-</w:t>
      </w:r>
      <w:r w:rsidRPr="00383DE6">
        <w:rPr>
          <w:rFonts w:asciiTheme="minorHAnsi" w:hAnsiTheme="minorHAnsi" w:cstheme="minorHAnsi"/>
          <w:b/>
          <w:color w:val="C00000"/>
          <w:sz w:val="44"/>
          <w:szCs w:val="44"/>
        </w:rPr>
        <w:t>bibliografica</w:t>
      </w:r>
    </w:p>
    <w:p w14:paraId="0BEF5AEF" w14:textId="2177A8A2" w:rsidR="00AA600C" w:rsidRDefault="00AA600C" w:rsidP="00AA600C">
      <w:pPr>
        <w:jc w:val="both"/>
        <w:rPr>
          <w:rFonts w:ascii="Calibri" w:hAnsi="Calibri" w:cs="Calibri"/>
          <w:sz w:val="22"/>
          <w:szCs w:val="22"/>
        </w:rPr>
      </w:pPr>
      <w:r w:rsidRPr="00AA600C">
        <w:rPr>
          <w:rFonts w:ascii="Calibri" w:hAnsi="Calibri" w:cs="Calibri"/>
          <w:b/>
          <w:sz w:val="22"/>
          <w:szCs w:val="22"/>
        </w:rPr>
        <w:t>*Psicoterapia psicoanalitica</w:t>
      </w:r>
      <w:r w:rsidRPr="00AA600C">
        <w:rPr>
          <w:rFonts w:ascii="Calibri" w:hAnsi="Calibri" w:cs="Calibri"/>
          <w:sz w:val="22"/>
          <w:szCs w:val="22"/>
        </w:rPr>
        <w:t xml:space="preserve">. - Anno 1, n. 0 (gennaio </w:t>
      </w:r>
      <w:proofErr w:type="gramStart"/>
      <w:r w:rsidRPr="00AA600C">
        <w:rPr>
          <w:rFonts w:ascii="Calibri" w:hAnsi="Calibri" w:cs="Calibri"/>
          <w:sz w:val="22"/>
          <w:szCs w:val="22"/>
        </w:rPr>
        <w:t>1994)-</w:t>
      </w:r>
      <w:proofErr w:type="gramEnd"/>
      <w:r w:rsidRPr="00AA600C">
        <w:rPr>
          <w:rFonts w:ascii="Calibri" w:hAnsi="Calibri" w:cs="Calibri"/>
          <w:sz w:val="22"/>
          <w:szCs w:val="22"/>
        </w:rPr>
        <w:t xml:space="preserve">anno </w:t>
      </w:r>
      <w:r>
        <w:rPr>
          <w:rFonts w:ascii="Calibri" w:hAnsi="Calibri" w:cs="Calibri"/>
          <w:sz w:val="22"/>
          <w:szCs w:val="22"/>
        </w:rPr>
        <w:t>22</w:t>
      </w:r>
      <w:r w:rsidRPr="00AA600C">
        <w:rPr>
          <w:rFonts w:ascii="Calibri" w:hAnsi="Calibri" w:cs="Calibri"/>
          <w:sz w:val="22"/>
          <w:szCs w:val="22"/>
        </w:rPr>
        <w:t>, n. 2 (</w:t>
      </w:r>
      <w:r>
        <w:rPr>
          <w:rFonts w:ascii="Calibri" w:hAnsi="Calibri" w:cs="Calibri"/>
          <w:sz w:val="22"/>
          <w:szCs w:val="22"/>
        </w:rPr>
        <w:t xml:space="preserve">luglio-dicembre </w:t>
      </w:r>
      <w:r w:rsidRPr="00AA600C">
        <w:rPr>
          <w:rFonts w:ascii="Calibri" w:hAnsi="Calibri" w:cs="Calibri"/>
          <w:sz w:val="22"/>
          <w:szCs w:val="22"/>
        </w:rPr>
        <w:t xml:space="preserve">2012); 1 (2016)-    . - </w:t>
      </w:r>
      <w:proofErr w:type="gramStart"/>
      <w:r w:rsidRPr="00AA600C">
        <w:rPr>
          <w:rFonts w:ascii="Calibri" w:hAnsi="Calibri" w:cs="Calibri"/>
          <w:sz w:val="22"/>
          <w:szCs w:val="22"/>
        </w:rPr>
        <w:t>Roma :</w:t>
      </w:r>
      <w:proofErr w:type="gramEnd"/>
      <w:r w:rsidRPr="00AA600C">
        <w:rPr>
          <w:rFonts w:ascii="Calibri" w:hAnsi="Calibri" w:cs="Calibri"/>
          <w:sz w:val="22"/>
          <w:szCs w:val="22"/>
        </w:rPr>
        <w:t xml:space="preserve"> SIPP, [1994]-    . – </w:t>
      </w:r>
      <w:proofErr w:type="gramStart"/>
      <w:r w:rsidRPr="00AA600C">
        <w:rPr>
          <w:rFonts w:ascii="Calibri" w:hAnsi="Calibri" w:cs="Calibri"/>
          <w:sz w:val="22"/>
          <w:szCs w:val="22"/>
        </w:rPr>
        <w:t>volumi ;</w:t>
      </w:r>
      <w:proofErr w:type="gramEnd"/>
      <w:r w:rsidRPr="00AA600C">
        <w:rPr>
          <w:rFonts w:ascii="Calibri" w:hAnsi="Calibri" w:cs="Calibri"/>
          <w:sz w:val="22"/>
          <w:szCs w:val="22"/>
        </w:rPr>
        <w:t xml:space="preserve"> 24 cm. ((Semestrale. - A cura della Società italiana di psicoterapia psicoanalitica. – </w:t>
      </w:r>
      <w:r>
        <w:rPr>
          <w:rFonts w:ascii="Calibri" w:hAnsi="Calibri" w:cs="Calibri"/>
          <w:sz w:val="22"/>
          <w:szCs w:val="22"/>
        </w:rPr>
        <w:t>L’</w:t>
      </w:r>
      <w:r w:rsidRPr="00AA600C">
        <w:rPr>
          <w:rFonts w:ascii="Calibri" w:hAnsi="Calibri" w:cs="Calibri"/>
          <w:sz w:val="22"/>
          <w:szCs w:val="22"/>
        </w:rPr>
        <w:t>editore</w:t>
      </w:r>
      <w:r>
        <w:rPr>
          <w:rFonts w:ascii="Calibri" w:hAnsi="Calibri" w:cs="Calibri"/>
          <w:sz w:val="22"/>
          <w:szCs w:val="22"/>
        </w:rPr>
        <w:t xml:space="preserve"> varia</w:t>
      </w:r>
      <w:r w:rsidRPr="00AA600C">
        <w:rPr>
          <w:rFonts w:ascii="Calibri" w:hAnsi="Calibri" w:cs="Calibri"/>
          <w:sz w:val="22"/>
          <w:szCs w:val="22"/>
        </w:rPr>
        <w:t xml:space="preserve">: </w:t>
      </w:r>
      <w:r>
        <w:rPr>
          <w:rFonts w:ascii="Calibri" w:hAnsi="Calibri" w:cs="Calibri"/>
          <w:sz w:val="22"/>
          <w:szCs w:val="22"/>
        </w:rPr>
        <w:t xml:space="preserve">Borla (2003-2015); </w:t>
      </w:r>
      <w:proofErr w:type="gramStart"/>
      <w:r w:rsidRPr="00AA600C">
        <w:rPr>
          <w:rFonts w:ascii="Calibri" w:hAnsi="Calibri" w:cs="Calibri"/>
          <w:sz w:val="22"/>
          <w:szCs w:val="22"/>
        </w:rPr>
        <w:t>Milano :</w:t>
      </w:r>
      <w:proofErr w:type="gramEnd"/>
      <w:r w:rsidRPr="00AA600C">
        <w:rPr>
          <w:rFonts w:ascii="Calibri" w:hAnsi="Calibri" w:cs="Calibri"/>
          <w:sz w:val="22"/>
          <w:szCs w:val="22"/>
        </w:rPr>
        <w:t xml:space="preserve"> FrancoAngeli</w:t>
      </w:r>
      <w:r>
        <w:rPr>
          <w:rFonts w:ascii="Calibri" w:hAnsi="Calibri" w:cs="Calibri"/>
          <w:sz w:val="22"/>
          <w:szCs w:val="22"/>
        </w:rPr>
        <w:t xml:space="preserve"> (2016-)</w:t>
      </w:r>
      <w:r w:rsidRPr="00AA600C">
        <w:rPr>
          <w:rFonts w:ascii="Calibri" w:hAnsi="Calibri" w:cs="Calibri"/>
          <w:sz w:val="22"/>
          <w:szCs w:val="22"/>
        </w:rPr>
        <w:t xml:space="preserve">. </w:t>
      </w:r>
      <w:r>
        <w:rPr>
          <w:rFonts w:ascii="Calibri" w:hAnsi="Calibri" w:cs="Calibri"/>
          <w:sz w:val="22"/>
          <w:szCs w:val="22"/>
        </w:rPr>
        <w:t xml:space="preserve">– Disponibile anche online: 1994-2002 open access a: </w:t>
      </w:r>
      <w:hyperlink r:id="rId8" w:history="1">
        <w:r w:rsidRPr="008A0164">
          <w:rPr>
            <w:rStyle w:val="Collegamentoipertestuale"/>
            <w:rFonts w:ascii="Calibri" w:hAnsi="Calibri" w:cs="Calibri"/>
            <w:sz w:val="22"/>
            <w:szCs w:val="22"/>
          </w:rPr>
          <w:t>https://www.sippnet.com/rivista/archivio/36-rivista/archivio/117-edizioni-sipp-1994-2002.html</w:t>
        </w:r>
      </w:hyperlink>
      <w:r>
        <w:rPr>
          <w:rFonts w:ascii="Calibri" w:hAnsi="Calibri" w:cs="Calibri"/>
          <w:sz w:val="22"/>
          <w:szCs w:val="22"/>
        </w:rPr>
        <w:t xml:space="preserve">.; dal 2016 a pagamento a: </w:t>
      </w:r>
      <w:hyperlink r:id="rId9" w:history="1">
        <w:r w:rsidRPr="008A0164">
          <w:rPr>
            <w:rStyle w:val="Collegamentoipertestuale"/>
            <w:rFonts w:ascii="Calibri" w:hAnsi="Calibri" w:cs="Calibri"/>
            <w:sz w:val="22"/>
            <w:szCs w:val="22"/>
          </w:rPr>
          <w:t>https://www.torrossa.com/it/resources/an/3159582?digital=true</w:t>
        </w:r>
      </w:hyperlink>
      <w:r>
        <w:rPr>
          <w:rFonts w:ascii="Calibri" w:hAnsi="Calibri" w:cs="Calibri"/>
          <w:sz w:val="22"/>
          <w:szCs w:val="22"/>
        </w:rPr>
        <w:t xml:space="preserve">. - </w:t>
      </w:r>
      <w:r w:rsidR="001217A0" w:rsidRPr="001217A0">
        <w:rPr>
          <w:rFonts w:ascii="Calibri" w:hAnsi="Calibri" w:cs="Calibri"/>
          <w:sz w:val="22"/>
          <w:szCs w:val="22"/>
        </w:rPr>
        <w:t xml:space="preserve">Sommari: 2003-2015 a: </w:t>
      </w:r>
      <w:hyperlink r:id="rId10" w:history="1">
        <w:r w:rsidR="001217A0" w:rsidRPr="008A0164">
          <w:rPr>
            <w:rStyle w:val="Collegamentoipertestuale"/>
            <w:rFonts w:ascii="Calibri" w:hAnsi="Calibri" w:cs="Calibri"/>
            <w:sz w:val="22"/>
            <w:szCs w:val="22"/>
          </w:rPr>
          <w:t>https://www.sippnet.com/rivista/archivio/36-rivista/archivio/116-edizioni-borla-2003-2015.html</w:t>
        </w:r>
      </w:hyperlink>
      <w:r w:rsidR="001217A0">
        <w:rPr>
          <w:rFonts w:ascii="Calibri" w:hAnsi="Calibri" w:cs="Calibri"/>
          <w:sz w:val="22"/>
          <w:szCs w:val="22"/>
        </w:rPr>
        <w:t xml:space="preserve">. </w:t>
      </w:r>
      <w:r w:rsidR="001217A0" w:rsidRPr="001217A0">
        <w:rPr>
          <w:rFonts w:ascii="Calibri" w:hAnsi="Calibri" w:cs="Calibri"/>
          <w:sz w:val="22"/>
          <w:szCs w:val="22"/>
        </w:rPr>
        <w:t xml:space="preserve">- </w:t>
      </w:r>
      <w:r w:rsidRPr="00AA600C">
        <w:rPr>
          <w:rFonts w:ascii="Calibri" w:hAnsi="Calibri" w:cs="Calibri"/>
          <w:color w:val="000000"/>
          <w:sz w:val="22"/>
          <w:szCs w:val="22"/>
        </w:rPr>
        <w:t xml:space="preserve">ISSN 1721-0135. - BNI 2000-168S. - </w:t>
      </w:r>
      <w:r w:rsidRPr="00AA600C">
        <w:rPr>
          <w:rFonts w:ascii="Calibri" w:hAnsi="Calibri" w:cs="Calibri"/>
          <w:sz w:val="22"/>
          <w:szCs w:val="22"/>
        </w:rPr>
        <w:t>PUV0345391</w:t>
      </w:r>
      <w:r w:rsidR="001217A0">
        <w:rPr>
          <w:rFonts w:ascii="Calibri" w:hAnsi="Calibri" w:cs="Calibri"/>
          <w:sz w:val="22"/>
          <w:szCs w:val="22"/>
        </w:rPr>
        <w:t xml:space="preserve">; </w:t>
      </w:r>
      <w:r w:rsidR="001217A0" w:rsidRPr="001217A0">
        <w:rPr>
          <w:rFonts w:ascii="Calibri" w:hAnsi="Calibri" w:cs="Calibri"/>
          <w:sz w:val="22"/>
          <w:szCs w:val="22"/>
        </w:rPr>
        <w:t>RAV2046078</w:t>
      </w:r>
    </w:p>
    <w:p w14:paraId="6B629964" w14:textId="7282A4DC" w:rsidR="001217A0" w:rsidRPr="00070775" w:rsidRDefault="001217A0" w:rsidP="00AA600C">
      <w:pPr>
        <w:jc w:val="both"/>
        <w:rPr>
          <w:rFonts w:ascii="Calibri" w:hAnsi="Calibri" w:cs="Calibri"/>
          <w:sz w:val="18"/>
          <w:szCs w:val="18"/>
        </w:rPr>
      </w:pPr>
      <w:r w:rsidRPr="00070775">
        <w:rPr>
          <w:rFonts w:ascii="Calibri" w:hAnsi="Calibri" w:cs="Calibri"/>
          <w:sz w:val="18"/>
          <w:szCs w:val="18"/>
        </w:rPr>
        <w:t>Comprende:</w:t>
      </w:r>
    </w:p>
    <w:p w14:paraId="4EAB195E" w14:textId="23CB577A" w:rsidR="001217A0" w:rsidRPr="00070775" w:rsidRDefault="00FE1E45" w:rsidP="001217A0">
      <w:pPr>
        <w:rPr>
          <w:rFonts w:asciiTheme="minorHAnsi" w:hAnsiTheme="minorHAnsi" w:cstheme="minorHAnsi"/>
          <w:color w:val="000000" w:themeColor="text1"/>
          <w:sz w:val="18"/>
          <w:szCs w:val="18"/>
        </w:rPr>
      </w:pPr>
      <w:hyperlink r:id="rId11" w:tgtFrame="_self" w:history="1">
        <w:r w:rsidRPr="00070775">
          <w:rPr>
            <w:rStyle w:val="Collegamentoipertestuale"/>
            <w:rFonts w:asciiTheme="minorHAnsi" w:hAnsiTheme="minorHAnsi" w:cstheme="minorHAnsi"/>
            <w:color w:val="000000" w:themeColor="text1"/>
            <w:sz w:val="18"/>
            <w:szCs w:val="18"/>
            <w:u w:val="none"/>
          </w:rPr>
          <w:t>Narcisismo e civiltà</w:t>
        </w:r>
      </w:hyperlink>
      <w:r w:rsidRPr="00070775">
        <w:rPr>
          <w:rFonts w:asciiTheme="minorHAnsi" w:hAnsiTheme="minorHAnsi" w:cstheme="minorHAnsi"/>
          <w:color w:val="000000" w:themeColor="text1"/>
          <w:sz w:val="18"/>
          <w:szCs w:val="18"/>
        </w:rPr>
        <w:t xml:space="preserve"> </w:t>
      </w:r>
      <w:r w:rsidRPr="00070775">
        <w:rPr>
          <w:rFonts w:asciiTheme="minorHAnsi" w:hAnsiTheme="minorHAnsi" w:cstheme="minorHAnsi"/>
          <w:color w:val="000000" w:themeColor="text1"/>
          <w:sz w:val="18"/>
          <w:szCs w:val="18"/>
        </w:rPr>
        <w:t>2008/1</w:t>
      </w:r>
      <w:r w:rsidRPr="00070775">
        <w:rPr>
          <w:rFonts w:asciiTheme="minorHAnsi" w:hAnsiTheme="minorHAnsi" w:cstheme="minorHAnsi"/>
          <w:color w:val="000000" w:themeColor="text1"/>
          <w:sz w:val="18"/>
          <w:szCs w:val="18"/>
        </w:rPr>
        <w:br/>
      </w:r>
      <w:hyperlink r:id="rId12" w:tgtFrame="_self" w:history="1">
        <w:r w:rsidR="001217A0" w:rsidRPr="00070775">
          <w:rPr>
            <w:rStyle w:val="Collegamentoipertestuale"/>
            <w:rFonts w:asciiTheme="minorHAnsi" w:hAnsiTheme="minorHAnsi" w:cstheme="minorHAnsi"/>
            <w:color w:val="000000" w:themeColor="text1"/>
            <w:sz w:val="18"/>
            <w:szCs w:val="18"/>
            <w:u w:val="none"/>
          </w:rPr>
          <w:t>La comunicazione empatica</w:t>
        </w:r>
      </w:hyperlink>
      <w:r w:rsidR="001217A0" w:rsidRPr="00070775">
        <w:rPr>
          <w:rFonts w:asciiTheme="minorHAnsi" w:hAnsiTheme="minorHAnsi" w:cstheme="minorHAnsi"/>
          <w:color w:val="000000" w:themeColor="text1"/>
          <w:sz w:val="18"/>
          <w:szCs w:val="18"/>
        </w:rPr>
        <w:t xml:space="preserve"> 2010 </w:t>
      </w:r>
      <w:r w:rsidR="001217A0" w:rsidRPr="00070775">
        <w:rPr>
          <w:rFonts w:asciiTheme="minorHAnsi" w:hAnsiTheme="minorHAnsi" w:cstheme="minorHAnsi"/>
          <w:color w:val="000000" w:themeColor="text1"/>
          <w:sz w:val="18"/>
          <w:szCs w:val="18"/>
        </w:rPr>
        <w:br/>
      </w:r>
      <w:hyperlink r:id="rId13" w:tgtFrame="_self" w:history="1">
        <w:r w:rsidR="001217A0" w:rsidRPr="00070775">
          <w:rPr>
            <w:rStyle w:val="Collegamentoipertestuale"/>
            <w:rFonts w:asciiTheme="minorHAnsi" w:hAnsiTheme="minorHAnsi" w:cstheme="minorHAnsi"/>
            <w:color w:val="000000" w:themeColor="text1"/>
            <w:sz w:val="18"/>
            <w:szCs w:val="18"/>
            <w:u w:val="none"/>
          </w:rPr>
          <w:t>Scissione e integrazione nella relazione analitica / Adamo Vergine ... [et al.]</w:t>
        </w:r>
      </w:hyperlink>
      <w:r w:rsidR="001217A0" w:rsidRPr="00070775">
        <w:rPr>
          <w:rFonts w:asciiTheme="minorHAnsi" w:hAnsiTheme="minorHAnsi" w:cstheme="minorHAnsi"/>
          <w:color w:val="000000" w:themeColor="text1"/>
          <w:sz w:val="18"/>
          <w:szCs w:val="18"/>
        </w:rPr>
        <w:t xml:space="preserve"> </w:t>
      </w:r>
      <w:r w:rsidRPr="00070775">
        <w:rPr>
          <w:rFonts w:asciiTheme="minorHAnsi" w:hAnsiTheme="minorHAnsi" w:cstheme="minorHAnsi"/>
          <w:color w:val="000000" w:themeColor="text1"/>
          <w:sz w:val="18"/>
          <w:szCs w:val="18"/>
        </w:rPr>
        <w:t>2013</w:t>
      </w:r>
      <w:r w:rsidR="001217A0" w:rsidRPr="00070775">
        <w:rPr>
          <w:rFonts w:asciiTheme="minorHAnsi" w:hAnsiTheme="minorHAnsi" w:cstheme="minorHAnsi"/>
          <w:color w:val="000000" w:themeColor="text1"/>
          <w:sz w:val="18"/>
          <w:szCs w:val="18"/>
        </w:rPr>
        <w:br/>
      </w:r>
      <w:hyperlink r:id="rId14" w:tgtFrame="_self" w:history="1">
        <w:r w:rsidR="001217A0" w:rsidRPr="00070775">
          <w:rPr>
            <w:rStyle w:val="Collegamentoipertestuale"/>
            <w:rFonts w:asciiTheme="minorHAnsi" w:hAnsiTheme="minorHAnsi" w:cstheme="minorHAnsi"/>
            <w:color w:val="000000" w:themeColor="text1"/>
            <w:sz w:val="18"/>
            <w:szCs w:val="18"/>
            <w:u w:val="none"/>
          </w:rPr>
          <w:t xml:space="preserve">Distruttività e riparazione / [Otto F. </w:t>
        </w:r>
        <w:proofErr w:type="spellStart"/>
        <w:r w:rsidR="001217A0" w:rsidRPr="00070775">
          <w:rPr>
            <w:rStyle w:val="Collegamentoipertestuale"/>
            <w:rFonts w:asciiTheme="minorHAnsi" w:hAnsiTheme="minorHAnsi" w:cstheme="minorHAnsi"/>
            <w:color w:val="000000" w:themeColor="text1"/>
            <w:sz w:val="18"/>
            <w:szCs w:val="18"/>
            <w:u w:val="none"/>
          </w:rPr>
          <w:t>Kernberg</w:t>
        </w:r>
        <w:proofErr w:type="spellEnd"/>
        <w:r w:rsidR="001217A0" w:rsidRPr="00070775">
          <w:rPr>
            <w:rStyle w:val="Collegamentoipertestuale"/>
            <w:rFonts w:asciiTheme="minorHAnsi" w:hAnsiTheme="minorHAnsi" w:cstheme="minorHAnsi"/>
            <w:color w:val="000000" w:themeColor="text1"/>
            <w:sz w:val="18"/>
            <w:szCs w:val="18"/>
            <w:u w:val="none"/>
          </w:rPr>
          <w:t xml:space="preserve"> ... et al.]</w:t>
        </w:r>
      </w:hyperlink>
      <w:r w:rsidR="001217A0" w:rsidRPr="00070775">
        <w:rPr>
          <w:rFonts w:asciiTheme="minorHAnsi" w:hAnsiTheme="minorHAnsi" w:cstheme="minorHAnsi"/>
          <w:color w:val="000000" w:themeColor="text1"/>
          <w:sz w:val="18"/>
          <w:szCs w:val="18"/>
        </w:rPr>
        <w:t xml:space="preserve"> </w:t>
      </w:r>
      <w:r w:rsidR="001217A0" w:rsidRPr="00070775">
        <w:rPr>
          <w:rFonts w:asciiTheme="minorHAnsi" w:hAnsiTheme="minorHAnsi" w:cstheme="minorHAnsi"/>
          <w:color w:val="000000" w:themeColor="text1"/>
          <w:sz w:val="18"/>
          <w:szCs w:val="18"/>
        </w:rPr>
        <w:t>2014</w:t>
      </w:r>
      <w:r w:rsidR="001217A0" w:rsidRPr="00070775">
        <w:rPr>
          <w:rFonts w:asciiTheme="minorHAnsi" w:hAnsiTheme="minorHAnsi" w:cstheme="minorHAnsi"/>
          <w:color w:val="000000" w:themeColor="text1"/>
          <w:sz w:val="18"/>
          <w:szCs w:val="18"/>
        </w:rPr>
        <w:br/>
      </w:r>
      <w:hyperlink r:id="rId15" w:tgtFrame="_self" w:history="1">
        <w:r w:rsidR="001217A0" w:rsidRPr="00070775">
          <w:rPr>
            <w:rStyle w:val="Collegamentoipertestuale"/>
            <w:rFonts w:asciiTheme="minorHAnsi" w:hAnsiTheme="minorHAnsi" w:cstheme="minorHAnsi"/>
            <w:color w:val="000000" w:themeColor="text1"/>
            <w:sz w:val="18"/>
            <w:szCs w:val="18"/>
            <w:u w:val="none"/>
          </w:rPr>
          <w:t>Esperienze e riflessioni sulla cura</w:t>
        </w:r>
      </w:hyperlink>
      <w:r w:rsidR="001217A0" w:rsidRPr="00070775">
        <w:rPr>
          <w:rFonts w:asciiTheme="minorHAnsi" w:hAnsiTheme="minorHAnsi" w:cstheme="minorHAnsi"/>
          <w:color w:val="000000" w:themeColor="text1"/>
          <w:sz w:val="18"/>
          <w:szCs w:val="18"/>
        </w:rPr>
        <w:t xml:space="preserve"> 2014</w:t>
      </w:r>
      <w:r w:rsidR="001217A0" w:rsidRPr="00070775">
        <w:rPr>
          <w:rFonts w:asciiTheme="minorHAnsi" w:hAnsiTheme="minorHAnsi" w:cstheme="minorHAnsi"/>
          <w:color w:val="000000" w:themeColor="text1"/>
          <w:sz w:val="18"/>
          <w:szCs w:val="18"/>
        </w:rPr>
        <w:br/>
      </w:r>
      <w:hyperlink r:id="rId16" w:tgtFrame="_self" w:history="1">
        <w:r w:rsidR="001217A0" w:rsidRPr="00070775">
          <w:rPr>
            <w:rStyle w:val="Collegamentoipertestuale"/>
            <w:rFonts w:asciiTheme="minorHAnsi" w:hAnsiTheme="minorHAnsi" w:cstheme="minorHAnsi"/>
            <w:color w:val="000000" w:themeColor="text1"/>
            <w:sz w:val="18"/>
            <w:szCs w:val="18"/>
            <w:u w:val="none"/>
          </w:rPr>
          <w:t>Esperienze di paura</w:t>
        </w:r>
      </w:hyperlink>
      <w:r w:rsidR="001217A0" w:rsidRPr="00070775">
        <w:rPr>
          <w:rFonts w:asciiTheme="minorHAnsi" w:hAnsiTheme="minorHAnsi" w:cstheme="minorHAnsi"/>
          <w:color w:val="000000" w:themeColor="text1"/>
          <w:sz w:val="18"/>
          <w:szCs w:val="18"/>
        </w:rPr>
        <w:t xml:space="preserve"> </w:t>
      </w:r>
      <w:r w:rsidR="001217A0" w:rsidRPr="00070775">
        <w:rPr>
          <w:rFonts w:asciiTheme="minorHAnsi" w:hAnsiTheme="minorHAnsi" w:cstheme="minorHAnsi"/>
          <w:color w:val="000000" w:themeColor="text1"/>
          <w:sz w:val="18"/>
          <w:szCs w:val="18"/>
        </w:rPr>
        <w:t>2015</w:t>
      </w:r>
      <w:r w:rsidR="001217A0" w:rsidRPr="00070775">
        <w:rPr>
          <w:rFonts w:asciiTheme="minorHAnsi" w:hAnsiTheme="minorHAnsi" w:cstheme="minorHAnsi"/>
          <w:color w:val="000000" w:themeColor="text1"/>
          <w:sz w:val="18"/>
          <w:szCs w:val="18"/>
        </w:rPr>
        <w:br/>
      </w:r>
      <w:hyperlink r:id="rId17" w:tgtFrame="_self" w:history="1">
        <w:r w:rsidR="001217A0" w:rsidRPr="00070775">
          <w:rPr>
            <w:rStyle w:val="Collegamentoipertestuale"/>
            <w:rFonts w:asciiTheme="minorHAnsi" w:hAnsiTheme="minorHAnsi" w:cstheme="minorHAnsi"/>
            <w:color w:val="000000" w:themeColor="text1"/>
            <w:sz w:val="18"/>
            <w:szCs w:val="18"/>
            <w:u w:val="none"/>
          </w:rPr>
          <w:t>Relazioni terapeutiche e internet</w:t>
        </w:r>
      </w:hyperlink>
      <w:r w:rsidR="001217A0" w:rsidRPr="00070775">
        <w:rPr>
          <w:rFonts w:asciiTheme="minorHAnsi" w:hAnsiTheme="minorHAnsi" w:cstheme="minorHAnsi"/>
          <w:color w:val="000000" w:themeColor="text1"/>
          <w:sz w:val="18"/>
          <w:szCs w:val="18"/>
        </w:rPr>
        <w:t xml:space="preserve"> </w:t>
      </w:r>
      <w:r w:rsidRPr="00070775">
        <w:rPr>
          <w:rFonts w:asciiTheme="minorHAnsi" w:hAnsiTheme="minorHAnsi" w:cstheme="minorHAnsi"/>
          <w:color w:val="000000" w:themeColor="text1"/>
          <w:sz w:val="18"/>
          <w:szCs w:val="18"/>
        </w:rPr>
        <w:t>2015</w:t>
      </w:r>
      <w:r w:rsidR="001217A0" w:rsidRPr="00070775">
        <w:rPr>
          <w:rFonts w:asciiTheme="minorHAnsi" w:hAnsiTheme="minorHAnsi" w:cstheme="minorHAnsi"/>
          <w:color w:val="000000" w:themeColor="text1"/>
          <w:sz w:val="18"/>
          <w:szCs w:val="18"/>
        </w:rPr>
        <w:br/>
      </w:r>
      <w:hyperlink r:id="rId18" w:tgtFrame="_self" w:history="1">
        <w:r w:rsidRPr="00070775">
          <w:rPr>
            <w:rStyle w:val="Collegamentoipertestuale"/>
            <w:rFonts w:asciiTheme="minorHAnsi" w:hAnsiTheme="minorHAnsi" w:cstheme="minorHAnsi"/>
            <w:color w:val="000000" w:themeColor="text1"/>
            <w:sz w:val="18"/>
            <w:szCs w:val="18"/>
            <w:u w:val="none"/>
          </w:rPr>
          <w:t>L' intimità / Carlo Riggi ... [et. al.]</w:t>
        </w:r>
      </w:hyperlink>
      <w:r w:rsidRPr="00070775">
        <w:rPr>
          <w:rFonts w:asciiTheme="minorHAnsi" w:hAnsiTheme="minorHAnsi" w:cstheme="minorHAnsi"/>
          <w:color w:val="000000" w:themeColor="text1"/>
          <w:sz w:val="18"/>
          <w:szCs w:val="18"/>
        </w:rPr>
        <w:t xml:space="preserve"> 2016/1</w:t>
      </w:r>
      <w:r w:rsidRPr="00070775">
        <w:rPr>
          <w:rFonts w:asciiTheme="minorHAnsi" w:hAnsiTheme="minorHAnsi" w:cstheme="minorHAnsi"/>
          <w:color w:val="000000" w:themeColor="text1"/>
          <w:sz w:val="18"/>
          <w:szCs w:val="18"/>
        </w:rPr>
        <w:br/>
      </w:r>
      <w:hyperlink r:id="rId19" w:tgtFrame="_self" w:history="1">
        <w:r w:rsidR="001217A0" w:rsidRPr="00070775">
          <w:rPr>
            <w:rStyle w:val="Collegamentoipertestuale"/>
            <w:rFonts w:asciiTheme="minorHAnsi" w:hAnsiTheme="minorHAnsi" w:cstheme="minorHAnsi"/>
            <w:color w:val="000000" w:themeColor="text1"/>
            <w:sz w:val="18"/>
            <w:szCs w:val="18"/>
            <w:u w:val="none"/>
          </w:rPr>
          <w:t>Concludenze / Giovanni Starace ... [et al.]</w:t>
        </w:r>
      </w:hyperlink>
      <w:r w:rsidR="001217A0" w:rsidRPr="00070775">
        <w:rPr>
          <w:rFonts w:asciiTheme="minorHAnsi" w:hAnsiTheme="minorHAnsi" w:cstheme="minorHAnsi"/>
          <w:color w:val="000000" w:themeColor="text1"/>
          <w:sz w:val="18"/>
          <w:szCs w:val="18"/>
        </w:rPr>
        <w:t xml:space="preserve"> </w:t>
      </w:r>
      <w:r w:rsidR="001217A0" w:rsidRPr="00070775">
        <w:rPr>
          <w:rFonts w:asciiTheme="minorHAnsi" w:hAnsiTheme="minorHAnsi" w:cstheme="minorHAnsi"/>
          <w:color w:val="000000" w:themeColor="text1"/>
          <w:sz w:val="18"/>
          <w:szCs w:val="18"/>
        </w:rPr>
        <w:t>2016/2</w:t>
      </w:r>
      <w:r w:rsidR="001217A0" w:rsidRPr="00070775">
        <w:rPr>
          <w:rFonts w:asciiTheme="minorHAnsi" w:hAnsiTheme="minorHAnsi" w:cstheme="minorHAnsi"/>
          <w:color w:val="000000" w:themeColor="text1"/>
          <w:sz w:val="18"/>
          <w:szCs w:val="18"/>
        </w:rPr>
        <w:br/>
      </w:r>
      <w:hyperlink r:id="rId20" w:tgtFrame="_self" w:history="1">
        <w:r w:rsidR="001217A0" w:rsidRPr="00070775">
          <w:rPr>
            <w:rStyle w:val="Collegamentoipertestuale"/>
            <w:rFonts w:asciiTheme="minorHAnsi" w:hAnsiTheme="minorHAnsi" w:cstheme="minorHAnsi"/>
            <w:color w:val="000000" w:themeColor="text1"/>
            <w:sz w:val="18"/>
            <w:szCs w:val="18"/>
            <w:u w:val="none"/>
          </w:rPr>
          <w:t>La tecnica nella psicoterapia psicoanalitica / Adriana Gagliardi ... [et al.]</w:t>
        </w:r>
      </w:hyperlink>
      <w:r w:rsidR="001217A0" w:rsidRPr="00070775">
        <w:rPr>
          <w:rFonts w:asciiTheme="minorHAnsi" w:hAnsiTheme="minorHAnsi" w:cstheme="minorHAnsi"/>
          <w:color w:val="000000" w:themeColor="text1"/>
          <w:sz w:val="18"/>
          <w:szCs w:val="18"/>
        </w:rPr>
        <w:t xml:space="preserve"> </w:t>
      </w:r>
      <w:r w:rsidRPr="00070775">
        <w:rPr>
          <w:rFonts w:asciiTheme="minorHAnsi" w:hAnsiTheme="minorHAnsi" w:cstheme="minorHAnsi"/>
          <w:color w:val="000000" w:themeColor="text1"/>
          <w:sz w:val="18"/>
          <w:szCs w:val="18"/>
        </w:rPr>
        <w:t>2017/1</w:t>
      </w:r>
      <w:r w:rsidR="001217A0" w:rsidRPr="00070775">
        <w:rPr>
          <w:rFonts w:asciiTheme="minorHAnsi" w:hAnsiTheme="minorHAnsi" w:cstheme="minorHAnsi"/>
          <w:color w:val="000000" w:themeColor="text1"/>
          <w:sz w:val="18"/>
          <w:szCs w:val="18"/>
        </w:rPr>
        <w:br/>
      </w:r>
      <w:hyperlink r:id="rId21" w:tgtFrame="_self" w:history="1">
        <w:r w:rsidR="001217A0" w:rsidRPr="00070775">
          <w:rPr>
            <w:rStyle w:val="Collegamentoipertestuale"/>
            <w:rFonts w:asciiTheme="minorHAnsi" w:hAnsiTheme="minorHAnsi" w:cstheme="minorHAnsi"/>
            <w:color w:val="000000" w:themeColor="text1"/>
            <w:sz w:val="18"/>
            <w:szCs w:val="18"/>
            <w:u w:val="none"/>
          </w:rPr>
          <w:t>Il limite / Roberta Russo ... [et al.]</w:t>
        </w:r>
      </w:hyperlink>
      <w:r w:rsidR="001217A0" w:rsidRPr="00070775">
        <w:rPr>
          <w:rFonts w:asciiTheme="minorHAnsi" w:hAnsiTheme="minorHAnsi" w:cstheme="minorHAnsi"/>
          <w:color w:val="000000" w:themeColor="text1"/>
          <w:sz w:val="18"/>
          <w:szCs w:val="18"/>
        </w:rPr>
        <w:t xml:space="preserve"> </w:t>
      </w:r>
      <w:r w:rsidRPr="00070775">
        <w:rPr>
          <w:rFonts w:asciiTheme="minorHAnsi" w:hAnsiTheme="minorHAnsi" w:cstheme="minorHAnsi"/>
          <w:color w:val="000000" w:themeColor="text1"/>
          <w:sz w:val="18"/>
          <w:szCs w:val="18"/>
        </w:rPr>
        <w:t>2017/2</w:t>
      </w:r>
      <w:r w:rsidR="001217A0" w:rsidRPr="00070775">
        <w:rPr>
          <w:rFonts w:asciiTheme="minorHAnsi" w:hAnsiTheme="minorHAnsi" w:cstheme="minorHAnsi"/>
          <w:color w:val="000000" w:themeColor="text1"/>
          <w:sz w:val="18"/>
          <w:szCs w:val="18"/>
        </w:rPr>
        <w:br/>
      </w:r>
      <w:hyperlink r:id="rId22" w:tgtFrame="_self" w:history="1">
        <w:r w:rsidR="001217A0" w:rsidRPr="00070775">
          <w:rPr>
            <w:rStyle w:val="Collegamentoipertestuale"/>
            <w:rFonts w:asciiTheme="minorHAnsi" w:hAnsiTheme="minorHAnsi" w:cstheme="minorHAnsi"/>
            <w:color w:val="000000" w:themeColor="text1"/>
            <w:sz w:val="18"/>
            <w:szCs w:val="18"/>
            <w:u w:val="none"/>
          </w:rPr>
          <w:t>Appunti di viaggio nel percorso terapeutico / Maurizio Balsamo ... [et al.]</w:t>
        </w:r>
      </w:hyperlink>
      <w:r w:rsidR="001217A0" w:rsidRPr="00070775">
        <w:rPr>
          <w:rFonts w:asciiTheme="minorHAnsi" w:hAnsiTheme="minorHAnsi" w:cstheme="minorHAnsi"/>
          <w:color w:val="000000" w:themeColor="text1"/>
          <w:sz w:val="18"/>
          <w:szCs w:val="18"/>
        </w:rPr>
        <w:t xml:space="preserve"> </w:t>
      </w:r>
      <w:r w:rsidR="001217A0" w:rsidRPr="00070775">
        <w:rPr>
          <w:rFonts w:asciiTheme="minorHAnsi" w:hAnsiTheme="minorHAnsi" w:cstheme="minorHAnsi"/>
          <w:color w:val="000000" w:themeColor="text1"/>
          <w:sz w:val="18"/>
          <w:szCs w:val="18"/>
        </w:rPr>
        <w:t>2018/1</w:t>
      </w:r>
    </w:p>
    <w:p w14:paraId="2CF60893" w14:textId="77777777" w:rsidR="001217A0" w:rsidRPr="00070775" w:rsidRDefault="001217A0" w:rsidP="00AA600C">
      <w:pPr>
        <w:jc w:val="both"/>
        <w:rPr>
          <w:rFonts w:asciiTheme="minorHAnsi" w:hAnsiTheme="minorHAnsi" w:cstheme="minorHAnsi"/>
          <w:color w:val="000000" w:themeColor="text1"/>
          <w:sz w:val="18"/>
          <w:szCs w:val="18"/>
        </w:rPr>
      </w:pPr>
      <w:hyperlink r:id="rId23" w:tgtFrame="_self" w:history="1">
        <w:proofErr w:type="spellStart"/>
        <w:r w:rsidRPr="00070775">
          <w:rPr>
            <w:rStyle w:val="Collegamentoipertestuale"/>
            <w:rFonts w:asciiTheme="minorHAnsi" w:hAnsiTheme="minorHAnsi" w:cstheme="minorHAnsi"/>
            <w:color w:val="000000" w:themeColor="text1"/>
            <w:sz w:val="18"/>
            <w:szCs w:val="18"/>
            <w:u w:val="none"/>
          </w:rPr>
          <w:t>Generatività</w:t>
        </w:r>
        <w:proofErr w:type="spellEnd"/>
      </w:hyperlink>
      <w:r w:rsidRPr="00070775">
        <w:rPr>
          <w:rFonts w:asciiTheme="minorHAnsi" w:hAnsiTheme="minorHAnsi" w:cstheme="minorHAnsi"/>
          <w:color w:val="000000" w:themeColor="text1"/>
          <w:sz w:val="18"/>
          <w:szCs w:val="18"/>
        </w:rPr>
        <w:t xml:space="preserve"> 2018</w:t>
      </w:r>
      <w:r w:rsidRPr="00070775">
        <w:rPr>
          <w:rFonts w:asciiTheme="minorHAnsi" w:hAnsiTheme="minorHAnsi" w:cstheme="minorHAnsi"/>
          <w:color w:val="000000" w:themeColor="text1"/>
          <w:sz w:val="18"/>
          <w:szCs w:val="18"/>
        </w:rPr>
        <w:t>/2</w:t>
      </w:r>
    </w:p>
    <w:p w14:paraId="580B0FD3" w14:textId="242E526A" w:rsidR="00FE1E45" w:rsidRPr="00070775" w:rsidRDefault="00FE1E45" w:rsidP="00AA600C">
      <w:pPr>
        <w:jc w:val="both"/>
        <w:rPr>
          <w:rFonts w:asciiTheme="minorHAnsi" w:hAnsiTheme="minorHAnsi" w:cstheme="minorHAnsi"/>
          <w:color w:val="000000" w:themeColor="text1"/>
          <w:sz w:val="18"/>
          <w:szCs w:val="18"/>
        </w:rPr>
      </w:pPr>
      <w:r w:rsidRPr="00070775">
        <w:rPr>
          <w:rFonts w:asciiTheme="minorHAnsi" w:hAnsiTheme="minorHAnsi" w:cstheme="minorHAnsi"/>
          <w:color w:val="000000" w:themeColor="text1"/>
          <w:sz w:val="18"/>
          <w:szCs w:val="18"/>
        </w:rPr>
        <w:t>Vanitas 2019/1</w:t>
      </w:r>
    </w:p>
    <w:p w14:paraId="00343344" w14:textId="664E1263" w:rsidR="00FE1E45" w:rsidRPr="00070775" w:rsidRDefault="00FE1E45" w:rsidP="00AA600C">
      <w:pPr>
        <w:jc w:val="both"/>
        <w:rPr>
          <w:rFonts w:asciiTheme="minorHAnsi" w:hAnsiTheme="minorHAnsi" w:cstheme="minorHAnsi"/>
          <w:color w:val="000000" w:themeColor="text1"/>
          <w:sz w:val="18"/>
          <w:szCs w:val="18"/>
        </w:rPr>
      </w:pPr>
      <w:r w:rsidRPr="00070775">
        <w:rPr>
          <w:rFonts w:asciiTheme="minorHAnsi" w:hAnsiTheme="minorHAnsi" w:cstheme="minorHAnsi"/>
          <w:color w:val="000000" w:themeColor="text1"/>
          <w:sz w:val="18"/>
          <w:szCs w:val="18"/>
        </w:rPr>
        <w:t>Origine e destini del trauma 2019/2</w:t>
      </w:r>
    </w:p>
    <w:p w14:paraId="771D6ABC" w14:textId="75B55644" w:rsidR="00FE1E45" w:rsidRPr="00070775" w:rsidRDefault="00FE1E45" w:rsidP="00AA600C">
      <w:pPr>
        <w:jc w:val="both"/>
        <w:rPr>
          <w:rFonts w:asciiTheme="minorHAnsi" w:hAnsiTheme="minorHAnsi" w:cstheme="minorHAnsi"/>
          <w:color w:val="000000" w:themeColor="text1"/>
          <w:sz w:val="18"/>
          <w:szCs w:val="18"/>
        </w:rPr>
      </w:pPr>
      <w:r w:rsidRPr="00070775">
        <w:rPr>
          <w:rFonts w:asciiTheme="minorHAnsi" w:hAnsiTheme="minorHAnsi" w:cstheme="minorHAnsi"/>
          <w:color w:val="000000" w:themeColor="text1"/>
          <w:sz w:val="18"/>
          <w:szCs w:val="18"/>
        </w:rPr>
        <w:t>Il sogno dell’analista 2020/1</w:t>
      </w:r>
    </w:p>
    <w:p w14:paraId="57FC9EA6" w14:textId="364B35EE" w:rsidR="00FE1E45" w:rsidRPr="00070775" w:rsidRDefault="00FE1E45" w:rsidP="00AA600C">
      <w:pPr>
        <w:jc w:val="both"/>
        <w:rPr>
          <w:rFonts w:asciiTheme="minorHAnsi" w:hAnsiTheme="minorHAnsi" w:cstheme="minorHAnsi"/>
          <w:color w:val="000000" w:themeColor="text1"/>
          <w:sz w:val="18"/>
          <w:szCs w:val="18"/>
        </w:rPr>
      </w:pPr>
      <w:r w:rsidRPr="00070775">
        <w:rPr>
          <w:rFonts w:asciiTheme="minorHAnsi" w:hAnsiTheme="minorHAnsi" w:cstheme="minorHAnsi"/>
          <w:color w:val="000000" w:themeColor="text1"/>
          <w:sz w:val="18"/>
          <w:szCs w:val="18"/>
        </w:rPr>
        <w:t>Psicoterapia psicoanalitica nelle emergenze 2020/2</w:t>
      </w:r>
    </w:p>
    <w:p w14:paraId="3F2B8609" w14:textId="75B3B528" w:rsidR="001217A0" w:rsidRPr="00070775" w:rsidRDefault="001217A0" w:rsidP="00AA600C">
      <w:pPr>
        <w:jc w:val="both"/>
        <w:rPr>
          <w:rFonts w:asciiTheme="minorHAnsi" w:hAnsiTheme="minorHAnsi" w:cstheme="minorHAnsi"/>
          <w:color w:val="000000" w:themeColor="text1"/>
          <w:sz w:val="18"/>
          <w:szCs w:val="18"/>
        </w:rPr>
      </w:pPr>
      <w:hyperlink r:id="rId24" w:tgtFrame="_self" w:history="1">
        <w:r w:rsidRPr="00070775">
          <w:rPr>
            <w:rStyle w:val="Collegamentoipertestuale"/>
            <w:rFonts w:asciiTheme="minorHAnsi" w:hAnsiTheme="minorHAnsi" w:cstheme="minorHAnsi"/>
            <w:color w:val="000000" w:themeColor="text1"/>
            <w:sz w:val="18"/>
            <w:szCs w:val="18"/>
            <w:u w:val="none"/>
          </w:rPr>
          <w:t>Costruire il gioco</w:t>
        </w:r>
      </w:hyperlink>
      <w:r w:rsidRPr="00070775">
        <w:rPr>
          <w:rFonts w:asciiTheme="minorHAnsi" w:hAnsiTheme="minorHAnsi" w:cstheme="minorHAnsi"/>
          <w:color w:val="000000" w:themeColor="text1"/>
          <w:sz w:val="18"/>
          <w:szCs w:val="18"/>
        </w:rPr>
        <w:t xml:space="preserve"> 2021/1</w:t>
      </w:r>
    </w:p>
    <w:p w14:paraId="7759331C" w14:textId="53B281D1" w:rsidR="00FE1E45" w:rsidRPr="00070775" w:rsidRDefault="00FE1E45" w:rsidP="00AA600C">
      <w:pPr>
        <w:jc w:val="both"/>
        <w:rPr>
          <w:rFonts w:asciiTheme="minorHAnsi" w:hAnsiTheme="minorHAnsi" w:cstheme="minorHAnsi"/>
          <w:color w:val="000000" w:themeColor="text1"/>
          <w:sz w:val="18"/>
          <w:szCs w:val="18"/>
        </w:rPr>
      </w:pPr>
      <w:hyperlink r:id="rId25" w:tgtFrame="_self" w:history="1">
        <w:r w:rsidRPr="00070775">
          <w:rPr>
            <w:rStyle w:val="Collegamentoipertestuale"/>
            <w:rFonts w:asciiTheme="minorHAnsi" w:hAnsiTheme="minorHAnsi" w:cstheme="minorHAnsi"/>
            <w:color w:val="000000" w:themeColor="text1"/>
            <w:sz w:val="18"/>
            <w:szCs w:val="18"/>
            <w:u w:val="none"/>
          </w:rPr>
          <w:t>Percepire il cambiamento</w:t>
        </w:r>
        <w:r w:rsidRPr="00070775">
          <w:rPr>
            <w:rStyle w:val="Collegamentoipertestuale"/>
            <w:rFonts w:asciiTheme="minorHAnsi" w:hAnsiTheme="minorHAnsi" w:cstheme="minorHAnsi"/>
            <w:color w:val="000000" w:themeColor="text1"/>
            <w:sz w:val="18"/>
            <w:szCs w:val="18"/>
            <w:u w:val="none"/>
          </w:rPr>
          <w:t xml:space="preserve">, </w:t>
        </w:r>
        <w:r w:rsidRPr="00070775">
          <w:rPr>
            <w:rStyle w:val="Collegamentoipertestuale"/>
            <w:rFonts w:asciiTheme="minorHAnsi" w:hAnsiTheme="minorHAnsi" w:cstheme="minorHAnsi"/>
            <w:color w:val="000000" w:themeColor="text1"/>
            <w:sz w:val="18"/>
            <w:szCs w:val="18"/>
            <w:u w:val="none"/>
          </w:rPr>
          <w:t>Percepire la continuità</w:t>
        </w:r>
      </w:hyperlink>
      <w:r w:rsidRPr="00070775">
        <w:rPr>
          <w:rFonts w:asciiTheme="minorHAnsi" w:hAnsiTheme="minorHAnsi" w:cstheme="minorHAnsi"/>
          <w:color w:val="000000" w:themeColor="text1"/>
          <w:sz w:val="18"/>
          <w:szCs w:val="18"/>
        </w:rPr>
        <w:t xml:space="preserve"> </w:t>
      </w:r>
      <w:r w:rsidRPr="00070775">
        <w:rPr>
          <w:rFonts w:asciiTheme="minorHAnsi" w:hAnsiTheme="minorHAnsi" w:cstheme="minorHAnsi"/>
          <w:color w:val="000000" w:themeColor="text1"/>
          <w:sz w:val="18"/>
          <w:szCs w:val="18"/>
        </w:rPr>
        <w:t>2021/2</w:t>
      </w:r>
    </w:p>
    <w:p w14:paraId="34E97B3E" w14:textId="29629730" w:rsidR="00FE1E45" w:rsidRPr="00070775" w:rsidRDefault="00FE1E45" w:rsidP="00AA600C">
      <w:pPr>
        <w:jc w:val="both"/>
        <w:rPr>
          <w:rFonts w:asciiTheme="minorHAnsi" w:hAnsiTheme="minorHAnsi" w:cstheme="minorHAnsi"/>
          <w:color w:val="000000" w:themeColor="text1"/>
          <w:sz w:val="18"/>
          <w:szCs w:val="18"/>
        </w:rPr>
      </w:pPr>
      <w:r w:rsidRPr="00070775">
        <w:rPr>
          <w:rFonts w:asciiTheme="minorHAnsi" w:hAnsiTheme="minorHAnsi" w:cstheme="minorHAnsi"/>
          <w:color w:val="000000" w:themeColor="text1"/>
          <w:sz w:val="18"/>
          <w:szCs w:val="18"/>
        </w:rPr>
        <w:t>Del corpo 2022/1</w:t>
      </w:r>
    </w:p>
    <w:p w14:paraId="71E19D1F" w14:textId="340AA4D8" w:rsidR="001217A0" w:rsidRPr="00070775" w:rsidRDefault="001217A0" w:rsidP="00AA600C">
      <w:pPr>
        <w:jc w:val="both"/>
        <w:rPr>
          <w:rFonts w:asciiTheme="minorHAnsi" w:hAnsiTheme="minorHAnsi" w:cstheme="minorHAnsi"/>
          <w:color w:val="000000" w:themeColor="text1"/>
          <w:sz w:val="18"/>
          <w:szCs w:val="18"/>
        </w:rPr>
      </w:pPr>
      <w:hyperlink r:id="rId26" w:tgtFrame="_self" w:history="1">
        <w:r w:rsidRPr="00070775">
          <w:rPr>
            <w:rStyle w:val="Collegamentoipertestuale"/>
            <w:rFonts w:asciiTheme="minorHAnsi" w:hAnsiTheme="minorHAnsi" w:cstheme="minorHAnsi"/>
            <w:color w:val="000000" w:themeColor="text1"/>
            <w:sz w:val="18"/>
            <w:szCs w:val="18"/>
            <w:u w:val="none"/>
          </w:rPr>
          <w:t>Forme della sublimazione</w:t>
        </w:r>
      </w:hyperlink>
      <w:r w:rsidRPr="00070775">
        <w:rPr>
          <w:rFonts w:asciiTheme="minorHAnsi" w:hAnsiTheme="minorHAnsi" w:cstheme="minorHAnsi"/>
          <w:color w:val="000000" w:themeColor="text1"/>
          <w:sz w:val="18"/>
          <w:szCs w:val="18"/>
        </w:rPr>
        <w:t xml:space="preserve"> 2022/2</w:t>
      </w:r>
    </w:p>
    <w:p w14:paraId="7880485B" w14:textId="77559536" w:rsidR="00AA600C" w:rsidRPr="00AA600C" w:rsidRDefault="00AA600C" w:rsidP="00AA600C">
      <w:pPr>
        <w:jc w:val="both"/>
        <w:rPr>
          <w:rFonts w:ascii="Calibri" w:hAnsi="Calibri" w:cs="Calibri"/>
          <w:color w:val="000000"/>
          <w:sz w:val="22"/>
          <w:szCs w:val="22"/>
        </w:rPr>
      </w:pPr>
      <w:r w:rsidRPr="00AA600C">
        <w:rPr>
          <w:rFonts w:ascii="Calibri" w:hAnsi="Calibri" w:cs="Calibri"/>
          <w:sz w:val="22"/>
          <w:szCs w:val="22"/>
        </w:rPr>
        <w:t>Autore: Società italiana di psicoterapia psicoanalitica</w:t>
      </w:r>
    </w:p>
    <w:p w14:paraId="6C64BA79" w14:textId="77777777" w:rsidR="00AA600C" w:rsidRPr="00AA600C" w:rsidRDefault="00AA600C" w:rsidP="00AA600C">
      <w:pPr>
        <w:jc w:val="both"/>
        <w:rPr>
          <w:rFonts w:ascii="Calibri" w:hAnsi="Calibri" w:cs="Calibri"/>
          <w:sz w:val="22"/>
          <w:szCs w:val="22"/>
        </w:rPr>
      </w:pPr>
      <w:r w:rsidRPr="00AA600C">
        <w:rPr>
          <w:rFonts w:ascii="Calibri" w:hAnsi="Calibri" w:cs="Calibri"/>
          <w:sz w:val="22"/>
          <w:szCs w:val="22"/>
        </w:rPr>
        <w:t xml:space="preserve">Soggetto: </w:t>
      </w:r>
      <w:r w:rsidRPr="00AA600C">
        <w:rPr>
          <w:rFonts w:ascii="Calibri" w:hAnsi="Calibri" w:cs="Calibri"/>
          <w:color w:val="000000"/>
          <w:sz w:val="22"/>
          <w:szCs w:val="22"/>
        </w:rPr>
        <w:t>Psicanalisi - Periodici</w:t>
      </w:r>
    </w:p>
    <w:p w14:paraId="6F52B80E" w14:textId="77777777" w:rsidR="00AA600C" w:rsidRDefault="00AA600C" w:rsidP="00AA600C">
      <w:pPr>
        <w:jc w:val="both"/>
        <w:rPr>
          <w:rFonts w:ascii="Calibri" w:hAnsi="Calibri" w:cs="Calibri"/>
          <w:color w:val="000000"/>
          <w:sz w:val="22"/>
          <w:szCs w:val="22"/>
        </w:rPr>
      </w:pPr>
      <w:r w:rsidRPr="00AA600C">
        <w:rPr>
          <w:rFonts w:ascii="Calibri" w:hAnsi="Calibri" w:cs="Calibri"/>
          <w:sz w:val="22"/>
          <w:szCs w:val="22"/>
        </w:rPr>
        <w:t>Classe: D</w:t>
      </w:r>
      <w:r w:rsidRPr="00AA600C">
        <w:rPr>
          <w:rFonts w:ascii="Calibri" w:hAnsi="Calibri" w:cs="Calibri"/>
          <w:color w:val="000000"/>
          <w:sz w:val="22"/>
          <w:szCs w:val="22"/>
        </w:rPr>
        <w:t>616.891705</w:t>
      </w:r>
    </w:p>
    <w:p w14:paraId="5A5CB6AA" w14:textId="77777777" w:rsidR="00AA600C" w:rsidRDefault="00AA600C" w:rsidP="00AA600C">
      <w:pPr>
        <w:jc w:val="both"/>
        <w:rPr>
          <w:rFonts w:ascii="Calibri" w:hAnsi="Calibri" w:cs="Calibri"/>
          <w:color w:val="000000"/>
          <w:sz w:val="22"/>
          <w:szCs w:val="22"/>
        </w:rPr>
      </w:pPr>
    </w:p>
    <w:p w14:paraId="5494D55A" w14:textId="7390721A" w:rsidR="00AA600C" w:rsidRDefault="00AA600C" w:rsidP="00AA600C">
      <w:pPr>
        <w:jc w:val="both"/>
        <w:rPr>
          <w:rFonts w:ascii="Calibri" w:hAnsi="Calibri" w:cs="Calibri"/>
          <w:color w:val="C00000"/>
          <w:sz w:val="44"/>
          <w:szCs w:val="44"/>
        </w:rPr>
      </w:pPr>
      <w:r>
        <w:rPr>
          <w:rFonts w:ascii="Calibri" w:hAnsi="Calibri" w:cs="Calibri"/>
          <w:b/>
          <w:bCs/>
          <w:color w:val="C00000"/>
          <w:sz w:val="44"/>
          <w:szCs w:val="44"/>
        </w:rPr>
        <w:t xml:space="preserve">Volumi disponibili in rete </w:t>
      </w:r>
      <w:hyperlink r:id="rId27" w:history="1">
        <w:r w:rsidRPr="001217A0">
          <w:rPr>
            <w:rStyle w:val="Collegamentoipertestuale"/>
            <w:rFonts w:ascii="Calibri" w:hAnsi="Calibri" w:cs="Calibri"/>
            <w:sz w:val="44"/>
            <w:szCs w:val="44"/>
          </w:rPr>
          <w:t>1994-2002</w:t>
        </w:r>
      </w:hyperlink>
    </w:p>
    <w:p w14:paraId="50F1E1DE" w14:textId="77777777" w:rsidR="00AA600C" w:rsidRPr="001217A0" w:rsidRDefault="00AA600C" w:rsidP="00AA600C">
      <w:pPr>
        <w:jc w:val="both"/>
        <w:rPr>
          <w:rFonts w:ascii="Calibri" w:hAnsi="Calibri" w:cs="Calibri"/>
          <w:color w:val="C00000"/>
          <w:sz w:val="22"/>
          <w:szCs w:val="22"/>
        </w:rPr>
      </w:pPr>
    </w:p>
    <w:p w14:paraId="2FFE8DC2" w14:textId="13418B97" w:rsidR="00AA600C" w:rsidRPr="00AB7BFB" w:rsidRDefault="00AA600C" w:rsidP="00AA600C">
      <w:pPr>
        <w:jc w:val="both"/>
        <w:rPr>
          <w:rFonts w:ascii="Calibri" w:hAnsi="Calibri" w:cs="Calibri"/>
          <w:b/>
          <w:bCs/>
          <w:color w:val="C00000"/>
          <w:sz w:val="44"/>
          <w:szCs w:val="44"/>
        </w:rPr>
      </w:pPr>
      <w:r w:rsidRPr="00AB7BFB">
        <w:rPr>
          <w:rFonts w:ascii="Calibri" w:hAnsi="Calibri" w:cs="Calibri"/>
          <w:b/>
          <w:bCs/>
          <w:color w:val="C00000"/>
          <w:sz w:val="44"/>
          <w:szCs w:val="44"/>
        </w:rPr>
        <w:t>Informazioni storico-bibliografiche</w:t>
      </w:r>
    </w:p>
    <w:p w14:paraId="7CA68B8B" w14:textId="77777777" w:rsidR="00070775" w:rsidRPr="00070775" w:rsidRDefault="00070775" w:rsidP="00070775">
      <w:pPr>
        <w:pStyle w:val="NormaleWeb"/>
        <w:spacing w:before="0" w:beforeAutospacing="0" w:after="0" w:afterAutospacing="0"/>
        <w:jc w:val="both"/>
        <w:rPr>
          <w:rFonts w:asciiTheme="minorHAnsi" w:hAnsiTheme="minorHAnsi" w:cstheme="minorHAnsi"/>
          <w:sz w:val="22"/>
          <w:szCs w:val="22"/>
        </w:rPr>
      </w:pPr>
      <w:r w:rsidRPr="00070775">
        <w:rPr>
          <w:rFonts w:asciiTheme="minorHAnsi" w:hAnsiTheme="minorHAnsi" w:cstheme="minorHAnsi"/>
          <w:sz w:val="22"/>
          <w:szCs w:val="22"/>
        </w:rPr>
        <w:t xml:space="preserve">La </w:t>
      </w:r>
      <w:r w:rsidRPr="00070775">
        <w:rPr>
          <w:rStyle w:val="Enfasigrassetto"/>
          <w:rFonts w:asciiTheme="minorHAnsi" w:hAnsiTheme="minorHAnsi" w:cstheme="minorHAnsi"/>
          <w:sz w:val="22"/>
          <w:szCs w:val="22"/>
        </w:rPr>
        <w:t>Società Italiana di Psicoterapia Psicoanalitica (S.I.P.P.)</w:t>
      </w:r>
      <w:r w:rsidRPr="00070775">
        <w:rPr>
          <w:rFonts w:asciiTheme="minorHAnsi" w:hAnsiTheme="minorHAnsi" w:cstheme="minorHAnsi"/>
          <w:sz w:val="22"/>
          <w:szCs w:val="22"/>
        </w:rPr>
        <w:t xml:space="preserve"> si è costituita a Roma il 13 novembre 1980 come </w:t>
      </w:r>
      <w:r w:rsidRPr="00070775">
        <w:rPr>
          <w:rStyle w:val="Enfasigrassetto"/>
          <w:rFonts w:asciiTheme="minorHAnsi" w:hAnsiTheme="minorHAnsi" w:cstheme="minorHAnsi"/>
          <w:sz w:val="22"/>
          <w:szCs w:val="22"/>
        </w:rPr>
        <w:t>Associazione di Psicoterapia Psicoanalitica ad indirizzo freudiano</w:t>
      </w:r>
      <w:r w:rsidRPr="00070775">
        <w:rPr>
          <w:rFonts w:asciiTheme="minorHAnsi" w:hAnsiTheme="minorHAnsi" w:cstheme="minorHAnsi"/>
          <w:sz w:val="22"/>
          <w:szCs w:val="22"/>
        </w:rPr>
        <w:t>.</w:t>
      </w:r>
    </w:p>
    <w:p w14:paraId="1C4447CA" w14:textId="77777777" w:rsidR="00070775" w:rsidRPr="00070775" w:rsidRDefault="00070775" w:rsidP="00070775">
      <w:pPr>
        <w:pStyle w:val="NormaleWeb"/>
        <w:spacing w:before="0" w:beforeAutospacing="0" w:after="0" w:afterAutospacing="0"/>
        <w:jc w:val="both"/>
        <w:rPr>
          <w:rFonts w:asciiTheme="minorHAnsi" w:hAnsiTheme="minorHAnsi" w:cstheme="minorHAnsi"/>
          <w:sz w:val="22"/>
          <w:szCs w:val="22"/>
        </w:rPr>
      </w:pPr>
      <w:r w:rsidRPr="00070775">
        <w:rPr>
          <w:rFonts w:asciiTheme="minorHAnsi" w:hAnsiTheme="minorHAnsi" w:cstheme="minorHAnsi"/>
          <w:sz w:val="22"/>
          <w:szCs w:val="22"/>
        </w:rPr>
        <w:t xml:space="preserve">Le aree di </w:t>
      </w:r>
      <w:r w:rsidRPr="00070775">
        <w:rPr>
          <w:rStyle w:val="Enfasigrassetto"/>
          <w:rFonts w:asciiTheme="minorHAnsi" w:hAnsiTheme="minorHAnsi" w:cstheme="minorHAnsi"/>
          <w:sz w:val="22"/>
          <w:szCs w:val="22"/>
        </w:rPr>
        <w:t>attività clinica</w:t>
      </w:r>
      <w:r w:rsidRPr="00070775">
        <w:rPr>
          <w:rFonts w:asciiTheme="minorHAnsi" w:hAnsiTheme="minorHAnsi" w:cstheme="minorHAnsi"/>
          <w:sz w:val="22"/>
          <w:szCs w:val="22"/>
        </w:rPr>
        <w:t xml:space="preserve"> e di </w:t>
      </w:r>
      <w:r w:rsidRPr="00070775">
        <w:rPr>
          <w:rStyle w:val="Enfasigrassetto"/>
          <w:rFonts w:asciiTheme="minorHAnsi" w:hAnsiTheme="minorHAnsi" w:cstheme="minorHAnsi"/>
          <w:sz w:val="22"/>
          <w:szCs w:val="22"/>
        </w:rPr>
        <w:t>ricerca</w:t>
      </w:r>
      <w:r w:rsidRPr="00070775">
        <w:rPr>
          <w:rFonts w:asciiTheme="minorHAnsi" w:hAnsiTheme="minorHAnsi" w:cstheme="minorHAnsi"/>
          <w:sz w:val="22"/>
          <w:szCs w:val="22"/>
        </w:rPr>
        <w:t xml:space="preserve"> della SIPP si sono progressivamente ampliate sia nell'ambito delle patologie (centrando l'attenzione su pazienti psicotici, borderline, personalità narcisistiche e problemi psicosomatici) sia nell'ambito delle Istituzioni psichiatriche.</w:t>
      </w:r>
    </w:p>
    <w:p w14:paraId="0282C044" w14:textId="77777777" w:rsidR="00070775" w:rsidRPr="00070775" w:rsidRDefault="00070775" w:rsidP="00070775">
      <w:pPr>
        <w:pStyle w:val="NormaleWeb"/>
        <w:numPr>
          <w:ilvl w:val="0"/>
          <w:numId w:val="1"/>
        </w:numPr>
        <w:spacing w:before="0" w:beforeAutospacing="0" w:after="0" w:afterAutospacing="0"/>
        <w:jc w:val="both"/>
        <w:rPr>
          <w:rFonts w:asciiTheme="minorHAnsi" w:hAnsiTheme="minorHAnsi" w:cstheme="minorHAnsi"/>
          <w:sz w:val="22"/>
          <w:szCs w:val="22"/>
        </w:rPr>
      </w:pPr>
      <w:r w:rsidRPr="00070775">
        <w:rPr>
          <w:rFonts w:asciiTheme="minorHAnsi" w:hAnsiTheme="minorHAnsi" w:cstheme="minorHAnsi"/>
          <w:sz w:val="22"/>
          <w:szCs w:val="22"/>
        </w:rPr>
        <w:t xml:space="preserve">Dal 1991 è membro della </w:t>
      </w:r>
      <w:proofErr w:type="spellStart"/>
      <w:r w:rsidRPr="00070775">
        <w:rPr>
          <w:rStyle w:val="Enfasigrassetto"/>
          <w:rFonts w:asciiTheme="minorHAnsi" w:hAnsiTheme="minorHAnsi" w:cstheme="minorHAnsi"/>
          <w:sz w:val="22"/>
          <w:szCs w:val="22"/>
        </w:rPr>
        <w:t>European</w:t>
      </w:r>
      <w:proofErr w:type="spellEnd"/>
      <w:r w:rsidRPr="00070775">
        <w:rPr>
          <w:rStyle w:val="Enfasigrassetto"/>
          <w:rFonts w:asciiTheme="minorHAnsi" w:hAnsiTheme="minorHAnsi" w:cstheme="minorHAnsi"/>
          <w:sz w:val="22"/>
          <w:szCs w:val="22"/>
        </w:rPr>
        <w:t xml:space="preserve"> Federation for </w:t>
      </w:r>
      <w:proofErr w:type="spellStart"/>
      <w:r w:rsidRPr="00070775">
        <w:rPr>
          <w:rStyle w:val="Enfasigrassetto"/>
          <w:rFonts w:asciiTheme="minorHAnsi" w:hAnsiTheme="minorHAnsi" w:cstheme="minorHAnsi"/>
          <w:sz w:val="22"/>
          <w:szCs w:val="22"/>
        </w:rPr>
        <w:t>Psychoanalytic</w:t>
      </w:r>
      <w:proofErr w:type="spellEnd"/>
      <w:r w:rsidRPr="00070775">
        <w:rPr>
          <w:rStyle w:val="Enfasigrassetto"/>
          <w:rFonts w:asciiTheme="minorHAnsi" w:hAnsiTheme="minorHAnsi" w:cstheme="minorHAnsi"/>
          <w:sz w:val="22"/>
          <w:szCs w:val="22"/>
        </w:rPr>
        <w:t xml:space="preserve"> </w:t>
      </w:r>
      <w:proofErr w:type="spellStart"/>
      <w:r w:rsidRPr="00070775">
        <w:rPr>
          <w:rStyle w:val="Enfasigrassetto"/>
          <w:rFonts w:asciiTheme="minorHAnsi" w:hAnsiTheme="minorHAnsi" w:cstheme="minorHAnsi"/>
          <w:sz w:val="22"/>
          <w:szCs w:val="22"/>
        </w:rPr>
        <w:t>Psychotherapy</w:t>
      </w:r>
      <w:proofErr w:type="spellEnd"/>
      <w:r w:rsidRPr="00070775">
        <w:rPr>
          <w:rStyle w:val="Enfasigrassetto"/>
          <w:rFonts w:asciiTheme="minorHAnsi" w:hAnsiTheme="minorHAnsi" w:cstheme="minorHAnsi"/>
          <w:sz w:val="22"/>
          <w:szCs w:val="22"/>
        </w:rPr>
        <w:t xml:space="preserve"> in the Public Sector (E.F.P.P.)</w:t>
      </w:r>
      <w:r w:rsidRPr="00070775">
        <w:rPr>
          <w:rFonts w:asciiTheme="minorHAnsi" w:hAnsiTheme="minorHAnsi" w:cstheme="minorHAnsi"/>
          <w:sz w:val="22"/>
          <w:szCs w:val="22"/>
        </w:rPr>
        <w:t xml:space="preserve"> ed ha partecipato alla sua fondazione.</w:t>
      </w:r>
    </w:p>
    <w:p w14:paraId="6D16A6CD" w14:textId="77777777" w:rsidR="00070775" w:rsidRPr="00070775" w:rsidRDefault="00070775" w:rsidP="00070775">
      <w:pPr>
        <w:pStyle w:val="NormaleWeb"/>
        <w:numPr>
          <w:ilvl w:val="0"/>
          <w:numId w:val="1"/>
        </w:numPr>
        <w:spacing w:before="0" w:beforeAutospacing="0" w:after="0" w:afterAutospacing="0"/>
        <w:jc w:val="both"/>
        <w:rPr>
          <w:rFonts w:asciiTheme="minorHAnsi" w:hAnsiTheme="minorHAnsi" w:cstheme="minorHAnsi"/>
          <w:sz w:val="22"/>
          <w:szCs w:val="22"/>
        </w:rPr>
      </w:pPr>
      <w:r w:rsidRPr="00070775">
        <w:rPr>
          <w:rFonts w:asciiTheme="minorHAnsi" w:hAnsiTheme="minorHAnsi" w:cstheme="minorHAnsi"/>
          <w:sz w:val="22"/>
          <w:szCs w:val="22"/>
        </w:rPr>
        <w:t xml:space="preserve">Dal 1994 pubblica la </w:t>
      </w:r>
      <w:r w:rsidRPr="00070775">
        <w:rPr>
          <w:rStyle w:val="Enfasigrassetto"/>
          <w:rFonts w:asciiTheme="minorHAnsi" w:hAnsiTheme="minorHAnsi" w:cstheme="minorHAnsi"/>
          <w:sz w:val="22"/>
          <w:szCs w:val="22"/>
        </w:rPr>
        <w:t>rivista semestrale "Psicoterapia Psicoanalitica"</w:t>
      </w:r>
      <w:r w:rsidRPr="00070775">
        <w:rPr>
          <w:rFonts w:asciiTheme="minorHAnsi" w:hAnsiTheme="minorHAnsi" w:cstheme="minorHAnsi"/>
          <w:sz w:val="22"/>
          <w:szCs w:val="22"/>
        </w:rPr>
        <w:t>.</w:t>
      </w:r>
    </w:p>
    <w:p w14:paraId="1909E5DD" w14:textId="77777777" w:rsidR="00070775" w:rsidRPr="00070775" w:rsidRDefault="00070775" w:rsidP="00070775">
      <w:pPr>
        <w:pStyle w:val="NormaleWeb"/>
        <w:numPr>
          <w:ilvl w:val="0"/>
          <w:numId w:val="1"/>
        </w:numPr>
        <w:spacing w:before="0" w:beforeAutospacing="0" w:after="0" w:afterAutospacing="0"/>
        <w:jc w:val="both"/>
        <w:rPr>
          <w:rFonts w:asciiTheme="minorHAnsi" w:hAnsiTheme="minorHAnsi" w:cstheme="minorHAnsi"/>
          <w:sz w:val="22"/>
          <w:szCs w:val="22"/>
        </w:rPr>
      </w:pPr>
      <w:r w:rsidRPr="00070775">
        <w:rPr>
          <w:rFonts w:asciiTheme="minorHAnsi" w:hAnsiTheme="minorHAnsi" w:cstheme="minorHAnsi"/>
          <w:sz w:val="22"/>
          <w:szCs w:val="22"/>
        </w:rPr>
        <w:t>Organizza una Scuola di specializzazione</w:t>
      </w:r>
      <w:r w:rsidRPr="00070775">
        <w:rPr>
          <w:rStyle w:val="Enfasigrassetto"/>
          <w:rFonts w:asciiTheme="minorHAnsi" w:hAnsiTheme="minorHAnsi" w:cstheme="minorHAnsi"/>
          <w:sz w:val="22"/>
          <w:szCs w:val="22"/>
        </w:rPr>
        <w:t xml:space="preserve"> in Psicoterapia Psicoanalitica riconosciuto con Decreto Ministeriale</w:t>
      </w:r>
      <w:r w:rsidRPr="00070775">
        <w:rPr>
          <w:rFonts w:asciiTheme="minorHAnsi" w:hAnsiTheme="minorHAnsi" w:cstheme="minorHAnsi"/>
          <w:sz w:val="22"/>
          <w:szCs w:val="22"/>
        </w:rPr>
        <w:t xml:space="preserve"> del 31 dicembre 1993.</w:t>
      </w:r>
    </w:p>
    <w:p w14:paraId="2BC3FC2B" w14:textId="77777777" w:rsidR="00070775" w:rsidRPr="00070775" w:rsidRDefault="00070775" w:rsidP="00070775">
      <w:pPr>
        <w:pStyle w:val="NormaleWeb"/>
        <w:spacing w:before="0" w:beforeAutospacing="0" w:after="0" w:afterAutospacing="0"/>
        <w:jc w:val="both"/>
        <w:rPr>
          <w:rFonts w:asciiTheme="minorHAnsi" w:hAnsiTheme="minorHAnsi" w:cstheme="minorHAnsi"/>
          <w:sz w:val="22"/>
          <w:szCs w:val="22"/>
        </w:rPr>
      </w:pPr>
      <w:r w:rsidRPr="00070775">
        <w:rPr>
          <w:rFonts w:asciiTheme="minorHAnsi" w:hAnsiTheme="minorHAnsi" w:cstheme="minorHAnsi"/>
          <w:sz w:val="22"/>
          <w:szCs w:val="22"/>
        </w:rPr>
        <w:t>Nel corso degli anni, ha sempre più precisato gli standard formativi con linee di ricerca innovative, aderenti ai mutamenti in corso, rimanendo legata al modello psicoanalitico freudiano come riferimento di base sia scientifico sia formativo.</w:t>
      </w:r>
    </w:p>
    <w:p w14:paraId="18ADCFE5" w14:textId="77777777" w:rsidR="00070775" w:rsidRPr="00070775" w:rsidRDefault="00070775" w:rsidP="00070775">
      <w:pPr>
        <w:jc w:val="both"/>
        <w:rPr>
          <w:rFonts w:asciiTheme="minorHAnsi" w:hAnsiTheme="minorHAnsi" w:cstheme="minorHAnsi"/>
          <w:sz w:val="22"/>
          <w:szCs w:val="22"/>
        </w:rPr>
      </w:pPr>
      <w:hyperlink r:id="rId28" w:history="1">
        <w:r w:rsidRPr="00070775">
          <w:rPr>
            <w:rStyle w:val="Collegamentoipertestuale"/>
            <w:rFonts w:asciiTheme="minorHAnsi" w:hAnsiTheme="minorHAnsi" w:cstheme="minorHAnsi"/>
            <w:sz w:val="22"/>
            <w:szCs w:val="22"/>
          </w:rPr>
          <w:t>https://www.sippnet.com/chi-siamo/societa-scientifica/storia.html</w:t>
        </w:r>
      </w:hyperlink>
    </w:p>
    <w:p w14:paraId="3D00E2E9" w14:textId="77777777" w:rsidR="00070775" w:rsidRDefault="00070775" w:rsidP="00070775">
      <w:pPr>
        <w:jc w:val="both"/>
        <w:outlineLvl w:val="1"/>
        <w:rPr>
          <w:rFonts w:asciiTheme="minorHAnsi" w:hAnsiTheme="minorHAnsi" w:cstheme="minorHAnsi"/>
          <w:b/>
          <w:bCs/>
          <w:sz w:val="22"/>
          <w:szCs w:val="22"/>
        </w:rPr>
      </w:pPr>
    </w:p>
    <w:p w14:paraId="26B04C4D" w14:textId="3862AFD9" w:rsidR="00AA600C" w:rsidRPr="00AA600C" w:rsidRDefault="00AA600C" w:rsidP="00070775">
      <w:pPr>
        <w:jc w:val="both"/>
        <w:outlineLvl w:val="1"/>
        <w:rPr>
          <w:rFonts w:asciiTheme="minorHAnsi" w:hAnsiTheme="minorHAnsi" w:cstheme="minorHAnsi"/>
          <w:b/>
          <w:bCs/>
          <w:sz w:val="22"/>
          <w:szCs w:val="22"/>
        </w:rPr>
      </w:pPr>
      <w:r w:rsidRPr="00AA600C">
        <w:rPr>
          <w:rFonts w:asciiTheme="minorHAnsi" w:hAnsiTheme="minorHAnsi" w:cstheme="minorHAnsi"/>
          <w:b/>
          <w:bCs/>
          <w:sz w:val="22"/>
          <w:szCs w:val="22"/>
        </w:rPr>
        <w:t xml:space="preserve">Archivio Rivista Psicoterapia Psicoanalitica </w:t>
      </w:r>
    </w:p>
    <w:p w14:paraId="546BDA7F" w14:textId="77777777" w:rsidR="00AA600C" w:rsidRPr="00AA600C" w:rsidRDefault="00AA600C" w:rsidP="00070775">
      <w:pPr>
        <w:jc w:val="both"/>
        <w:outlineLvl w:val="3"/>
        <w:rPr>
          <w:rFonts w:asciiTheme="minorHAnsi" w:hAnsiTheme="minorHAnsi" w:cstheme="minorHAnsi"/>
          <w:b/>
          <w:bCs/>
          <w:sz w:val="22"/>
          <w:szCs w:val="22"/>
        </w:rPr>
      </w:pPr>
      <w:r w:rsidRPr="00AA600C">
        <w:rPr>
          <w:rFonts w:asciiTheme="minorHAnsi" w:hAnsiTheme="minorHAnsi" w:cstheme="minorHAnsi"/>
          <w:b/>
          <w:bCs/>
          <w:sz w:val="22"/>
          <w:szCs w:val="22"/>
        </w:rPr>
        <w:t xml:space="preserve">Psicoterapia Psicoanalitica n. 0/1994 </w:t>
      </w:r>
    </w:p>
    <w:p w14:paraId="48AA20A3" w14:textId="77777777" w:rsidR="00AA600C" w:rsidRPr="00AA600C" w:rsidRDefault="00AA600C" w:rsidP="00070775">
      <w:pPr>
        <w:jc w:val="both"/>
        <w:rPr>
          <w:rFonts w:asciiTheme="minorHAnsi" w:hAnsiTheme="minorHAnsi" w:cstheme="minorHAnsi"/>
          <w:sz w:val="22"/>
          <w:szCs w:val="22"/>
        </w:rPr>
      </w:pPr>
      <w:r w:rsidRPr="00AA600C">
        <w:rPr>
          <w:rFonts w:asciiTheme="minorHAnsi" w:hAnsiTheme="minorHAnsi" w:cstheme="minorHAnsi"/>
          <w:sz w:val="22"/>
          <w:szCs w:val="22"/>
        </w:rPr>
        <w:t>[...] Quali coordinate definiscono allora questo spazio, perché esso possa assumere una sua intrinseca giustificazione che lo renda non sovrapposto o sovrapponibile ad altri più o meno consimili? Quali sono i suoi referenti epistemologici in un momento come quello attuale, dove è nota l'esistenza di decine (se non di centinaia) di indirizzi psicoterapeutici diversi e dove all'interno di uno stesso indirizzo coesistono e talvolta si contrappongono differenti orientamenti teorici?</w:t>
      </w:r>
    </w:p>
    <w:p w14:paraId="41B2F9A3" w14:textId="77777777" w:rsidR="00AA600C" w:rsidRPr="00AA600C" w:rsidRDefault="00AA600C" w:rsidP="00070775">
      <w:pPr>
        <w:jc w:val="both"/>
        <w:rPr>
          <w:rFonts w:asciiTheme="minorHAnsi" w:hAnsiTheme="minorHAnsi" w:cstheme="minorHAnsi"/>
          <w:sz w:val="22"/>
          <w:szCs w:val="22"/>
        </w:rPr>
      </w:pPr>
      <w:r w:rsidRPr="00AA600C">
        <w:rPr>
          <w:rFonts w:asciiTheme="minorHAnsi" w:hAnsiTheme="minorHAnsi" w:cstheme="minorHAnsi"/>
          <w:sz w:val="22"/>
          <w:szCs w:val="22"/>
        </w:rPr>
        <w:t>Pare evidente, in primo luogo, che al di là dei termini reali lo spazio al quale ci stiamo riferendo sia da intendere soprattutto come spazio virtuale. Laddove, con questo termine intendiamo essenzialmente una possibilità, una potenzialità capace di esplicitarsi, costruirsi e continuamente rigenerarsi, a seconda della qualità e quantità dei processi interattivi che quello stesso spazio sarà riuscito a mettere in movimento. [...] (Guglielmo Capogrossi Guarna, Editoriale n. 0, 1994)</w:t>
      </w:r>
    </w:p>
    <w:p w14:paraId="5814C60C" w14:textId="130E5B20" w:rsidR="00AA600C" w:rsidRPr="00070775" w:rsidRDefault="00AA600C" w:rsidP="00070775">
      <w:pPr>
        <w:jc w:val="both"/>
        <w:rPr>
          <w:rFonts w:asciiTheme="minorHAnsi" w:hAnsiTheme="minorHAnsi" w:cstheme="minorHAnsi"/>
          <w:sz w:val="22"/>
          <w:szCs w:val="22"/>
        </w:rPr>
      </w:pPr>
      <w:hyperlink r:id="rId29" w:history="1">
        <w:r w:rsidRPr="00070775">
          <w:rPr>
            <w:rStyle w:val="Collegamentoipertestuale"/>
            <w:rFonts w:asciiTheme="minorHAnsi" w:hAnsiTheme="minorHAnsi" w:cstheme="minorHAnsi"/>
            <w:sz w:val="22"/>
            <w:szCs w:val="22"/>
          </w:rPr>
          <w:t>https://www.sippnet.com/rivista/archivio.html</w:t>
        </w:r>
      </w:hyperlink>
    </w:p>
    <w:p w14:paraId="60671EEB" w14:textId="77777777" w:rsidR="00AA600C" w:rsidRPr="00070775" w:rsidRDefault="00AA600C" w:rsidP="00070775">
      <w:pPr>
        <w:jc w:val="both"/>
        <w:rPr>
          <w:rFonts w:asciiTheme="minorHAnsi" w:hAnsiTheme="minorHAnsi" w:cstheme="minorHAnsi"/>
          <w:sz w:val="22"/>
          <w:szCs w:val="22"/>
        </w:rPr>
      </w:pPr>
    </w:p>
    <w:p w14:paraId="2754E5A2" w14:textId="77777777" w:rsidR="00070775" w:rsidRDefault="00AA600C" w:rsidP="00070775">
      <w:pPr>
        <w:jc w:val="both"/>
        <w:rPr>
          <w:rStyle w:val="Enfasigrassetto"/>
          <w:rFonts w:asciiTheme="minorHAnsi" w:hAnsiTheme="minorHAnsi" w:cstheme="minorHAnsi"/>
          <w:sz w:val="22"/>
          <w:szCs w:val="22"/>
        </w:rPr>
      </w:pPr>
      <w:r w:rsidRPr="00070775">
        <w:rPr>
          <w:rStyle w:val="Enfasigrassetto"/>
          <w:rFonts w:asciiTheme="minorHAnsi" w:hAnsiTheme="minorHAnsi" w:cstheme="minorHAnsi"/>
          <w:sz w:val="22"/>
          <w:szCs w:val="22"/>
        </w:rPr>
        <w:t>Psicoterapia Psicoanalitica n.1/1994</w:t>
      </w:r>
    </w:p>
    <w:p w14:paraId="09E758EB" w14:textId="7EFA37D6" w:rsidR="0031062F" w:rsidRPr="00070775" w:rsidRDefault="00AA600C" w:rsidP="00070775">
      <w:pPr>
        <w:jc w:val="both"/>
        <w:rPr>
          <w:rFonts w:asciiTheme="minorHAnsi" w:hAnsiTheme="minorHAnsi" w:cstheme="minorHAnsi"/>
          <w:sz w:val="22"/>
          <w:szCs w:val="22"/>
        </w:rPr>
      </w:pPr>
      <w:r w:rsidRPr="00070775">
        <w:rPr>
          <w:rFonts w:asciiTheme="minorHAnsi" w:hAnsiTheme="minorHAnsi" w:cstheme="minorHAnsi"/>
          <w:sz w:val="22"/>
          <w:szCs w:val="22"/>
        </w:rPr>
        <w:t xml:space="preserve">[...] Con questo numero viene ufficialmente alla luce Psicoterapia Psicoanalitica, Rivista curata e pubblicata dalla Società Italiana di Psicoterapia Psicoanalitica. Nel nostro cammino di ricerca scientifica, ormai abbastanza lungo, faticoso, ma fortunatamente ricco e stimolante, abbiamo avvertito sempre più chiaramente l’esigenza di disporre di strumenti di comunicazione e di dibattito che andasse al di là dei convegni e degli incontri seminariali. A Psicoterapia Psicoanalitica diamo perciò soprattutto il compito di costituire, per i Soci e gli Allievi della SIPP, ma non solo per essi, un “luogo” di formalizzazione e di sistematizzazione del pensiero sulla pratica psicoterapeutica e sui problemi che essa quotidianamente suscita. Nella riflessione sulla esperienza professionale ci stiamo muovendo verso una sempre maggiore </w:t>
      </w:r>
      <w:proofErr w:type="spellStart"/>
      <w:r w:rsidRPr="00070775">
        <w:rPr>
          <w:rFonts w:asciiTheme="minorHAnsi" w:hAnsiTheme="minorHAnsi" w:cstheme="minorHAnsi"/>
          <w:sz w:val="22"/>
          <w:szCs w:val="22"/>
        </w:rPr>
        <w:t>problematizzazione</w:t>
      </w:r>
      <w:proofErr w:type="spellEnd"/>
      <w:r w:rsidRPr="00070775">
        <w:rPr>
          <w:rFonts w:asciiTheme="minorHAnsi" w:hAnsiTheme="minorHAnsi" w:cstheme="minorHAnsi"/>
          <w:sz w:val="22"/>
          <w:szCs w:val="22"/>
        </w:rPr>
        <w:t xml:space="preserve"> delle situazioni e dei rapporti in cui operiamo. [...] (Mario Fiore, Editoriale, n.1, 1994)</w:t>
      </w:r>
      <w:r w:rsidRPr="00070775">
        <w:rPr>
          <w:rFonts w:asciiTheme="minorHAnsi" w:hAnsiTheme="minorHAnsi" w:cstheme="minorHAnsi"/>
          <w:sz w:val="22"/>
          <w:szCs w:val="22"/>
        </w:rPr>
        <w:t xml:space="preserve"> </w:t>
      </w:r>
      <w:hyperlink r:id="rId30" w:history="1">
        <w:r w:rsidRPr="00070775">
          <w:rPr>
            <w:rStyle w:val="Collegamentoipertestuale"/>
            <w:rFonts w:asciiTheme="minorHAnsi" w:hAnsiTheme="minorHAnsi" w:cstheme="minorHAnsi"/>
            <w:sz w:val="22"/>
            <w:szCs w:val="22"/>
          </w:rPr>
          <w:t>https://www.sippnet.com/rivista/archivio/36-rivista/archivio/117-edizioni-sipp-1994-2002.html</w:t>
        </w:r>
      </w:hyperlink>
    </w:p>
    <w:p w14:paraId="71F67D0E" w14:textId="77777777" w:rsidR="00AA600C" w:rsidRPr="00070775" w:rsidRDefault="00AA600C" w:rsidP="00070775">
      <w:pPr>
        <w:jc w:val="both"/>
        <w:rPr>
          <w:rFonts w:asciiTheme="minorHAnsi" w:hAnsiTheme="minorHAnsi" w:cstheme="minorHAnsi"/>
          <w:sz w:val="22"/>
          <w:szCs w:val="22"/>
        </w:rPr>
      </w:pPr>
    </w:p>
    <w:p w14:paraId="4688269F" w14:textId="77777777" w:rsidR="00070775" w:rsidRPr="00070775" w:rsidRDefault="00070775" w:rsidP="00070775">
      <w:pPr>
        <w:jc w:val="both"/>
        <w:rPr>
          <w:rFonts w:asciiTheme="minorHAnsi" w:hAnsiTheme="minorHAnsi" w:cstheme="minorHAnsi"/>
          <w:sz w:val="22"/>
          <w:szCs w:val="22"/>
        </w:rPr>
      </w:pPr>
    </w:p>
    <w:sectPr w:rsidR="00070775" w:rsidRPr="000707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0770C"/>
    <w:multiLevelType w:val="multilevel"/>
    <w:tmpl w:val="B23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13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55AF"/>
    <w:rsid w:val="00070775"/>
    <w:rsid w:val="001217A0"/>
    <w:rsid w:val="0031062F"/>
    <w:rsid w:val="004A55AF"/>
    <w:rsid w:val="00AA600C"/>
    <w:rsid w:val="00E84EF4"/>
    <w:rsid w:val="00FE1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B314"/>
  <w15:chartTrackingRefBased/>
  <w15:docId w15:val="{A740A9A8-D09D-4706-BCE1-4DB066ED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00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AA600C"/>
    <w:pPr>
      <w:spacing w:before="100" w:beforeAutospacing="1" w:after="100" w:afterAutospacing="1"/>
      <w:outlineLvl w:val="1"/>
    </w:pPr>
    <w:rPr>
      <w:b/>
      <w:bCs/>
      <w:sz w:val="36"/>
      <w:szCs w:val="36"/>
    </w:rPr>
  </w:style>
  <w:style w:type="paragraph" w:styleId="Titolo4">
    <w:name w:val="heading 4"/>
    <w:basedOn w:val="Normale"/>
    <w:link w:val="Titolo4Carattere"/>
    <w:uiPriority w:val="9"/>
    <w:qFormat/>
    <w:rsid w:val="00AA600C"/>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600C"/>
    <w:rPr>
      <w:color w:val="0000FF" w:themeColor="hyperlink"/>
      <w:u w:val="single"/>
    </w:rPr>
  </w:style>
  <w:style w:type="character" w:styleId="Menzionenonrisolta">
    <w:name w:val="Unresolved Mention"/>
    <w:basedOn w:val="Carpredefinitoparagrafo"/>
    <w:uiPriority w:val="99"/>
    <w:semiHidden/>
    <w:unhideWhenUsed/>
    <w:rsid w:val="00AA600C"/>
    <w:rPr>
      <w:color w:val="605E5C"/>
      <w:shd w:val="clear" w:color="auto" w:fill="E1DFDD"/>
    </w:rPr>
  </w:style>
  <w:style w:type="character" w:customStyle="1" w:styleId="Titolo2Carattere">
    <w:name w:val="Titolo 2 Carattere"/>
    <w:basedOn w:val="Carpredefinitoparagrafo"/>
    <w:link w:val="Titolo2"/>
    <w:uiPriority w:val="9"/>
    <w:rsid w:val="00AA600C"/>
    <w:rPr>
      <w:rFonts w:ascii="Times New Roman" w:eastAsia="Times New Roman" w:hAnsi="Times New Roman" w:cs="Times New Roman"/>
      <w:b/>
      <w:bCs/>
      <w:kern w:val="0"/>
      <w:sz w:val="36"/>
      <w:szCs w:val="36"/>
      <w:lang w:eastAsia="it-IT"/>
      <w14:ligatures w14:val="none"/>
    </w:rPr>
  </w:style>
  <w:style w:type="character" w:customStyle="1" w:styleId="Titolo4Carattere">
    <w:name w:val="Titolo 4 Carattere"/>
    <w:basedOn w:val="Carpredefinitoparagrafo"/>
    <w:link w:val="Titolo4"/>
    <w:uiPriority w:val="9"/>
    <w:rsid w:val="00AA600C"/>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AA600C"/>
    <w:pPr>
      <w:spacing w:before="100" w:beforeAutospacing="1" w:after="100" w:afterAutospacing="1"/>
    </w:pPr>
  </w:style>
  <w:style w:type="character" w:styleId="Enfasigrassetto">
    <w:name w:val="Strong"/>
    <w:basedOn w:val="Carpredefinitoparagrafo"/>
    <w:uiPriority w:val="22"/>
    <w:qFormat/>
    <w:rsid w:val="00AA6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9420">
      <w:bodyDiv w:val="1"/>
      <w:marLeft w:val="0"/>
      <w:marRight w:val="0"/>
      <w:marTop w:val="0"/>
      <w:marBottom w:val="0"/>
      <w:divBdr>
        <w:top w:val="none" w:sz="0" w:space="0" w:color="auto"/>
        <w:left w:val="none" w:sz="0" w:space="0" w:color="auto"/>
        <w:bottom w:val="none" w:sz="0" w:space="0" w:color="auto"/>
        <w:right w:val="none" w:sz="0" w:space="0" w:color="auto"/>
      </w:divBdr>
      <w:divsChild>
        <w:div w:id="504633186">
          <w:marLeft w:val="0"/>
          <w:marRight w:val="0"/>
          <w:marTop w:val="0"/>
          <w:marBottom w:val="0"/>
          <w:divBdr>
            <w:top w:val="none" w:sz="0" w:space="0" w:color="auto"/>
            <w:left w:val="none" w:sz="0" w:space="0" w:color="auto"/>
            <w:bottom w:val="none" w:sz="0" w:space="0" w:color="auto"/>
            <w:right w:val="none" w:sz="0" w:space="0" w:color="auto"/>
          </w:divBdr>
          <w:divsChild>
            <w:div w:id="1344431659">
              <w:marLeft w:val="0"/>
              <w:marRight w:val="0"/>
              <w:marTop w:val="0"/>
              <w:marBottom w:val="0"/>
              <w:divBdr>
                <w:top w:val="none" w:sz="0" w:space="0" w:color="auto"/>
                <w:left w:val="none" w:sz="0" w:space="0" w:color="auto"/>
                <w:bottom w:val="none" w:sz="0" w:space="0" w:color="auto"/>
                <w:right w:val="none" w:sz="0" w:space="0" w:color="auto"/>
              </w:divBdr>
              <w:divsChild>
                <w:div w:id="14597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50210">
      <w:bodyDiv w:val="1"/>
      <w:marLeft w:val="0"/>
      <w:marRight w:val="0"/>
      <w:marTop w:val="0"/>
      <w:marBottom w:val="0"/>
      <w:divBdr>
        <w:top w:val="none" w:sz="0" w:space="0" w:color="auto"/>
        <w:left w:val="none" w:sz="0" w:space="0" w:color="auto"/>
        <w:bottom w:val="none" w:sz="0" w:space="0" w:color="auto"/>
        <w:right w:val="none" w:sz="0" w:space="0" w:color="auto"/>
      </w:divBdr>
      <w:divsChild>
        <w:div w:id="423843189">
          <w:marLeft w:val="0"/>
          <w:marRight w:val="0"/>
          <w:marTop w:val="0"/>
          <w:marBottom w:val="0"/>
          <w:divBdr>
            <w:top w:val="none" w:sz="0" w:space="0" w:color="auto"/>
            <w:left w:val="none" w:sz="0" w:space="0" w:color="auto"/>
            <w:bottom w:val="none" w:sz="0" w:space="0" w:color="auto"/>
            <w:right w:val="none" w:sz="0" w:space="0" w:color="auto"/>
          </w:divBdr>
        </w:div>
        <w:div w:id="1118722870">
          <w:marLeft w:val="0"/>
          <w:marRight w:val="0"/>
          <w:marTop w:val="0"/>
          <w:marBottom w:val="0"/>
          <w:divBdr>
            <w:top w:val="none" w:sz="0" w:space="0" w:color="auto"/>
            <w:left w:val="none" w:sz="0" w:space="0" w:color="auto"/>
            <w:bottom w:val="none" w:sz="0" w:space="0" w:color="auto"/>
            <w:right w:val="none" w:sz="0" w:space="0" w:color="auto"/>
          </w:divBdr>
          <w:divsChild>
            <w:div w:id="349455390">
              <w:marLeft w:val="0"/>
              <w:marRight w:val="0"/>
              <w:marTop w:val="0"/>
              <w:marBottom w:val="0"/>
              <w:divBdr>
                <w:top w:val="none" w:sz="0" w:space="0" w:color="auto"/>
                <w:left w:val="none" w:sz="0" w:space="0" w:color="auto"/>
                <w:bottom w:val="none" w:sz="0" w:space="0" w:color="auto"/>
                <w:right w:val="none" w:sz="0" w:space="0" w:color="auto"/>
              </w:divBdr>
              <w:divsChild>
                <w:div w:id="13186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5194">
          <w:marLeft w:val="0"/>
          <w:marRight w:val="0"/>
          <w:marTop w:val="0"/>
          <w:marBottom w:val="0"/>
          <w:divBdr>
            <w:top w:val="none" w:sz="0" w:space="0" w:color="auto"/>
            <w:left w:val="none" w:sz="0" w:space="0" w:color="auto"/>
            <w:bottom w:val="none" w:sz="0" w:space="0" w:color="auto"/>
            <w:right w:val="none" w:sz="0" w:space="0" w:color="auto"/>
          </w:divBdr>
          <w:divsChild>
            <w:div w:id="1454011377">
              <w:marLeft w:val="0"/>
              <w:marRight w:val="0"/>
              <w:marTop w:val="0"/>
              <w:marBottom w:val="0"/>
              <w:divBdr>
                <w:top w:val="none" w:sz="0" w:space="0" w:color="auto"/>
                <w:left w:val="none" w:sz="0" w:space="0" w:color="auto"/>
                <w:bottom w:val="none" w:sz="0" w:space="0" w:color="auto"/>
                <w:right w:val="none" w:sz="0" w:space="0" w:color="auto"/>
              </w:divBdr>
              <w:divsChild>
                <w:div w:id="1386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126">
          <w:marLeft w:val="0"/>
          <w:marRight w:val="0"/>
          <w:marTop w:val="0"/>
          <w:marBottom w:val="0"/>
          <w:divBdr>
            <w:top w:val="none" w:sz="0" w:space="0" w:color="auto"/>
            <w:left w:val="none" w:sz="0" w:space="0" w:color="auto"/>
            <w:bottom w:val="none" w:sz="0" w:space="0" w:color="auto"/>
            <w:right w:val="none" w:sz="0" w:space="0" w:color="auto"/>
          </w:divBdr>
          <w:divsChild>
            <w:div w:id="46681814">
              <w:marLeft w:val="0"/>
              <w:marRight w:val="0"/>
              <w:marTop w:val="0"/>
              <w:marBottom w:val="0"/>
              <w:divBdr>
                <w:top w:val="none" w:sz="0" w:space="0" w:color="auto"/>
                <w:left w:val="none" w:sz="0" w:space="0" w:color="auto"/>
                <w:bottom w:val="none" w:sz="0" w:space="0" w:color="auto"/>
                <w:right w:val="none" w:sz="0" w:space="0" w:color="auto"/>
              </w:divBdr>
              <w:divsChild>
                <w:div w:id="591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4821">
          <w:marLeft w:val="0"/>
          <w:marRight w:val="0"/>
          <w:marTop w:val="0"/>
          <w:marBottom w:val="0"/>
          <w:divBdr>
            <w:top w:val="none" w:sz="0" w:space="0" w:color="auto"/>
            <w:left w:val="none" w:sz="0" w:space="0" w:color="auto"/>
            <w:bottom w:val="none" w:sz="0" w:space="0" w:color="auto"/>
            <w:right w:val="none" w:sz="0" w:space="0" w:color="auto"/>
          </w:divBdr>
        </w:div>
      </w:divsChild>
    </w:div>
    <w:div w:id="1095976866">
      <w:bodyDiv w:val="1"/>
      <w:marLeft w:val="0"/>
      <w:marRight w:val="0"/>
      <w:marTop w:val="0"/>
      <w:marBottom w:val="0"/>
      <w:divBdr>
        <w:top w:val="none" w:sz="0" w:space="0" w:color="auto"/>
        <w:left w:val="none" w:sz="0" w:space="0" w:color="auto"/>
        <w:bottom w:val="none" w:sz="0" w:space="0" w:color="auto"/>
        <w:right w:val="none" w:sz="0" w:space="0" w:color="auto"/>
      </w:divBdr>
    </w:div>
    <w:div w:id="20332578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ppnet.com/rivista/archivio/36-rivista/archivio/117-edizioni-sipp-1994-2002.html" TargetMode="External"/><Relationship Id="rId13" Type="http://schemas.openxmlformats.org/officeDocument/2006/relationships/hyperlink" Target="https://opac.sbn.it/c/opac/view?id=TSA1519756" TargetMode="External"/><Relationship Id="rId18" Type="http://schemas.openxmlformats.org/officeDocument/2006/relationships/hyperlink" Target="https://opac.sbn.it/c/opac/view?id=TSA1520508" TargetMode="External"/><Relationship Id="rId26" Type="http://schemas.openxmlformats.org/officeDocument/2006/relationships/hyperlink" Target="https://opac.sbn.it/c/opac/view?id=TSA1764689" TargetMode="External"/><Relationship Id="rId3" Type="http://schemas.openxmlformats.org/officeDocument/2006/relationships/settings" Target="settings.xml"/><Relationship Id="rId21" Type="http://schemas.openxmlformats.org/officeDocument/2006/relationships/hyperlink" Target="https://opac.sbn.it/c/opac/view?id=TSA1520597" TargetMode="External"/><Relationship Id="rId7" Type="http://schemas.openxmlformats.org/officeDocument/2006/relationships/image" Target="media/image3.jpeg"/><Relationship Id="rId12" Type="http://schemas.openxmlformats.org/officeDocument/2006/relationships/hyperlink" Target="https://opac.sbn.it/c/opac/view?id=PUV1537200" TargetMode="External"/><Relationship Id="rId17" Type="http://schemas.openxmlformats.org/officeDocument/2006/relationships/hyperlink" Target="https://opac.sbn.it/c/opac/view?id=RMS2841237" TargetMode="External"/><Relationship Id="rId25" Type="http://schemas.openxmlformats.org/officeDocument/2006/relationships/hyperlink" Target="https://opac.sbn.it/c/opac/view?id=TSA1724927" TargetMode="External"/><Relationship Id="rId2" Type="http://schemas.openxmlformats.org/officeDocument/2006/relationships/styles" Target="styles.xml"/><Relationship Id="rId16" Type="http://schemas.openxmlformats.org/officeDocument/2006/relationships/hyperlink" Target="https://opac.sbn.it/c/opac/view?id=RMS2841235" TargetMode="External"/><Relationship Id="rId20" Type="http://schemas.openxmlformats.org/officeDocument/2006/relationships/hyperlink" Target="https://opac.sbn.it/c/opac/view?id=TSA1520545" TargetMode="External"/><Relationship Id="rId29" Type="http://schemas.openxmlformats.org/officeDocument/2006/relationships/hyperlink" Target="https://www.sippnet.com/rivista/archivio.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pac.sbn.it/c/opac/view?id=TO01704140" TargetMode="External"/><Relationship Id="rId24" Type="http://schemas.openxmlformats.org/officeDocument/2006/relationships/hyperlink" Target="https://opac.sbn.it/c/opac/view?id=TSA1711046"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opac.sbn.it/c/opac/view?id=RMS2841238" TargetMode="External"/><Relationship Id="rId23" Type="http://schemas.openxmlformats.org/officeDocument/2006/relationships/hyperlink" Target="https://opac.sbn.it/c/opac/view?id=TSA1566234" TargetMode="External"/><Relationship Id="rId28" Type="http://schemas.openxmlformats.org/officeDocument/2006/relationships/hyperlink" Target="https://www.sippnet.com/chi-siamo/societa-scientifica/storia.html" TargetMode="External"/><Relationship Id="rId10" Type="http://schemas.openxmlformats.org/officeDocument/2006/relationships/hyperlink" Target="https://www.sippnet.com/rivista/archivio/36-rivista/archivio/116-edizioni-borla-2003-2015.html" TargetMode="External"/><Relationship Id="rId19" Type="http://schemas.openxmlformats.org/officeDocument/2006/relationships/hyperlink" Target="https://opac.sbn.it/c/opac/view?id=TSA152054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rrossa.com/it/resources/an/3159582?digital=true" TargetMode="External"/><Relationship Id="rId14" Type="http://schemas.openxmlformats.org/officeDocument/2006/relationships/hyperlink" Target="https://opac.sbn.it/c/opac/view?id=TSA1415544" TargetMode="External"/><Relationship Id="rId22" Type="http://schemas.openxmlformats.org/officeDocument/2006/relationships/hyperlink" Target="https://opac.sbn.it/c/opac/view?id=TSA1532310" TargetMode="External"/><Relationship Id="rId27" Type="http://schemas.openxmlformats.org/officeDocument/2006/relationships/hyperlink" Target="https://www.sippnet.com/rivista/archivio/36-rivista/archivio/117-edizioni-sipp-1994-2002.html" TargetMode="External"/><Relationship Id="rId30" Type="http://schemas.openxmlformats.org/officeDocument/2006/relationships/hyperlink" Target="https://www.sippnet.com/rivista/archivio/36-rivista/archivio/117-edizioni-sipp-1994-200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2023-09-21T09:20:00Z</dcterms:created>
  <dcterms:modified xsi:type="dcterms:W3CDTF">2023-09-21T09:58:00Z</dcterms:modified>
</cp:coreProperties>
</file>