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22F9" w14:textId="62316C61" w:rsidR="002C4D6A" w:rsidRPr="00D93E30" w:rsidRDefault="002C4D6A" w:rsidP="002C4D6A">
      <w:pPr>
        <w:jc w:val="both"/>
        <w:rPr>
          <w:rStyle w:val="Enfasigrassetto"/>
          <w:rFonts w:asciiTheme="minorHAnsi" w:hAnsiTheme="minorHAnsi" w:cstheme="minorHAnsi"/>
          <w:b/>
        </w:rPr>
      </w:pPr>
      <w:r w:rsidRPr="00D93E30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B2218</w:t>
      </w:r>
      <w:r w:rsidRPr="00D93E30">
        <w:rPr>
          <w:rStyle w:val="Enfasigrassetto"/>
          <w:rFonts w:asciiTheme="minorHAnsi" w:hAnsiTheme="minorHAnsi" w:cstheme="minorHAnsi"/>
          <w:b/>
          <w:bCs/>
          <w:color w:val="C00000"/>
        </w:rPr>
        <w:t xml:space="preserve"> </w:t>
      </w:r>
      <w:r w:rsidRPr="00D93E30">
        <w:rPr>
          <w:rStyle w:val="Enfasigrassetto"/>
          <w:rFonts w:asciiTheme="minorHAnsi" w:hAnsiTheme="minorHAnsi" w:cstheme="minorHAnsi"/>
          <w:b/>
          <w:bCs/>
        </w:rPr>
        <w:tab/>
      </w:r>
      <w:r w:rsidRPr="00D93E30">
        <w:rPr>
          <w:rStyle w:val="Enfasigrassetto"/>
          <w:rFonts w:asciiTheme="minorHAnsi" w:hAnsiTheme="minorHAnsi" w:cstheme="minorHAnsi"/>
        </w:rPr>
        <w:tab/>
      </w:r>
      <w:r w:rsidRPr="00D93E30">
        <w:rPr>
          <w:rStyle w:val="Enfasigrassetto"/>
          <w:rFonts w:asciiTheme="minorHAnsi" w:hAnsiTheme="minorHAnsi" w:cstheme="minorHAnsi"/>
        </w:rPr>
        <w:tab/>
      </w:r>
      <w:r w:rsidRPr="00D93E30">
        <w:rPr>
          <w:rStyle w:val="Enfasigrassetto"/>
          <w:rFonts w:asciiTheme="minorHAnsi" w:hAnsiTheme="minorHAnsi" w:cstheme="minorHAnsi"/>
        </w:rPr>
        <w:tab/>
      </w:r>
      <w:r w:rsidRPr="00D93E30">
        <w:rPr>
          <w:rStyle w:val="Enfasigrassetto"/>
          <w:rFonts w:asciiTheme="minorHAnsi" w:hAnsiTheme="minorHAnsi" w:cstheme="minorHAnsi"/>
        </w:rPr>
        <w:tab/>
      </w:r>
      <w:r w:rsidRPr="00D93E30">
        <w:rPr>
          <w:rStyle w:val="Enfasigrassetto"/>
          <w:rFonts w:asciiTheme="minorHAnsi" w:hAnsiTheme="minorHAnsi" w:cstheme="minorHAnsi"/>
        </w:rPr>
        <w:tab/>
      </w:r>
      <w:r w:rsidRPr="00D93E30">
        <w:rPr>
          <w:rStyle w:val="Enfasigrassetto"/>
          <w:rFonts w:asciiTheme="minorHAnsi" w:hAnsiTheme="minorHAnsi" w:cstheme="minorHAnsi"/>
        </w:rPr>
        <w:tab/>
      </w:r>
      <w:r w:rsidRPr="00D93E30">
        <w:rPr>
          <w:rStyle w:val="Enfasigrassetto"/>
          <w:rFonts w:asciiTheme="minorHAnsi" w:hAnsiTheme="minorHAnsi" w:cstheme="minorHAnsi"/>
        </w:rPr>
        <w:tab/>
      </w:r>
      <w:r w:rsidRPr="00D93E30">
        <w:rPr>
          <w:rStyle w:val="Enfasigrassetto"/>
          <w:rFonts w:asciiTheme="minorHAnsi" w:hAnsiTheme="minorHAnsi" w:cstheme="minorHAnsi"/>
        </w:rPr>
        <w:tab/>
      </w:r>
      <w:r w:rsidRPr="00D93E30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D93E30">
        <w:rPr>
          <w:rStyle w:val="Enfasigrassetto"/>
          <w:rFonts w:asciiTheme="minorHAnsi" w:hAnsiTheme="minorHAnsi" w:cstheme="minorHAnsi"/>
          <w:i/>
          <w:sz w:val="16"/>
          <w:szCs w:val="16"/>
        </w:rPr>
        <w:t>23 ottobre 2023</w:t>
      </w:r>
    </w:p>
    <w:p w14:paraId="0E27C1D2" w14:textId="59156512" w:rsidR="002F0D60" w:rsidRPr="00D93E30" w:rsidRDefault="00D93E30" w:rsidP="00D93E30">
      <w:pPr>
        <w:jc w:val="center"/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93E30">
        <w:rPr>
          <w:rFonts w:asciiTheme="minorHAnsi" w:hAnsiTheme="minorHAnsi" w:cstheme="minorHAnsi"/>
        </w:rPr>
        <w:drawing>
          <wp:inline distT="0" distB="0" distL="0" distR="0" wp14:anchorId="12312E4D" wp14:editId="712E8D83">
            <wp:extent cx="3038400" cy="3960000"/>
            <wp:effectExtent l="0" t="0" r="0" b="2540"/>
            <wp:docPr id="1118401562" name="Immagine 1" descr="Immagine che contiene testo, Carattere, Pubblicazione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401562" name="Immagine 1" descr="Immagine che contiene testo, Carattere, Pubblicazione, Stamp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D60" w:rsidRPr="00D93E30">
        <w:rPr>
          <w:rFonts w:asciiTheme="minorHAnsi" w:hAnsiTheme="minorHAnsi" w:cstheme="minorHAnsi"/>
          <w:noProof/>
        </w:rPr>
        <w:drawing>
          <wp:inline distT="0" distB="0" distL="0" distR="0" wp14:anchorId="4223D8E6" wp14:editId="21F7C31E">
            <wp:extent cx="2822400" cy="3960000"/>
            <wp:effectExtent l="0" t="0" r="0" b="2540"/>
            <wp:docPr id="1248672996" name="Immagine 1" descr="Bulzoni editore copertina R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zoni editore copertina RI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CBF78" w14:textId="521BC37F" w:rsidR="002C4D6A" w:rsidRPr="00D93E30" w:rsidRDefault="002C4D6A" w:rsidP="002C4D6A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93E30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470A311F" w14:textId="13F4A7E5" w:rsidR="002C4D6A" w:rsidRPr="00D93E30" w:rsidRDefault="002C4D6A" w:rsidP="002C4D6A">
      <w:pPr>
        <w:jc w:val="both"/>
        <w:rPr>
          <w:rFonts w:asciiTheme="minorHAnsi" w:hAnsiTheme="minorHAnsi" w:cstheme="minorHAnsi"/>
        </w:rPr>
      </w:pPr>
      <w:r w:rsidRPr="00D93E30">
        <w:rPr>
          <w:rFonts w:asciiTheme="minorHAnsi" w:hAnsiTheme="minorHAnsi" w:cstheme="minorHAnsi"/>
          <w:b/>
        </w:rPr>
        <w:t xml:space="preserve">*Rassegna italiana di linguistica </w:t>
      </w:r>
      <w:proofErr w:type="gramStart"/>
      <w:r w:rsidRPr="00D93E30">
        <w:rPr>
          <w:rFonts w:asciiTheme="minorHAnsi" w:hAnsiTheme="minorHAnsi" w:cstheme="minorHAnsi"/>
          <w:b/>
        </w:rPr>
        <w:t>applicata</w:t>
      </w:r>
      <w:r w:rsidRPr="00D93E30">
        <w:rPr>
          <w:rFonts w:asciiTheme="minorHAnsi" w:hAnsiTheme="minorHAnsi" w:cstheme="minorHAnsi"/>
        </w:rPr>
        <w:t xml:space="preserve"> :</w:t>
      </w:r>
      <w:proofErr w:type="gramEnd"/>
      <w:r w:rsidRPr="00D93E30">
        <w:rPr>
          <w:rFonts w:asciiTheme="minorHAnsi" w:hAnsiTheme="minorHAnsi" w:cstheme="minorHAnsi"/>
        </w:rPr>
        <w:t xml:space="preserve"> quadrimestrale / a cura del Centro italiano di </w:t>
      </w:r>
      <w:r w:rsidRPr="00D93E30">
        <w:rPr>
          <w:rStyle w:val="Enfasigrassetto"/>
          <w:rFonts w:asciiTheme="minorHAnsi" w:hAnsiTheme="minorHAnsi" w:cstheme="minorHAnsi"/>
          <w:color w:val="000000"/>
        </w:rPr>
        <w:t xml:space="preserve">linguistica applicata. </w:t>
      </w:r>
      <w:r w:rsidRPr="00D93E30">
        <w:rPr>
          <w:rFonts w:asciiTheme="minorHAnsi" w:hAnsiTheme="minorHAnsi" w:cstheme="minorHAnsi"/>
          <w:color w:val="000000"/>
        </w:rPr>
        <w:t>- Anno 1, n. 1 (</w:t>
      </w:r>
      <w:proofErr w:type="gramStart"/>
      <w:r w:rsidRPr="00D93E30">
        <w:rPr>
          <w:rFonts w:asciiTheme="minorHAnsi" w:hAnsiTheme="minorHAnsi" w:cstheme="minorHAnsi"/>
          <w:color w:val="000000"/>
        </w:rPr>
        <w:t>1969)-</w:t>
      </w:r>
      <w:proofErr w:type="gramEnd"/>
      <w:r w:rsidRPr="00D93E30">
        <w:rPr>
          <w:rFonts w:asciiTheme="minorHAnsi" w:hAnsiTheme="minorHAnsi" w:cstheme="minorHAnsi"/>
          <w:color w:val="000000"/>
        </w:rPr>
        <w:t xml:space="preserve">    . - </w:t>
      </w:r>
      <w:proofErr w:type="gramStart"/>
      <w:r w:rsidRPr="00D93E30">
        <w:rPr>
          <w:rFonts w:asciiTheme="minorHAnsi" w:hAnsiTheme="minorHAnsi" w:cstheme="minorHAnsi"/>
          <w:color w:val="000000"/>
        </w:rPr>
        <w:t>Roma :</w:t>
      </w:r>
      <w:proofErr w:type="gramEnd"/>
      <w:r w:rsidRPr="00D93E30">
        <w:rPr>
          <w:rFonts w:asciiTheme="minorHAnsi" w:hAnsiTheme="minorHAnsi" w:cstheme="minorHAnsi"/>
          <w:color w:val="000000"/>
        </w:rPr>
        <w:t xml:space="preserve"> Bulzoni, 1969-    . – </w:t>
      </w:r>
      <w:proofErr w:type="gramStart"/>
      <w:r w:rsidRPr="00D93E30">
        <w:rPr>
          <w:rFonts w:asciiTheme="minorHAnsi" w:hAnsiTheme="minorHAnsi" w:cstheme="minorHAnsi"/>
          <w:color w:val="000000"/>
        </w:rPr>
        <w:t>volumi ;</w:t>
      </w:r>
      <w:proofErr w:type="gramEnd"/>
      <w:r w:rsidRPr="00D93E30">
        <w:rPr>
          <w:rFonts w:asciiTheme="minorHAnsi" w:hAnsiTheme="minorHAnsi" w:cstheme="minorHAnsi"/>
          <w:color w:val="000000"/>
        </w:rPr>
        <w:t xml:space="preserve"> 22 cm. ((</w:t>
      </w:r>
      <w:r w:rsidR="002F0D60" w:rsidRPr="00D93E30">
        <w:rPr>
          <w:rFonts w:asciiTheme="minorHAnsi" w:hAnsiTheme="minorHAnsi" w:cstheme="minorHAnsi"/>
          <w:color w:val="000000"/>
        </w:rPr>
        <w:t>Fondata e diretta da Renzo Titone</w:t>
      </w:r>
      <w:r w:rsidR="002F0D60" w:rsidRPr="00D93E30">
        <w:rPr>
          <w:rFonts w:asciiTheme="minorHAnsi" w:hAnsiTheme="minorHAnsi" w:cstheme="minorHAnsi"/>
          <w:color w:val="000000"/>
        </w:rPr>
        <w:t xml:space="preserve">. - </w:t>
      </w:r>
      <w:r w:rsidRPr="00D93E30">
        <w:rPr>
          <w:rFonts w:asciiTheme="minorHAnsi" w:hAnsiTheme="minorHAnsi" w:cstheme="minorHAnsi"/>
          <w:color w:val="000000"/>
        </w:rPr>
        <w:t xml:space="preserve">Articoli in inglese, francese, spagnolo. </w:t>
      </w:r>
      <w:r w:rsidRPr="00D93E30">
        <w:rPr>
          <w:rFonts w:asciiTheme="minorHAnsi" w:hAnsiTheme="minorHAnsi" w:cstheme="minorHAnsi"/>
          <w:color w:val="000000"/>
        </w:rPr>
        <w:t>–</w:t>
      </w:r>
      <w:r w:rsidRPr="00D93E30">
        <w:rPr>
          <w:rFonts w:asciiTheme="minorHAnsi" w:hAnsiTheme="minorHAnsi" w:cstheme="minorHAnsi"/>
          <w:color w:val="000000"/>
        </w:rPr>
        <w:t xml:space="preserve"> </w:t>
      </w:r>
      <w:r w:rsidRPr="00D93E30">
        <w:rPr>
          <w:rFonts w:asciiTheme="minorHAnsi" w:hAnsiTheme="minorHAnsi" w:cstheme="minorHAnsi"/>
          <w:color w:val="000000"/>
        </w:rPr>
        <w:t>D</w:t>
      </w:r>
      <w:r w:rsidR="00D93E30" w:rsidRPr="00D93E30">
        <w:rPr>
          <w:rFonts w:asciiTheme="minorHAnsi" w:hAnsiTheme="minorHAnsi" w:cstheme="minorHAnsi"/>
          <w:color w:val="000000"/>
        </w:rPr>
        <w:t>al 2001 d</w:t>
      </w:r>
      <w:r w:rsidRPr="00D93E30">
        <w:rPr>
          <w:rFonts w:asciiTheme="minorHAnsi" w:hAnsiTheme="minorHAnsi" w:cstheme="minorHAnsi"/>
          <w:color w:val="000000"/>
        </w:rPr>
        <w:t>isponibile anche online a pagamento</w:t>
      </w:r>
      <w:r w:rsidR="00D93E30" w:rsidRPr="00D93E30">
        <w:rPr>
          <w:rFonts w:asciiTheme="minorHAnsi" w:hAnsiTheme="minorHAnsi" w:cstheme="minorHAnsi"/>
          <w:color w:val="000000"/>
        </w:rPr>
        <w:t xml:space="preserve"> a: </w:t>
      </w:r>
      <w:hyperlink r:id="rId6" w:history="1">
        <w:r w:rsidR="00D93E30" w:rsidRPr="00D93E30">
          <w:rPr>
            <w:rStyle w:val="Collegamentoipertestuale"/>
            <w:rFonts w:asciiTheme="minorHAnsi" w:hAnsiTheme="minorHAnsi" w:cstheme="minorHAnsi"/>
          </w:rPr>
          <w:t>https://www.torrossa.com/it/resources/an/2193014</w:t>
        </w:r>
      </w:hyperlink>
      <w:r w:rsidR="00D93E30" w:rsidRPr="00D93E30">
        <w:rPr>
          <w:rFonts w:asciiTheme="minorHAnsi" w:hAnsiTheme="minorHAnsi" w:cstheme="minorHAnsi"/>
          <w:color w:val="000000"/>
        </w:rPr>
        <w:t xml:space="preserve">. </w:t>
      </w:r>
      <w:r w:rsidRPr="00D93E30">
        <w:rPr>
          <w:rFonts w:asciiTheme="minorHAnsi" w:hAnsiTheme="minorHAnsi" w:cstheme="minorHAnsi"/>
          <w:color w:val="000000"/>
        </w:rPr>
        <w:t xml:space="preserve">- </w:t>
      </w:r>
      <w:r w:rsidRPr="00D93E30">
        <w:rPr>
          <w:rFonts w:asciiTheme="minorHAnsi" w:hAnsiTheme="minorHAnsi" w:cstheme="minorHAnsi"/>
          <w:color w:val="000000"/>
        </w:rPr>
        <w:t>ISSN 0033-9725</w:t>
      </w:r>
      <w:r w:rsidRPr="00D93E30">
        <w:rPr>
          <w:rFonts w:asciiTheme="minorHAnsi" w:hAnsiTheme="minorHAnsi" w:cstheme="minorHAnsi"/>
        </w:rPr>
        <w:t xml:space="preserve">. - </w:t>
      </w:r>
      <w:r w:rsidRPr="00D93E30">
        <w:rPr>
          <w:rFonts w:asciiTheme="minorHAnsi" w:hAnsiTheme="minorHAnsi" w:cstheme="minorHAnsi"/>
          <w:color w:val="000000"/>
        </w:rPr>
        <w:t xml:space="preserve">BNI 70-8689. - </w:t>
      </w:r>
      <w:r w:rsidRPr="00D93E30">
        <w:rPr>
          <w:rFonts w:asciiTheme="minorHAnsi" w:hAnsiTheme="minorHAnsi" w:cstheme="minorHAnsi"/>
        </w:rPr>
        <w:t>RAV0036019</w:t>
      </w:r>
      <w:r w:rsidRPr="00D93E30">
        <w:rPr>
          <w:rFonts w:asciiTheme="minorHAnsi" w:hAnsiTheme="minorHAnsi" w:cstheme="minorHAnsi"/>
        </w:rPr>
        <w:t xml:space="preserve">; </w:t>
      </w:r>
      <w:r w:rsidRPr="00D93E30">
        <w:rPr>
          <w:rFonts w:asciiTheme="minorHAnsi" w:hAnsiTheme="minorHAnsi" w:cstheme="minorHAnsi"/>
        </w:rPr>
        <w:t>NAP0954021</w:t>
      </w:r>
    </w:p>
    <w:p w14:paraId="6D0B4F79" w14:textId="77777777" w:rsidR="002C4D6A" w:rsidRPr="00D93E30" w:rsidRDefault="002C4D6A" w:rsidP="002C4D6A">
      <w:pPr>
        <w:jc w:val="both"/>
        <w:rPr>
          <w:rFonts w:asciiTheme="minorHAnsi" w:hAnsiTheme="minorHAnsi" w:cstheme="minorHAnsi"/>
        </w:rPr>
      </w:pPr>
      <w:r w:rsidRPr="00D93E30">
        <w:rPr>
          <w:rFonts w:asciiTheme="minorHAnsi" w:hAnsiTheme="minorHAnsi" w:cstheme="minorHAnsi"/>
        </w:rPr>
        <w:t>Titolo acronimo: *RILA</w:t>
      </w:r>
    </w:p>
    <w:p w14:paraId="65F4C44C" w14:textId="77777777" w:rsidR="002C4D6A" w:rsidRPr="00D93E30" w:rsidRDefault="002C4D6A" w:rsidP="002C4D6A">
      <w:pPr>
        <w:jc w:val="both"/>
        <w:rPr>
          <w:rFonts w:asciiTheme="minorHAnsi" w:hAnsiTheme="minorHAnsi" w:cstheme="minorHAnsi"/>
        </w:rPr>
      </w:pPr>
      <w:r w:rsidRPr="00D93E30">
        <w:rPr>
          <w:rFonts w:asciiTheme="minorHAnsi" w:hAnsiTheme="minorHAnsi" w:cstheme="minorHAnsi"/>
        </w:rPr>
        <w:t xml:space="preserve">Autore: Centro italiano di </w:t>
      </w:r>
      <w:r w:rsidRPr="00D93E30">
        <w:rPr>
          <w:rStyle w:val="Enfasigrassetto"/>
          <w:rFonts w:asciiTheme="minorHAnsi" w:hAnsiTheme="minorHAnsi" w:cstheme="minorHAnsi"/>
          <w:color w:val="000000"/>
        </w:rPr>
        <w:t>linguistica applicata</w:t>
      </w:r>
    </w:p>
    <w:p w14:paraId="7A1B94D0" w14:textId="77777777" w:rsidR="002C4D6A" w:rsidRPr="00D93E30" w:rsidRDefault="002C4D6A" w:rsidP="002C4D6A">
      <w:pPr>
        <w:jc w:val="both"/>
        <w:rPr>
          <w:rFonts w:asciiTheme="minorHAnsi" w:hAnsiTheme="minorHAnsi" w:cstheme="minorHAnsi"/>
        </w:rPr>
      </w:pPr>
      <w:r w:rsidRPr="00D93E30">
        <w:rPr>
          <w:rFonts w:asciiTheme="minorHAnsi" w:hAnsiTheme="minorHAnsi" w:cstheme="minorHAnsi"/>
        </w:rPr>
        <w:t xml:space="preserve">Soggetto: </w:t>
      </w:r>
      <w:r w:rsidRPr="00D93E30">
        <w:rPr>
          <w:rFonts w:asciiTheme="minorHAnsi" w:hAnsiTheme="minorHAnsi" w:cstheme="minorHAnsi"/>
          <w:color w:val="000000"/>
        </w:rPr>
        <w:t>Linguistica applicata – Periodici</w:t>
      </w:r>
    </w:p>
    <w:p w14:paraId="0F28DD69" w14:textId="77777777" w:rsidR="002C4D6A" w:rsidRPr="00D93E30" w:rsidRDefault="002C4D6A" w:rsidP="002C4D6A">
      <w:pPr>
        <w:jc w:val="both"/>
        <w:rPr>
          <w:rFonts w:asciiTheme="minorHAnsi" w:hAnsiTheme="minorHAnsi" w:cstheme="minorHAnsi"/>
        </w:rPr>
      </w:pPr>
      <w:r w:rsidRPr="00D93E30">
        <w:rPr>
          <w:rFonts w:asciiTheme="minorHAnsi" w:hAnsiTheme="minorHAnsi" w:cstheme="minorHAnsi"/>
        </w:rPr>
        <w:t>Classe: D418</w:t>
      </w:r>
    </w:p>
    <w:p w14:paraId="7F902A42" w14:textId="77777777" w:rsidR="002F0D60" w:rsidRPr="00D93E30" w:rsidRDefault="002F0D60" w:rsidP="002C4D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922E7E" w14:textId="34DDD93A" w:rsidR="002F0D60" w:rsidRPr="00D93E30" w:rsidRDefault="002F0D60" w:rsidP="002C4D6A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93E30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7576112E" w14:textId="77777777" w:rsidR="002F0D60" w:rsidRPr="002F0D60" w:rsidRDefault="002F0D60" w:rsidP="00D93E30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2F0D60">
        <w:rPr>
          <w:rFonts w:asciiTheme="minorHAnsi" w:hAnsiTheme="minorHAnsi" w:cstheme="minorHAnsi"/>
          <w:sz w:val="16"/>
          <w:szCs w:val="16"/>
          <w:lang w:eastAsia="it-IT"/>
        </w:rPr>
        <w:t>Fondata e diretta nel 1969 da Renzo Titone</w:t>
      </w:r>
    </w:p>
    <w:p w14:paraId="48E11E89" w14:textId="77777777" w:rsidR="00D93E30" w:rsidRPr="00D93E30" w:rsidRDefault="002F0D60" w:rsidP="00D93E30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2F0D60">
        <w:rPr>
          <w:rFonts w:asciiTheme="minorHAnsi" w:hAnsiTheme="minorHAnsi" w:cstheme="minorHAnsi"/>
          <w:sz w:val="16"/>
          <w:szCs w:val="16"/>
          <w:lang w:eastAsia="it-IT"/>
        </w:rPr>
        <w:t>Direttore responsabile:</w:t>
      </w:r>
      <w:r w:rsidRPr="002F0D60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 xml:space="preserve"> Renzo Titone</w:t>
      </w:r>
      <w:r w:rsidRPr="002F0D60">
        <w:rPr>
          <w:rFonts w:asciiTheme="minorHAnsi" w:hAnsiTheme="minorHAnsi" w:cstheme="minorHAnsi"/>
          <w:sz w:val="16"/>
          <w:szCs w:val="16"/>
          <w:lang w:eastAsia="it-IT"/>
        </w:rPr>
        <w:t xml:space="preserve"> (al 2000)</w:t>
      </w:r>
    </w:p>
    <w:p w14:paraId="4132A6D2" w14:textId="77777777" w:rsidR="00D93E30" w:rsidRPr="00D93E30" w:rsidRDefault="002F0D60" w:rsidP="00D93E30">
      <w:pPr>
        <w:suppressAutoHyphens w:val="0"/>
        <w:jc w:val="both"/>
        <w:rPr>
          <w:rFonts w:asciiTheme="minorHAnsi" w:hAnsiTheme="minorHAnsi" w:cstheme="minorHAnsi"/>
          <w:b/>
          <w:bCs/>
          <w:sz w:val="16"/>
          <w:szCs w:val="16"/>
          <w:lang w:eastAsia="it-IT"/>
        </w:rPr>
      </w:pPr>
      <w:r w:rsidRPr="002F0D60">
        <w:rPr>
          <w:rFonts w:asciiTheme="minorHAnsi" w:hAnsiTheme="minorHAnsi" w:cstheme="minorHAnsi"/>
          <w:sz w:val="16"/>
          <w:szCs w:val="16"/>
          <w:lang w:eastAsia="it-IT"/>
        </w:rPr>
        <w:t xml:space="preserve">Direttori emeriti: </w:t>
      </w:r>
      <w:r w:rsidRPr="002F0D60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Gianfranco Porcelli, Paolo E. Balboni</w:t>
      </w:r>
    </w:p>
    <w:p w14:paraId="34AF4C85" w14:textId="77777777" w:rsidR="00D93E30" w:rsidRPr="00D93E30" w:rsidRDefault="002F0D60" w:rsidP="00D93E30">
      <w:pPr>
        <w:suppressAutoHyphens w:val="0"/>
        <w:jc w:val="both"/>
        <w:rPr>
          <w:rFonts w:asciiTheme="minorHAnsi" w:hAnsiTheme="minorHAnsi" w:cstheme="minorHAnsi"/>
          <w:b/>
          <w:bCs/>
          <w:sz w:val="16"/>
          <w:szCs w:val="16"/>
          <w:lang w:eastAsia="it-IT"/>
        </w:rPr>
      </w:pPr>
      <w:r w:rsidRPr="002F0D60">
        <w:rPr>
          <w:rFonts w:asciiTheme="minorHAnsi" w:hAnsiTheme="minorHAnsi" w:cstheme="minorHAnsi"/>
          <w:sz w:val="16"/>
          <w:szCs w:val="16"/>
          <w:lang w:eastAsia="it-IT"/>
        </w:rPr>
        <w:t xml:space="preserve">Direttore scientifico: </w:t>
      </w:r>
      <w:r w:rsidRPr="002F0D60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 xml:space="preserve">Matteo </w:t>
      </w:r>
      <w:proofErr w:type="spellStart"/>
      <w:r w:rsidRPr="002F0D60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Santipolo</w:t>
      </w:r>
      <w:proofErr w:type="spellEnd"/>
    </w:p>
    <w:p w14:paraId="4D7E191B" w14:textId="44174F2D" w:rsidR="002F0D60" w:rsidRPr="002F0D60" w:rsidRDefault="002F0D60" w:rsidP="00D93E30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2F0D60">
        <w:rPr>
          <w:rFonts w:asciiTheme="minorHAnsi" w:hAnsiTheme="minorHAnsi" w:cstheme="minorHAnsi"/>
          <w:sz w:val="16"/>
          <w:szCs w:val="16"/>
          <w:lang w:eastAsia="it-IT"/>
        </w:rPr>
        <w:t xml:space="preserve">Direttore responsabile: </w:t>
      </w:r>
      <w:r w:rsidRPr="002F0D60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 xml:space="preserve">Elena Porcelli </w:t>
      </w:r>
    </w:p>
    <w:p w14:paraId="79960356" w14:textId="77777777" w:rsidR="002F0D60" w:rsidRPr="002F0D60" w:rsidRDefault="002F0D60" w:rsidP="00D93E30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2F0D60">
        <w:rPr>
          <w:rFonts w:asciiTheme="minorHAnsi" w:hAnsiTheme="minorHAnsi" w:cstheme="minorHAnsi"/>
          <w:sz w:val="16"/>
          <w:szCs w:val="16"/>
          <w:lang w:eastAsia="it-IT"/>
        </w:rPr>
        <w:t>Redazione: Via Bruzzesi, 39 - 20146 Milano</w:t>
      </w:r>
    </w:p>
    <w:tbl>
      <w:tblPr>
        <w:tblW w:w="6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0"/>
      </w:tblGrid>
      <w:tr w:rsidR="002F0D60" w:rsidRPr="002F0D60" w14:paraId="268648BA" w14:textId="77777777" w:rsidTr="002F0D60">
        <w:trPr>
          <w:trHeight w:val="75"/>
          <w:tblCellSpacing w:w="15" w:type="dxa"/>
        </w:trPr>
        <w:tc>
          <w:tcPr>
            <w:tcW w:w="0" w:type="auto"/>
            <w:vAlign w:val="center"/>
            <w:hideMark/>
          </w:tcPr>
          <w:p w14:paraId="2ED117AE" w14:textId="77777777" w:rsidR="002F0D60" w:rsidRPr="002F0D60" w:rsidRDefault="002F0D60" w:rsidP="00D93E30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2F0D6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 Classificazione ANVUR: Area 10, Fascia</w:t>
            </w:r>
          </w:p>
        </w:tc>
      </w:tr>
      <w:tr w:rsidR="002F0D60" w:rsidRPr="002F0D60" w14:paraId="16B9EEA3" w14:textId="77777777" w:rsidTr="002F0D60">
        <w:trPr>
          <w:trHeight w:val="450"/>
          <w:tblCellSpacing w:w="15" w:type="dxa"/>
        </w:trPr>
        <w:tc>
          <w:tcPr>
            <w:tcW w:w="0" w:type="auto"/>
            <w:shd w:val="clear" w:color="auto" w:fill="222222"/>
            <w:vAlign w:val="center"/>
            <w:hideMark/>
          </w:tcPr>
          <w:p w14:paraId="1B7C9DAE" w14:textId="77777777" w:rsidR="002F0D60" w:rsidRPr="002F0D60" w:rsidRDefault="002F0D60" w:rsidP="00D93E30">
            <w:pPr>
              <w:suppressAutoHyphens w:val="0"/>
              <w:jc w:val="both"/>
              <w:rPr>
                <w:rFonts w:asciiTheme="minorHAnsi" w:hAnsiTheme="minorHAnsi" w:cstheme="minorHAnsi"/>
                <w:color w:val="FFFFFF"/>
                <w:sz w:val="16"/>
                <w:szCs w:val="16"/>
                <w:lang w:eastAsia="it-IT"/>
              </w:rPr>
            </w:pPr>
            <w:r w:rsidRPr="002F0D60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eastAsia="it-IT"/>
              </w:rPr>
              <w:t>  opzioni di acquisto al singolo volume della RIVISTA</w:t>
            </w:r>
          </w:p>
        </w:tc>
      </w:tr>
      <w:tr w:rsidR="002F0D60" w:rsidRPr="002F0D60" w14:paraId="27F662E8" w14:textId="77777777" w:rsidTr="002F0D60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14:paraId="76048F32" w14:textId="523FD68B" w:rsidR="002F0D60" w:rsidRPr="002F0D60" w:rsidRDefault="002F0D60" w:rsidP="00D93E30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2F0D6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 è possibile sottoscrivere un abbonamento attraverso questo link</w:t>
            </w:r>
            <w:r w:rsidRPr="002F0D6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br/>
              <w:t xml:space="preserve"> - </w:t>
            </w:r>
            <w:hyperlink r:id="rId7" w:tgtFrame="_self" w:tooltip="bulzoni editore - abbonamento" w:history="1">
              <w:r w:rsidRPr="002F0D60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  <w:lang w:eastAsia="it-IT"/>
                </w:rPr>
                <w:t xml:space="preserve">abbonamento </w:t>
              </w:r>
              <w:proofErr w:type="spellStart"/>
              <w:r w:rsidRPr="002F0D60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  <w:lang w:eastAsia="it-IT"/>
                </w:rPr>
                <w:t>italia</w:t>
              </w:r>
              <w:proofErr w:type="spellEnd"/>
              <w:r w:rsidRPr="002F0D60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  <w:lang w:eastAsia="it-IT"/>
                </w:rPr>
                <w:t>/estero</w:t>
              </w:r>
            </w:hyperlink>
          </w:p>
        </w:tc>
      </w:tr>
      <w:tr w:rsidR="002F0D60" w:rsidRPr="002F0D60" w14:paraId="7017E085" w14:textId="77777777" w:rsidTr="002F0D60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14:paraId="323D2DEE" w14:textId="77777777" w:rsidR="002F0D60" w:rsidRPr="002F0D60" w:rsidRDefault="002F0D60" w:rsidP="00D93E30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2F0D6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 è </w:t>
            </w:r>
            <w:proofErr w:type="spellStart"/>
            <w:r w:rsidRPr="002F0D6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possible</w:t>
            </w:r>
            <w:proofErr w:type="spellEnd"/>
            <w:r w:rsidRPr="002F0D6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acquistare un singolo artico di ogni numero di rivista a questo link</w:t>
            </w:r>
            <w:r w:rsidRPr="002F0D6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br/>
              <w:t xml:space="preserve"> - </w:t>
            </w:r>
            <w:hyperlink r:id="rId8" w:tgtFrame="_blank" w:history="1">
              <w:r w:rsidRPr="002F0D60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  <w:lang w:eastAsia="it-IT"/>
                </w:rPr>
                <w:t>acquisto singoli articoli in formato PDF</w:t>
              </w:r>
            </w:hyperlink>
          </w:p>
        </w:tc>
      </w:tr>
    </w:tbl>
    <w:p w14:paraId="5830B050" w14:textId="77777777" w:rsidR="002F0D60" w:rsidRPr="00D93E30" w:rsidRDefault="002F0D60" w:rsidP="002C4D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A6BA7B" w14:textId="77777777" w:rsidR="0031062F" w:rsidRPr="00D93E30" w:rsidRDefault="0031062F">
      <w:pPr>
        <w:rPr>
          <w:rFonts w:asciiTheme="minorHAnsi" w:hAnsiTheme="minorHAnsi" w:cstheme="minorHAnsi"/>
        </w:rPr>
      </w:pPr>
    </w:p>
    <w:sectPr w:rsidR="0031062F" w:rsidRPr="00D93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245F"/>
    <w:rsid w:val="002C4D6A"/>
    <w:rsid w:val="002F0D60"/>
    <w:rsid w:val="0031062F"/>
    <w:rsid w:val="004C245F"/>
    <w:rsid w:val="00D93E3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3870"/>
  <w15:chartTrackingRefBased/>
  <w15:docId w15:val="{311D5976-C7AC-430B-A892-E61968AC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D6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2C4D6A"/>
    <w:rPr>
      <w:b w:val="0"/>
      <w:bCs w:val="0"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2F0D60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descriptions">
    <w:name w:val="descriptions"/>
    <w:basedOn w:val="Carpredefinitoparagrafo"/>
    <w:rsid w:val="002F0D60"/>
  </w:style>
  <w:style w:type="character" w:styleId="Collegamentoipertestuale">
    <w:name w:val="Hyperlink"/>
    <w:basedOn w:val="Carpredefinitoparagrafo"/>
    <w:uiPriority w:val="99"/>
    <w:unhideWhenUsed/>
    <w:rsid w:val="002F0D6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.casalini.it/197027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ulzoni.it/it/?option=com_virtuemart&amp;view=productdetails&amp;virtuemart_product_id=4535&amp;Itemid=2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rrossa.com/it/resources/an/2193014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2023-10-23T06:25:00Z</dcterms:created>
  <dcterms:modified xsi:type="dcterms:W3CDTF">2023-10-23T07:57:00Z</dcterms:modified>
</cp:coreProperties>
</file>