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4CB6B" w14:textId="66750BA4" w:rsidR="00DA093D" w:rsidRPr="00025865" w:rsidRDefault="00DA093D" w:rsidP="00DA093D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7218041"/>
      <w:r w:rsidRPr="00025865">
        <w:rPr>
          <w:rFonts w:asciiTheme="minorHAnsi" w:hAnsiTheme="minorHAnsi" w:cstheme="minorHAnsi"/>
          <w:b/>
          <w:color w:val="C00000"/>
          <w:sz w:val="44"/>
          <w:szCs w:val="44"/>
        </w:rPr>
        <w:t>HX281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</w:t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i/>
          <w:sz w:val="16"/>
          <w:szCs w:val="16"/>
        </w:rPr>
        <w:t>Scheda creata il 15 ottobre 2023</w:t>
      </w:r>
    </w:p>
    <w:bookmarkEnd w:id="0"/>
    <w:p w14:paraId="55523F6E" w14:textId="2A8BEA3C" w:rsidR="00DA093D" w:rsidRPr="00025865" w:rsidRDefault="000F42AE" w:rsidP="00DA093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  <w14:ligatures w14:val="standardContextual"/>
        </w:rPr>
        <w:drawing>
          <wp:inline distT="0" distB="0" distL="0" distR="0" wp14:anchorId="5A90CE3B" wp14:editId="5508F326">
            <wp:extent cx="10897200" cy="4320000"/>
            <wp:effectExtent l="0" t="0" r="0" b="4445"/>
            <wp:docPr id="2054410156" name="Immagine 1" descr="Immagine che contiene testo, calligrafia, ner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10156" name="Immagine 1" descr="Immagine che contiene testo, calligrafia, nero, bianco e ne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7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93D" w:rsidRPr="00025865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315625BA" w14:textId="0F61F50E" w:rsidR="005474C3" w:rsidRPr="00DA093D" w:rsidRDefault="005474C3" w:rsidP="005474C3">
      <w:pPr>
        <w:jc w:val="both"/>
        <w:rPr>
          <w:rFonts w:asciiTheme="minorHAnsi" w:hAnsiTheme="minorHAnsi" w:cstheme="minorHAnsi"/>
        </w:rPr>
      </w:pPr>
      <w:r w:rsidRPr="00DA093D">
        <w:rPr>
          <w:rFonts w:asciiTheme="minorHAnsi" w:hAnsiTheme="minorHAnsi" w:cstheme="minorHAnsi"/>
          <w:bCs/>
        </w:rPr>
        <w:t>Il</w:t>
      </w:r>
      <w:r w:rsidRPr="00DA093D">
        <w:rPr>
          <w:rFonts w:asciiTheme="minorHAnsi" w:hAnsiTheme="minorHAnsi" w:cstheme="minorHAnsi"/>
          <w:b/>
          <w:bCs/>
        </w:rPr>
        <w:t xml:space="preserve"> *democratico </w:t>
      </w:r>
      <w:r w:rsidRPr="00DA093D">
        <w:rPr>
          <w:rFonts w:asciiTheme="minorHAnsi" w:hAnsiTheme="minorHAnsi" w:cstheme="minorHAnsi"/>
          <w:bCs/>
        </w:rPr>
        <w:t>: periodico di propaganda antisovversiva.</w:t>
      </w:r>
      <w:r w:rsidRPr="00DA093D">
        <w:rPr>
          <w:rFonts w:asciiTheme="minorHAnsi" w:hAnsiTheme="minorHAnsi" w:cstheme="minorHAnsi"/>
          <w:b/>
          <w:bCs/>
        </w:rPr>
        <w:t xml:space="preserve"> </w:t>
      </w:r>
      <w:r w:rsidRPr="00DA093D">
        <w:rPr>
          <w:rFonts w:asciiTheme="minorHAnsi" w:hAnsiTheme="minorHAnsi" w:cstheme="minorHAnsi"/>
        </w:rPr>
        <w:t>- Anno 1, n. 1 (1-15 maggio 1953)-anno 1, n. 2 (1 giugno 1953). - Potenza : Tip. M. Nucci, 1953. – 2 volumi ; folio. ((Quindicinale. - BNI 1953-9076. - CFI0351363</w:t>
      </w:r>
    </w:p>
    <w:p w14:paraId="51C4B9CF" w14:textId="6BD45492" w:rsidR="00DA093D" w:rsidRPr="00DA093D" w:rsidRDefault="00DA093D" w:rsidP="00DA093D">
      <w:pPr>
        <w:rPr>
          <w:rFonts w:asciiTheme="minorHAnsi" w:hAnsiTheme="minorHAnsi" w:cstheme="minorHAnsi"/>
        </w:rPr>
      </w:pPr>
      <w:r w:rsidRPr="00DA093D">
        <w:rPr>
          <w:rFonts w:asciiTheme="minorHAnsi" w:hAnsiTheme="minorHAnsi" w:cstheme="minorHAnsi"/>
        </w:rPr>
        <w:t xml:space="preserve">Soggetto: Politica – </w:t>
      </w:r>
      <w:r w:rsidR="000F42AE">
        <w:rPr>
          <w:rFonts w:asciiTheme="minorHAnsi" w:hAnsiTheme="minorHAnsi" w:cstheme="minorHAnsi"/>
        </w:rPr>
        <w:t>Basilicata</w:t>
      </w:r>
      <w:r w:rsidRPr="00DA093D">
        <w:rPr>
          <w:rFonts w:asciiTheme="minorHAnsi" w:hAnsiTheme="minorHAnsi" w:cstheme="minorHAnsi"/>
        </w:rPr>
        <w:t xml:space="preserve"> – 1</w:t>
      </w:r>
      <w:r w:rsidRPr="00DA093D">
        <w:rPr>
          <w:rFonts w:asciiTheme="minorHAnsi" w:hAnsiTheme="minorHAnsi" w:cstheme="minorHAnsi"/>
        </w:rPr>
        <w:t>953</w:t>
      </w:r>
    </w:p>
    <w:p w14:paraId="61478F34" w14:textId="77777777" w:rsidR="000F42AE" w:rsidRDefault="005474C3" w:rsidP="005474C3">
      <w:pPr>
        <w:jc w:val="both"/>
        <w:rPr>
          <w:rFonts w:asciiTheme="minorHAnsi" w:hAnsiTheme="minorHAnsi" w:cstheme="minorHAnsi"/>
        </w:rPr>
      </w:pPr>
      <w:r w:rsidRPr="00DA093D">
        <w:rPr>
          <w:rFonts w:asciiTheme="minorHAnsi" w:hAnsiTheme="minorHAnsi" w:cstheme="minorHAnsi"/>
        </w:rPr>
        <w:t xml:space="preserve">Copia digitale a: </w:t>
      </w:r>
    </w:p>
    <w:p w14:paraId="50F21953" w14:textId="4C1C9DED" w:rsidR="005474C3" w:rsidRPr="00DA093D" w:rsidRDefault="000F42AE" w:rsidP="005474C3">
      <w:pPr>
        <w:jc w:val="both"/>
        <w:rPr>
          <w:rFonts w:asciiTheme="minorHAnsi" w:hAnsiTheme="minorHAnsi" w:cstheme="minorHAnsi"/>
        </w:rPr>
      </w:pPr>
      <w:hyperlink r:id="rId5" w:history="1">
        <w:r w:rsidRPr="00456604">
          <w:rPr>
            <w:rStyle w:val="Collegamentoipertestuale"/>
            <w:rFonts w:asciiTheme="minorHAnsi" w:hAnsiTheme="minorHAnsi" w:cstheme="minorHAnsi"/>
          </w:rPr>
          <w:t>http://www</w:t>
        </w:r>
        <w:r w:rsidRPr="00456604">
          <w:rPr>
            <w:rStyle w:val="Collegamentoipertestuale"/>
            <w:rFonts w:asciiTheme="minorHAnsi" w:hAnsiTheme="minorHAnsi" w:cstheme="minorHAnsi"/>
          </w:rPr>
          <w:t>.internetculturale.it/it/913/emeroteca-digitale-italiana/periodic/testata/8892</w:t>
        </w:r>
      </w:hyperlink>
    </w:p>
    <w:p w14:paraId="40D8B59C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B4C1E"/>
    <w:rsid w:val="000F42AE"/>
    <w:rsid w:val="0031062F"/>
    <w:rsid w:val="005474C3"/>
    <w:rsid w:val="00BB4C1E"/>
    <w:rsid w:val="00C2416C"/>
    <w:rsid w:val="00DA093D"/>
    <w:rsid w:val="00E84EF4"/>
    <w:rsid w:val="00EC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C76A0"/>
  <w15:chartTrackingRefBased/>
  <w15:docId w15:val="{5891D910-6971-4474-AB30-26AA68F5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74C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474C3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2AE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4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internetculturale.it/it/913/emeroteca-digitale-italiana/periodic/testata/889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2023-10-15T10:51:00Z</dcterms:created>
  <dcterms:modified xsi:type="dcterms:W3CDTF">2023-10-16T05:28:00Z</dcterms:modified>
</cp:coreProperties>
</file>