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382E" w14:textId="547A9D7C" w:rsidR="00F51A33" w:rsidRDefault="00F51A33" w:rsidP="00F51A3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B66F5">
        <w:rPr>
          <w:rFonts w:asciiTheme="minorHAnsi" w:hAnsiTheme="minorHAnsi" w:cstheme="minorHAnsi"/>
          <w:b/>
          <w:color w:val="C00000"/>
          <w:sz w:val="44"/>
          <w:szCs w:val="44"/>
        </w:rPr>
        <w:t>IT2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720</w:t>
      </w:r>
      <w:r w:rsidRPr="00CB66F5">
        <w:rPr>
          <w:rFonts w:asciiTheme="minorHAnsi" w:hAnsiTheme="minorHAnsi" w:cstheme="minorHAnsi"/>
          <w:b/>
          <w:sz w:val="44"/>
          <w:szCs w:val="44"/>
        </w:rPr>
        <w:tab/>
      </w:r>
      <w:r w:rsidRPr="005E18CA">
        <w:rPr>
          <w:rFonts w:asciiTheme="minorHAnsi" w:hAnsiTheme="minorHAnsi" w:cstheme="minorHAnsi"/>
          <w:b/>
          <w:sz w:val="22"/>
          <w:szCs w:val="22"/>
        </w:rPr>
        <w:tab/>
      </w:r>
      <w:r w:rsidRPr="005E18CA">
        <w:rPr>
          <w:rFonts w:asciiTheme="minorHAnsi" w:hAnsiTheme="minorHAnsi" w:cstheme="minorHAnsi"/>
          <w:b/>
          <w:sz w:val="22"/>
          <w:szCs w:val="22"/>
        </w:rPr>
        <w:tab/>
      </w:r>
      <w:r w:rsidRPr="005E18CA">
        <w:rPr>
          <w:rFonts w:asciiTheme="minorHAnsi" w:hAnsiTheme="minorHAnsi" w:cstheme="minorHAnsi"/>
          <w:b/>
          <w:sz w:val="22"/>
          <w:szCs w:val="22"/>
        </w:rPr>
        <w:tab/>
      </w:r>
      <w:r w:rsidRPr="005E18CA">
        <w:rPr>
          <w:rFonts w:asciiTheme="minorHAnsi" w:hAnsiTheme="minorHAnsi" w:cstheme="minorHAnsi"/>
          <w:b/>
          <w:sz w:val="22"/>
          <w:szCs w:val="22"/>
        </w:rPr>
        <w:tab/>
      </w:r>
      <w:r w:rsidRPr="005E18CA">
        <w:rPr>
          <w:rFonts w:asciiTheme="minorHAnsi" w:hAnsiTheme="minorHAnsi" w:cstheme="minorHAnsi"/>
          <w:b/>
          <w:sz w:val="22"/>
          <w:szCs w:val="22"/>
        </w:rPr>
        <w:tab/>
      </w:r>
      <w:r w:rsidRPr="005E18CA">
        <w:rPr>
          <w:rFonts w:asciiTheme="minorHAnsi" w:hAnsiTheme="minorHAnsi" w:cstheme="minorHAnsi"/>
          <w:b/>
          <w:sz w:val="22"/>
          <w:szCs w:val="22"/>
        </w:rPr>
        <w:tab/>
      </w:r>
      <w:r w:rsidRPr="005E18CA">
        <w:rPr>
          <w:rFonts w:asciiTheme="minorHAnsi" w:hAnsiTheme="minorHAnsi" w:cstheme="minorHAnsi"/>
          <w:b/>
          <w:sz w:val="22"/>
          <w:szCs w:val="22"/>
        </w:rPr>
        <w:tab/>
      </w:r>
      <w:r w:rsidRPr="005E18CA">
        <w:rPr>
          <w:rFonts w:asciiTheme="minorHAnsi" w:hAnsiTheme="minorHAnsi" w:cstheme="minorHAnsi"/>
          <w:i/>
          <w:sz w:val="22"/>
          <w:szCs w:val="22"/>
        </w:rPr>
        <w:t xml:space="preserve">Scheda creata il </w:t>
      </w:r>
      <w:r>
        <w:rPr>
          <w:rFonts w:asciiTheme="minorHAnsi" w:hAnsiTheme="minorHAnsi" w:cstheme="minorHAnsi"/>
          <w:i/>
          <w:sz w:val="22"/>
          <w:szCs w:val="22"/>
        </w:rPr>
        <w:t>2</w:t>
      </w:r>
      <w:r w:rsidRPr="005E18CA">
        <w:rPr>
          <w:rFonts w:asciiTheme="minorHAnsi" w:hAnsiTheme="minorHAnsi" w:cstheme="minorHAnsi"/>
          <w:i/>
          <w:sz w:val="22"/>
          <w:szCs w:val="22"/>
        </w:rPr>
        <w:t xml:space="preserve"> ottobre 2023</w:t>
      </w:r>
    </w:p>
    <w:p w14:paraId="4476D193" w14:textId="0068CB60" w:rsidR="00F51A33" w:rsidRDefault="00D7592E" w:rsidP="00D7592E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7592E">
        <w:drawing>
          <wp:inline distT="0" distB="0" distL="0" distR="0" wp14:anchorId="0A37B31D" wp14:editId="1E1734AA">
            <wp:extent cx="2041200" cy="2880000"/>
            <wp:effectExtent l="0" t="0" r="0" b="0"/>
            <wp:docPr id="1695834463" name="Immagine 1" descr="Immagine che contiene testo, libro, poster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834463" name="Immagine 1" descr="Immagine che contiene testo, libro, poster, Caratter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1A33">
        <w:rPr>
          <w:noProof/>
        </w:rPr>
        <w:drawing>
          <wp:inline distT="0" distB="0" distL="0" distR="0" wp14:anchorId="4359D443" wp14:editId="7B4C13ED">
            <wp:extent cx="1936800" cy="2880000"/>
            <wp:effectExtent l="0" t="0" r="6350" b="0"/>
            <wp:docPr id="1612132793" name="Immagine 2" descr="Fascicolo, Nuova corrente : rivista di letteratura : 159, 1, 2017, Interli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colo, Nuova corrente : rivista di letteratura : 159, 1, 2017, Interlin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A33">
        <w:rPr>
          <w:noProof/>
        </w:rPr>
        <w:drawing>
          <wp:inline distT="0" distB="0" distL="0" distR="0" wp14:anchorId="65F4A3AF" wp14:editId="30A577D0">
            <wp:extent cx="1918800" cy="2880000"/>
            <wp:effectExtent l="0" t="0" r="5715" b="0"/>
            <wp:docPr id="381954888" name="Immagine 1" descr="Nuova Cor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a Corr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8011" w14:textId="4800096F" w:rsidR="00F51A33" w:rsidRPr="00CB66F5" w:rsidRDefault="00F51A33" w:rsidP="00F51A3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B66F5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7BE93070" w14:textId="6C9EBF37" w:rsidR="00F51A33" w:rsidRPr="00D7592E" w:rsidRDefault="00F51A33" w:rsidP="00F51A33">
      <w:pPr>
        <w:jc w:val="both"/>
        <w:rPr>
          <w:rFonts w:asciiTheme="minorHAnsi" w:hAnsiTheme="minorHAnsi" w:cstheme="minorHAnsi"/>
        </w:rPr>
      </w:pPr>
      <w:r w:rsidRPr="00D7592E">
        <w:rPr>
          <w:rFonts w:asciiTheme="minorHAnsi" w:hAnsiTheme="minorHAnsi" w:cstheme="minorHAnsi"/>
          <w:b/>
        </w:rPr>
        <w:t xml:space="preserve">*Nuova </w:t>
      </w:r>
      <w:proofErr w:type="gramStart"/>
      <w:r w:rsidRPr="00D7592E">
        <w:rPr>
          <w:rFonts w:asciiTheme="minorHAnsi" w:hAnsiTheme="minorHAnsi" w:cstheme="minorHAnsi"/>
          <w:b/>
        </w:rPr>
        <w:t>corrente</w:t>
      </w:r>
      <w:r w:rsidRPr="00D7592E">
        <w:rPr>
          <w:rFonts w:asciiTheme="minorHAnsi" w:hAnsiTheme="minorHAnsi" w:cstheme="minorHAnsi"/>
        </w:rPr>
        <w:t xml:space="preserve"> :</w:t>
      </w:r>
      <w:proofErr w:type="gramEnd"/>
      <w:r w:rsidRPr="00D7592E">
        <w:rPr>
          <w:rFonts w:asciiTheme="minorHAnsi" w:hAnsiTheme="minorHAnsi" w:cstheme="minorHAnsi"/>
        </w:rPr>
        <w:t xml:space="preserve"> rivista di letteratura. - Anno 1, n. 1 (giugno </w:t>
      </w:r>
      <w:proofErr w:type="gramStart"/>
      <w:r w:rsidRPr="00D7592E">
        <w:rPr>
          <w:rFonts w:asciiTheme="minorHAnsi" w:hAnsiTheme="minorHAnsi" w:cstheme="minorHAnsi"/>
        </w:rPr>
        <w:t>1954)-</w:t>
      </w:r>
      <w:proofErr w:type="gramEnd"/>
      <w:r w:rsidRPr="00D7592E">
        <w:rPr>
          <w:rFonts w:asciiTheme="minorHAnsi" w:hAnsiTheme="minorHAnsi" w:cstheme="minorHAnsi"/>
        </w:rPr>
        <w:t xml:space="preserve">    . - </w:t>
      </w:r>
      <w:proofErr w:type="gramStart"/>
      <w:r w:rsidRPr="00D7592E">
        <w:rPr>
          <w:rFonts w:asciiTheme="minorHAnsi" w:hAnsiTheme="minorHAnsi" w:cstheme="minorHAnsi"/>
        </w:rPr>
        <w:t>Genova :</w:t>
      </w:r>
      <w:proofErr w:type="gramEnd"/>
      <w:r w:rsidRPr="00D7592E">
        <w:rPr>
          <w:rFonts w:asciiTheme="minorHAnsi" w:hAnsiTheme="minorHAnsi" w:cstheme="minorHAnsi"/>
        </w:rPr>
        <w:t xml:space="preserve"> [s.n.], 1954-    . - </w:t>
      </w:r>
      <w:proofErr w:type="gramStart"/>
      <w:r w:rsidRPr="00D7592E">
        <w:rPr>
          <w:rFonts w:asciiTheme="minorHAnsi" w:hAnsiTheme="minorHAnsi" w:cstheme="minorHAnsi"/>
        </w:rPr>
        <w:t>volumi :</w:t>
      </w:r>
      <w:proofErr w:type="gramEnd"/>
      <w:r w:rsidRPr="00D7592E">
        <w:rPr>
          <w:rFonts w:asciiTheme="minorHAnsi" w:hAnsiTheme="minorHAnsi" w:cstheme="minorHAnsi"/>
        </w:rPr>
        <w:t xml:space="preserve"> 21 cm. ((</w:t>
      </w:r>
      <w:r w:rsidRPr="00D7592E">
        <w:rPr>
          <w:rFonts w:asciiTheme="minorHAnsi" w:hAnsiTheme="minorHAnsi" w:cstheme="minorHAnsi"/>
        </w:rPr>
        <w:t>Trimestrale</w:t>
      </w:r>
      <w:r w:rsidRPr="00D7592E">
        <w:rPr>
          <w:rFonts w:asciiTheme="minorHAnsi" w:hAnsiTheme="minorHAnsi" w:cstheme="minorHAnsi"/>
        </w:rPr>
        <w:t xml:space="preserve">: quadrimestrale dal 1969; semestrale dal 1984. - L'editore varia: </w:t>
      </w:r>
      <w:proofErr w:type="gramStart"/>
      <w:r w:rsidRPr="00D7592E">
        <w:rPr>
          <w:rFonts w:asciiTheme="minorHAnsi" w:hAnsiTheme="minorHAnsi" w:cstheme="minorHAnsi"/>
        </w:rPr>
        <w:t>Firenze :</w:t>
      </w:r>
      <w:proofErr w:type="gramEnd"/>
      <w:r w:rsidRPr="00D7592E">
        <w:rPr>
          <w:rFonts w:asciiTheme="minorHAnsi" w:hAnsiTheme="minorHAnsi" w:cstheme="minorHAnsi"/>
        </w:rPr>
        <w:t xml:space="preserve"> Luciano Landi (1963), Genova : Tilgher (1981)</w:t>
      </w:r>
      <w:r w:rsidRPr="00D7592E">
        <w:rPr>
          <w:rFonts w:asciiTheme="minorHAnsi" w:hAnsiTheme="minorHAnsi" w:cstheme="minorHAnsi"/>
        </w:rPr>
        <w:t xml:space="preserve">; </w:t>
      </w:r>
      <w:r w:rsidRPr="00D7592E">
        <w:rPr>
          <w:rFonts w:asciiTheme="minorHAnsi" w:hAnsiTheme="minorHAnsi" w:cstheme="minorHAnsi"/>
        </w:rPr>
        <w:t>Novara : Interlinea</w:t>
      </w:r>
      <w:r w:rsidRPr="00D7592E">
        <w:rPr>
          <w:rFonts w:asciiTheme="minorHAnsi" w:hAnsiTheme="minorHAnsi" w:cstheme="minorHAnsi"/>
        </w:rPr>
        <w:t xml:space="preserve"> (2011)</w:t>
      </w:r>
      <w:r w:rsidRPr="00D7592E">
        <w:rPr>
          <w:rFonts w:asciiTheme="minorHAnsi" w:hAnsiTheme="minorHAnsi" w:cstheme="minorHAnsi"/>
        </w:rPr>
        <w:t xml:space="preserve">. – Indici: 1954-1965 nel n. 38 del 1966; 1966-1987 nel n. 101 del 1988. </w:t>
      </w:r>
      <w:r w:rsidR="00D7592E" w:rsidRPr="00D7592E">
        <w:rPr>
          <w:rFonts w:asciiTheme="minorHAnsi" w:hAnsiTheme="minorHAnsi" w:cstheme="minorHAnsi"/>
        </w:rPr>
        <w:t>–</w:t>
      </w:r>
      <w:r w:rsidRPr="00D7592E">
        <w:rPr>
          <w:rFonts w:asciiTheme="minorHAnsi" w:hAnsiTheme="minorHAnsi" w:cstheme="minorHAnsi"/>
        </w:rPr>
        <w:t xml:space="preserve"> </w:t>
      </w:r>
      <w:r w:rsidR="00D7592E" w:rsidRPr="00D7592E">
        <w:rPr>
          <w:rFonts w:asciiTheme="minorHAnsi" w:hAnsiTheme="minorHAnsi" w:cstheme="minorHAnsi"/>
        </w:rPr>
        <w:t xml:space="preserve">Dal 2012 disponibile anche online a pagamento a: </w:t>
      </w:r>
      <w:hyperlink r:id="rId7" w:history="1">
        <w:r w:rsidR="00D7592E" w:rsidRPr="00D7592E">
          <w:rPr>
            <w:rStyle w:val="Collegamentoipertestuale"/>
            <w:rFonts w:asciiTheme="minorHAnsi" w:hAnsiTheme="minorHAnsi" w:cstheme="minorHAnsi"/>
          </w:rPr>
          <w:t>https://www.torrossa.com/it/resources/an/2526266</w:t>
        </w:r>
      </w:hyperlink>
      <w:r w:rsidR="00D7592E" w:rsidRPr="00D7592E">
        <w:rPr>
          <w:rFonts w:asciiTheme="minorHAnsi" w:hAnsiTheme="minorHAnsi" w:cstheme="minorHAnsi"/>
        </w:rPr>
        <w:t xml:space="preserve">. - </w:t>
      </w:r>
      <w:r w:rsidRPr="00D7592E">
        <w:rPr>
          <w:rFonts w:asciiTheme="minorHAnsi" w:hAnsiTheme="minorHAnsi" w:cstheme="minorHAnsi"/>
        </w:rPr>
        <w:t>ISSN 0029-6155. - BNI 1955-1230. - CFI0359813</w:t>
      </w:r>
      <w:r w:rsidRPr="00D7592E">
        <w:rPr>
          <w:rFonts w:asciiTheme="minorHAnsi" w:hAnsiTheme="minorHAnsi" w:cstheme="minorHAnsi"/>
        </w:rPr>
        <w:t xml:space="preserve">; </w:t>
      </w:r>
      <w:r w:rsidRPr="00D7592E">
        <w:rPr>
          <w:rFonts w:asciiTheme="minorHAnsi" w:hAnsiTheme="minorHAnsi" w:cstheme="minorHAnsi"/>
        </w:rPr>
        <w:t>BUN0002443</w:t>
      </w:r>
      <w:r w:rsidRPr="00D7592E">
        <w:rPr>
          <w:rFonts w:asciiTheme="minorHAnsi" w:hAnsiTheme="minorHAnsi" w:cstheme="minorHAnsi"/>
        </w:rPr>
        <w:t xml:space="preserve">; </w:t>
      </w:r>
      <w:r w:rsidRPr="00D7592E">
        <w:rPr>
          <w:rFonts w:asciiTheme="minorHAnsi" w:hAnsiTheme="minorHAnsi" w:cstheme="minorHAnsi"/>
        </w:rPr>
        <w:t>RMR0257098</w:t>
      </w:r>
      <w:r w:rsidRPr="00D7592E">
        <w:rPr>
          <w:rFonts w:asciiTheme="minorHAnsi" w:hAnsiTheme="minorHAnsi" w:cstheme="minorHAnsi"/>
        </w:rPr>
        <w:t xml:space="preserve">; </w:t>
      </w:r>
      <w:r w:rsidRPr="00D7592E">
        <w:rPr>
          <w:rFonts w:asciiTheme="minorHAnsi" w:hAnsiTheme="minorHAnsi" w:cstheme="minorHAnsi"/>
        </w:rPr>
        <w:t>NAP0956853</w:t>
      </w:r>
    </w:p>
    <w:p w14:paraId="3BF4202A" w14:textId="20E0A629" w:rsidR="00F51A33" w:rsidRPr="00D7592E" w:rsidRDefault="00F51A33" w:rsidP="00F51A33">
      <w:pPr>
        <w:jc w:val="both"/>
        <w:rPr>
          <w:rFonts w:asciiTheme="minorHAnsi" w:hAnsiTheme="minorHAnsi" w:cstheme="minorHAnsi"/>
        </w:rPr>
      </w:pPr>
      <w:r w:rsidRPr="00D7592E">
        <w:rPr>
          <w:rFonts w:asciiTheme="minorHAnsi" w:hAnsiTheme="minorHAnsi" w:cstheme="minorHAnsi"/>
        </w:rPr>
        <w:t xml:space="preserve">Soggetti: </w:t>
      </w:r>
      <w:r w:rsidRPr="00D7592E">
        <w:rPr>
          <w:rFonts w:asciiTheme="minorHAnsi" w:hAnsiTheme="minorHAnsi" w:cstheme="minorHAnsi"/>
        </w:rPr>
        <w:t xml:space="preserve">Critica letteraria – Periodici; </w:t>
      </w:r>
      <w:r w:rsidRPr="00D7592E">
        <w:rPr>
          <w:rFonts w:asciiTheme="minorHAnsi" w:hAnsiTheme="minorHAnsi" w:cstheme="minorHAnsi"/>
        </w:rPr>
        <w:t xml:space="preserve">Letteratura </w:t>
      </w:r>
      <w:r w:rsidRPr="00D7592E">
        <w:rPr>
          <w:rFonts w:asciiTheme="minorHAnsi" w:hAnsiTheme="minorHAnsi" w:cstheme="minorHAnsi"/>
        </w:rPr>
        <w:t>–</w:t>
      </w:r>
      <w:r w:rsidRPr="00D7592E">
        <w:rPr>
          <w:rFonts w:asciiTheme="minorHAnsi" w:hAnsiTheme="minorHAnsi" w:cstheme="minorHAnsi"/>
        </w:rPr>
        <w:t xml:space="preserve"> Periodici</w:t>
      </w:r>
    </w:p>
    <w:p w14:paraId="3E0ACF49" w14:textId="77777777" w:rsidR="00F51A33" w:rsidRDefault="00F51A33" w:rsidP="00F51A33">
      <w:pPr>
        <w:jc w:val="both"/>
        <w:rPr>
          <w:rFonts w:ascii="Calibri" w:hAnsi="Calibri" w:cs="Calibri"/>
          <w:sz w:val="22"/>
          <w:szCs w:val="22"/>
        </w:rPr>
      </w:pPr>
    </w:p>
    <w:p w14:paraId="7762B5A4" w14:textId="77777777" w:rsidR="00F51A33" w:rsidRPr="00CB66F5" w:rsidRDefault="00F51A33" w:rsidP="00F51A33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B66F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3557D43" w14:textId="77777777" w:rsidR="00F51A33" w:rsidRPr="00F51A33" w:rsidRDefault="00F51A33" w:rsidP="00D7592E">
      <w:pPr>
        <w:suppressAutoHyphens w:val="0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F51A3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"Nuova corrente" è la rivista di critica letteraria e filosofica, fondata a Genova nel 1954 da Mario Boselli, critico letterario militante, e Giovanni Sechi, industriale e umanista</w:t>
      </w:r>
    </w:p>
    <w:p w14:paraId="4D98131B" w14:textId="77777777" w:rsidR="00D7592E" w:rsidRPr="00D7592E" w:rsidRDefault="00F51A33" w:rsidP="00D7592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51A33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Direttore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t>: Stefano Verdino</w:t>
      </w:r>
    </w:p>
    <w:p w14:paraId="6420F0D0" w14:textId="77777777" w:rsidR="00D7592E" w:rsidRPr="00D7592E" w:rsidRDefault="00F51A33" w:rsidP="00D7592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51A33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Comitato di redazione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t xml:space="preserve">: Pierfrancesco Fiorato, Santino Mele, Damiano Sinfonico, Luigi </w:t>
      </w:r>
      <w:proofErr w:type="spellStart"/>
      <w:r w:rsidRPr="00F51A33">
        <w:rPr>
          <w:rFonts w:asciiTheme="minorHAnsi" w:hAnsiTheme="minorHAnsi" w:cstheme="minorHAnsi"/>
          <w:sz w:val="22"/>
          <w:szCs w:val="22"/>
          <w:lang w:eastAsia="it-IT"/>
        </w:rPr>
        <w:t>Surdich</w:t>
      </w:r>
      <w:proofErr w:type="spellEnd"/>
      <w:r w:rsidRPr="00F51A33">
        <w:rPr>
          <w:rFonts w:asciiTheme="minorHAnsi" w:hAnsiTheme="minorHAnsi" w:cstheme="minorHAnsi"/>
          <w:sz w:val="22"/>
          <w:szCs w:val="22"/>
          <w:lang w:eastAsia="it-IT"/>
        </w:rPr>
        <w:t>, Enrico Tacchella, Stefano Verdino, Luisa Villa</w:t>
      </w:r>
    </w:p>
    <w:p w14:paraId="35A98855" w14:textId="77777777" w:rsidR="00D7592E" w:rsidRDefault="00F51A33" w:rsidP="00D7592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51A33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COMITATO SCIENTIFICO NAZIONALE</w:t>
      </w:r>
      <w:r w:rsidR="00D7592E" w:rsidRPr="00D7592E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t>Guido Baldassarri, Letteratura Italiana, Università di Padova</w:t>
      </w:r>
      <w:r w:rsidR="00D7592E">
        <w:rPr>
          <w:rFonts w:asciiTheme="minorHAnsi" w:hAnsiTheme="minorHAnsi" w:cstheme="minorHAnsi"/>
          <w:sz w:val="22"/>
          <w:szCs w:val="22"/>
          <w:lang w:eastAsia="it-IT"/>
        </w:rPr>
        <w:t xml:space="preserve">; 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t>Marina Giaveri, Letteratura comparata, Università di Torino</w:t>
      </w:r>
      <w:r w:rsidR="00D7592E">
        <w:rPr>
          <w:rFonts w:asciiTheme="minorHAnsi" w:hAnsiTheme="minorHAnsi" w:cstheme="minorHAnsi"/>
          <w:sz w:val="22"/>
          <w:szCs w:val="22"/>
          <w:lang w:eastAsia="it-IT"/>
        </w:rPr>
        <w:t xml:space="preserve">; 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t>Donatella Izzo, Letteratura inglese, L’Orientale di Napoli</w:t>
      </w:r>
      <w:r w:rsidR="00D7592E">
        <w:rPr>
          <w:rFonts w:asciiTheme="minorHAnsi" w:hAnsiTheme="minorHAnsi" w:cstheme="minorHAnsi"/>
          <w:sz w:val="22"/>
          <w:szCs w:val="22"/>
          <w:lang w:eastAsia="it-IT"/>
        </w:rPr>
        <w:t xml:space="preserve">; 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t>Antonio Prete, Letteratura comparata, Emerito dell’Università di Siena</w:t>
      </w:r>
      <w:r w:rsidR="00D7592E">
        <w:rPr>
          <w:rFonts w:asciiTheme="minorHAnsi" w:hAnsiTheme="minorHAnsi" w:cstheme="minorHAnsi"/>
          <w:sz w:val="22"/>
          <w:szCs w:val="22"/>
          <w:lang w:eastAsia="it-IT"/>
        </w:rPr>
        <w:t xml:space="preserve">; 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t>Giuseppe Sertoli, Letteratura inglese, Emerito dell’Università di Genova</w:t>
      </w:r>
    </w:p>
    <w:p w14:paraId="61B3695A" w14:textId="43DFED09" w:rsidR="00F51A33" w:rsidRPr="00F51A33" w:rsidRDefault="00F51A33" w:rsidP="00D7592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51A33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>COMITATO SCIENTIFICO INTERNAZIONALE</w:t>
      </w:r>
      <w:r w:rsidR="00D7592E" w:rsidRPr="00D7592E">
        <w:rPr>
          <w:rFonts w:asciiTheme="minorHAnsi" w:hAnsiTheme="minorHAnsi" w:cstheme="minorHAnsi"/>
          <w:i/>
          <w:iCs/>
          <w:sz w:val="22"/>
          <w:szCs w:val="22"/>
          <w:lang w:eastAsia="it-IT"/>
        </w:rPr>
        <w:t xml:space="preserve"> 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t>Julian Stannard, English and Creative Writing University of Winchester (UK)</w:t>
      </w:r>
      <w:r w:rsidR="00D7592E" w:rsidRPr="00D7592E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t xml:space="preserve">Jean-Charles Vegliante, </w:t>
      </w:r>
      <w:proofErr w:type="spellStart"/>
      <w:r w:rsidRPr="00F51A33">
        <w:rPr>
          <w:rFonts w:asciiTheme="minorHAnsi" w:hAnsiTheme="minorHAnsi" w:cstheme="minorHAnsi"/>
          <w:sz w:val="22"/>
          <w:szCs w:val="22"/>
          <w:lang w:eastAsia="it-IT"/>
        </w:rPr>
        <w:t>professeur</w:t>
      </w:r>
      <w:proofErr w:type="spellEnd"/>
      <w:r w:rsidRPr="00F51A33">
        <w:rPr>
          <w:rFonts w:asciiTheme="minorHAnsi" w:hAnsiTheme="minorHAnsi" w:cstheme="minorHAnsi"/>
          <w:sz w:val="22"/>
          <w:szCs w:val="22"/>
          <w:lang w:eastAsia="it-IT"/>
        </w:rPr>
        <w:t xml:space="preserve"> et </w:t>
      </w:r>
      <w:proofErr w:type="spellStart"/>
      <w:r w:rsidRPr="00F51A33">
        <w:rPr>
          <w:rFonts w:asciiTheme="minorHAnsi" w:hAnsiTheme="minorHAnsi" w:cstheme="minorHAnsi"/>
          <w:sz w:val="22"/>
          <w:szCs w:val="22"/>
          <w:lang w:eastAsia="it-IT"/>
        </w:rPr>
        <w:t>directeur</w:t>
      </w:r>
      <w:proofErr w:type="spellEnd"/>
      <w:r w:rsidRPr="00F51A33">
        <w:rPr>
          <w:rFonts w:asciiTheme="minorHAnsi" w:hAnsiTheme="minorHAnsi" w:cstheme="minorHAnsi"/>
          <w:sz w:val="22"/>
          <w:szCs w:val="22"/>
          <w:lang w:eastAsia="it-IT"/>
        </w:rPr>
        <w:t xml:space="preserve"> de </w:t>
      </w:r>
      <w:proofErr w:type="spellStart"/>
      <w:r w:rsidRPr="00F51A33">
        <w:rPr>
          <w:rFonts w:asciiTheme="minorHAnsi" w:hAnsiTheme="minorHAnsi" w:cstheme="minorHAnsi"/>
          <w:sz w:val="22"/>
          <w:szCs w:val="22"/>
          <w:lang w:eastAsia="it-IT"/>
        </w:rPr>
        <w:t>recherches</w:t>
      </w:r>
      <w:proofErr w:type="spellEnd"/>
      <w:r w:rsidRPr="00F51A33">
        <w:rPr>
          <w:rFonts w:asciiTheme="minorHAnsi" w:hAnsiTheme="minorHAnsi" w:cstheme="minorHAnsi"/>
          <w:sz w:val="22"/>
          <w:szCs w:val="22"/>
          <w:lang w:eastAsia="it-IT"/>
        </w:rPr>
        <w:t xml:space="preserve"> à la </w:t>
      </w:r>
      <w:proofErr w:type="spellStart"/>
      <w:r w:rsidRPr="00F51A33">
        <w:rPr>
          <w:rFonts w:asciiTheme="minorHAnsi" w:hAnsiTheme="minorHAnsi" w:cstheme="minorHAnsi"/>
          <w:sz w:val="22"/>
          <w:szCs w:val="22"/>
          <w:lang w:eastAsia="it-IT"/>
        </w:rPr>
        <w:t>Sorbonne</w:t>
      </w:r>
      <w:proofErr w:type="spellEnd"/>
      <w:r w:rsidRPr="00F51A33">
        <w:rPr>
          <w:rFonts w:asciiTheme="minorHAnsi" w:hAnsiTheme="minorHAnsi" w:cstheme="minorHAnsi"/>
          <w:sz w:val="22"/>
          <w:szCs w:val="22"/>
          <w:lang w:eastAsia="it-IT"/>
        </w:rPr>
        <w:t> Nouvelle Paris III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br/>
        <w:t>Classificazione ANVUR. A</w:t>
      </w:r>
    </w:p>
    <w:p w14:paraId="3ADD7EC2" w14:textId="447D5024" w:rsidR="00F51A33" w:rsidRPr="00F51A33" w:rsidRDefault="00F51A33" w:rsidP="00D7592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51A33">
        <w:rPr>
          <w:rFonts w:asciiTheme="minorHAnsi" w:hAnsiTheme="minorHAnsi" w:cstheme="minorHAnsi"/>
          <w:sz w:val="22"/>
          <w:szCs w:val="22"/>
          <w:lang w:eastAsia="it-IT"/>
        </w:rPr>
        <w:t>Indirizzo redazione: corso Firenze 44/10, 16136 Genova, tel. 010 211578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br/>
        <w:t>La rivista e i singoli saggi sono disponibili anche in formato digitale sulla piattaforma </w:t>
      </w:r>
      <w:hyperlink r:id="rId8" w:history="1">
        <w:r w:rsidRPr="00F51A33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>www.torrossa.it</w:t>
        </w:r>
      </w:hyperlink>
      <w:r w:rsidRPr="00F51A33">
        <w:rPr>
          <w:rFonts w:asciiTheme="minorHAnsi" w:hAnsiTheme="minorHAnsi" w:cstheme="minorHAnsi"/>
          <w:sz w:val="22"/>
          <w:szCs w:val="22"/>
          <w:lang w:eastAsia="it-IT"/>
        </w:rPr>
        <w:t> 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br/>
        <w:t xml:space="preserve">"Nuova corrente", prima di passare nel 2011 a Interlinea edizioni, in precedenza è stata trimestrale e ha attraversato quattro diverse sedi editoriali, dalla Tipografia Artigiana di Capriate d'Adda alla Grafica </w:t>
      </w:r>
      <w:proofErr w:type="spellStart"/>
      <w:r w:rsidRPr="00F51A33">
        <w:rPr>
          <w:rFonts w:asciiTheme="minorHAnsi" w:hAnsiTheme="minorHAnsi" w:cstheme="minorHAnsi"/>
          <w:sz w:val="22"/>
          <w:szCs w:val="22"/>
          <w:lang w:eastAsia="it-IT"/>
        </w:rPr>
        <w:t>Sipiel</w:t>
      </w:r>
      <w:proofErr w:type="spellEnd"/>
      <w:r w:rsidRPr="00F51A33">
        <w:rPr>
          <w:rFonts w:asciiTheme="minorHAnsi" w:hAnsiTheme="minorHAnsi" w:cstheme="minorHAnsi"/>
          <w:sz w:val="22"/>
          <w:szCs w:val="22"/>
          <w:lang w:eastAsia="it-IT"/>
        </w:rPr>
        <w:t xml:space="preserve"> nel 1980, dall'editore Luciano Landi a Firenze fino a Tilgher di Genova.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br/>
        <w:t>Nelle prime annate appariva il sottotitolo "rivista di letteratura" ed era diretta da Boselli affiancato dai redattori Piero Raffa e Giovanni Sechi ai quali si unirà in seguito Elio Pagliarani. 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br/>
        <w:t xml:space="preserve">I primi numeri della rivista si presentano di carattere genericamente realista e offrono un costruttivo 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lastRenderedPageBreak/>
        <w:t>dibattito fra Boselli, Luciano Anceschi e Rosario Assunto, su come superare i limiti della letteratura di quel periodo e verso la fine del '50 e soprattutto negli anni '60, la rivista si schiera con la neoavanguardia. 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br/>
        <w:t xml:space="preserve">Negli anni </w:t>
      </w:r>
      <w:proofErr w:type="gramStart"/>
      <w:r w:rsidRPr="00F51A33">
        <w:rPr>
          <w:rFonts w:asciiTheme="minorHAnsi" w:hAnsiTheme="minorHAnsi" w:cstheme="minorHAnsi"/>
          <w:sz w:val="22"/>
          <w:szCs w:val="22"/>
          <w:lang w:eastAsia="it-IT"/>
        </w:rPr>
        <w:t>settanta</w:t>
      </w:r>
      <w:proofErr w:type="gramEnd"/>
      <w:r w:rsidRPr="00F51A33">
        <w:rPr>
          <w:rFonts w:asciiTheme="minorHAnsi" w:hAnsiTheme="minorHAnsi" w:cstheme="minorHAnsi"/>
          <w:sz w:val="22"/>
          <w:szCs w:val="22"/>
          <w:lang w:eastAsia="it-IT"/>
        </w:rPr>
        <w:t xml:space="preserve"> la rivista ha offerto molto spazio ad interventi e saggi riguardanti la filosofia, la linguistica, la psicoanalisi e la sociologia.</w:t>
      </w:r>
      <w:r w:rsidR="00D7592E" w:rsidRPr="00D7592E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t xml:space="preserve">La nuova serie, con grafica rinnovata, si è avviata nel 2012 con un numero dedicato a </w:t>
      </w:r>
      <w:hyperlink r:id="rId9" w:history="1">
        <w:r w:rsidRPr="00F51A33">
          <w:rPr>
            <w:rFonts w:asciiTheme="minorHAnsi" w:hAnsiTheme="minorHAnsi" w:cstheme="minorHAnsi"/>
            <w:i/>
            <w:iCs/>
            <w:color w:val="0000FF"/>
            <w:sz w:val="22"/>
            <w:szCs w:val="22"/>
            <w:u w:val="single"/>
            <w:lang w:eastAsia="it-IT"/>
          </w:rPr>
          <w:t>Giorgio Caproni. Parole chiave per un poeta</w:t>
        </w:r>
      </w:hyperlink>
      <w:r w:rsidRPr="00F51A33">
        <w:rPr>
          <w:rFonts w:asciiTheme="minorHAnsi" w:hAnsiTheme="minorHAnsi" w:cstheme="minorHAnsi"/>
          <w:sz w:val="22"/>
          <w:szCs w:val="22"/>
          <w:lang w:eastAsia="it-IT"/>
        </w:rPr>
        <w:t>.</w:t>
      </w:r>
    </w:p>
    <w:p w14:paraId="5E54A2E1" w14:textId="77777777" w:rsidR="00F51A33" w:rsidRPr="00F51A33" w:rsidRDefault="00F51A33" w:rsidP="00D7592E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F51A3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ISSN versione cartacea</w:t>
      </w:r>
      <w:r w:rsidRPr="00F51A33">
        <w:rPr>
          <w:rFonts w:asciiTheme="minorHAnsi" w:hAnsiTheme="minorHAnsi" w:cstheme="minorHAnsi"/>
          <w:sz w:val="22"/>
          <w:szCs w:val="22"/>
          <w:lang w:eastAsia="it-IT"/>
        </w:rPr>
        <w:t xml:space="preserve">: 0029-6155 </w:t>
      </w:r>
    </w:p>
    <w:p w14:paraId="1EA6B3FF" w14:textId="77777777" w:rsidR="00D7592E" w:rsidRPr="00D7592E" w:rsidRDefault="00F51A33" w:rsidP="00D7592E">
      <w:pPr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  <w:r w:rsidRPr="00D7592E">
        <w:rPr>
          <w:rFonts w:asciiTheme="minorHAnsi" w:hAnsiTheme="minorHAnsi" w:cstheme="minorHAnsi"/>
          <w:sz w:val="22"/>
          <w:szCs w:val="22"/>
        </w:rPr>
        <w:t xml:space="preserve">Redazione editoriale: </w:t>
      </w:r>
      <w:hyperlink r:id="rId10" w:history="1">
        <w:r w:rsidRPr="00D7592E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stefano.verdino@unige.it; luisa.villa@unige.it</w:t>
        </w:r>
      </w:hyperlink>
    </w:p>
    <w:p w14:paraId="2698E99A" w14:textId="7C540018" w:rsidR="0031062F" w:rsidRPr="00D7592E" w:rsidRDefault="00F51A33" w:rsidP="00D7592E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D7592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https://www.interlinea.com/rivista/nuova-corrente-36.html</w:t>
        </w:r>
      </w:hyperlink>
    </w:p>
    <w:p w14:paraId="5BAEB25B" w14:textId="77777777" w:rsidR="00F51A33" w:rsidRPr="00D7592E" w:rsidRDefault="00F51A33" w:rsidP="00D759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1FEE7A" w14:textId="77777777" w:rsidR="00F51A33" w:rsidRPr="00D7592E" w:rsidRDefault="00F51A33" w:rsidP="00D759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592E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Nuova Corrente</w:t>
      </w:r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è una </w:t>
      </w:r>
      <w:hyperlink r:id="rId12" w:tooltip="Rivista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rivista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semestrale di </w:t>
      </w:r>
      <w:hyperlink r:id="rId13" w:tooltip="Critica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critica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4" w:tooltip="Letteratura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letteraria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hyperlink r:id="rId15" w:tooltip="Filosofia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filosofica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fondata a </w:t>
      </w:r>
      <w:hyperlink r:id="rId16" w:tooltip="Genova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Genova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</w:t>
      </w:r>
      <w:hyperlink r:id="rId17" w:tooltip="Mario Boselli (la pagina non esiste)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Mario Boselli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Giovanni Sechi nel </w:t>
      </w:r>
      <w:hyperlink r:id="rId18" w:tooltip="1954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1954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attualmente diretta da </w:t>
      </w:r>
      <w:hyperlink r:id="rId19" w:tooltip="Stefano Verdino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Stefano Verdino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 numeri monografici. </w:t>
      </w:r>
    </w:p>
    <w:p w14:paraId="780C8FB0" w14:textId="77777777" w:rsidR="00F51A33" w:rsidRPr="00D7592E" w:rsidRDefault="00F51A33" w:rsidP="00D759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rivista, prima di passare nel </w:t>
      </w:r>
      <w:hyperlink r:id="rId20" w:tooltip="2011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2011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hyperlink r:id="rId21" w:tooltip="Interlinea edizioni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Interlinea edizioni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in precedenza è stata trimestrale e ha attraversato quattro diverse sedi </w:t>
      </w:r>
      <w:hyperlink r:id="rId22" w:tooltip="Editoria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editoriali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dalla Tipografia Artigiana di </w:t>
      </w:r>
      <w:hyperlink r:id="rId23" w:tooltip="Capriate d'Adda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Capriate d'Adda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alla Grafica </w:t>
      </w:r>
      <w:proofErr w:type="spellStart"/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>Sipiel</w:t>
      </w:r>
      <w:proofErr w:type="spellEnd"/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24" w:anchor="cite_note-1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  <w:vertAlign w:val="superscript"/>
          </w:rPr>
          <w:t>[1]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nel </w:t>
      </w:r>
      <w:hyperlink r:id="rId25" w:tooltip="1980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1980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>, dall'</w:t>
      </w:r>
      <w:hyperlink r:id="rId26" w:tooltip="Editore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editore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Luciano Landi a </w:t>
      </w:r>
      <w:hyperlink r:id="rId27" w:tooltip="Firenze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Firenze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fino a Tilgher di Genova. </w:t>
      </w:r>
    </w:p>
    <w:p w14:paraId="14F15D2F" w14:textId="77777777" w:rsidR="00F51A33" w:rsidRPr="00D7592E" w:rsidRDefault="00F51A33" w:rsidP="00D759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Nelle prime annate appariva il sottotitolo "rivista di </w:t>
      </w:r>
      <w:hyperlink r:id="rId28" w:tooltip="Letteratura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letteratura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" ed era diretta da Boselli affiancato dai </w:t>
      </w:r>
      <w:hyperlink r:id="rId29" w:tooltip="Redattore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redattori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Piero Raffa e Giovanni Sechi ai quali si unirà in seguito </w:t>
      </w:r>
      <w:hyperlink r:id="rId30" w:tooltip="Elio Pagliarani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Elio Pagliarani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Nel </w:t>
      </w:r>
      <w:hyperlink r:id="rId31" w:tooltip="1966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1966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con l'uscita del n. 38, si affiancò a Boselli e ai redattori </w:t>
      </w:r>
      <w:hyperlink r:id="rId32" w:tooltip="Ferruccio Rossi-Landi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Ferruccio Rossi-Landi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Sechi, un comitato di redazione composto da </w:t>
      </w:r>
      <w:hyperlink r:id="rId33" w:tooltip="Giuseppe Bartolucci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Giuseppe Bartolucci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N. Castiglioni, </w:t>
      </w:r>
      <w:hyperlink r:id="rId34" w:tooltip="Eugenio Miccini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Eugenio Miccini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35" w:tooltip="Gianni Scalia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Gianni Scalia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36" w:tooltip="Paolo Scheggi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Paolo Scheggi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hyperlink r:id="rId37" w:tooltip="Adriano Spatola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Adriano Spatola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0A908C80" w14:textId="77777777" w:rsidR="00F51A33" w:rsidRPr="00D7592E" w:rsidRDefault="00F51A33" w:rsidP="00D759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 i periodici degli </w:t>
      </w:r>
      <w:hyperlink r:id="rId38" w:tooltip="Anni 1950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anni cinquanta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</w:t>
      </w:r>
      <w:hyperlink r:id="rId39" w:tooltip="Anni 1960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sessanta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D759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Nuova Corrente</w:t>
      </w:r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assume un ruolo fondamentale sia per le posizioni prese che per la qualità dei suoi contributi. </w:t>
      </w:r>
    </w:p>
    <w:p w14:paraId="666AB55B" w14:textId="77777777" w:rsidR="00F51A33" w:rsidRPr="00D7592E" w:rsidRDefault="00F51A33" w:rsidP="00D759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primi numeri della rivista si presentano di carattere genericamente </w:t>
      </w:r>
      <w:hyperlink r:id="rId40" w:tooltip="Realismo (letteratura)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realista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offrono un costruttivo dibattito fra Boselli, </w:t>
      </w:r>
      <w:hyperlink r:id="rId41" w:tooltip="Luciano Anceschi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Luciano Anceschi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Rosario Assunto, su come superare i limiti della letteratura di quel periodo e verso la fine del </w:t>
      </w:r>
      <w:hyperlink r:id="rId42" w:tooltip="1950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'50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soprattutto negli anni </w:t>
      </w:r>
      <w:hyperlink r:id="rId43" w:tooltip="1960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'60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la rivista si schiera con la </w:t>
      </w:r>
      <w:hyperlink r:id="rId44" w:tooltip="Neoavanguardia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neoavanguardia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6BC605E" w14:textId="77777777" w:rsidR="00F51A33" w:rsidRPr="00D7592E" w:rsidRDefault="00F51A33" w:rsidP="00D759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 i dibattiti più interessanti si ricorda </w:t>
      </w:r>
      <w:r w:rsidRPr="00D759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 proposito di letteratura e industria</w:t>
      </w:r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che apparve sul n. 25 del </w:t>
      </w:r>
      <w:hyperlink r:id="rId45" w:tooltip="1962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1962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 interventi di </w:t>
      </w:r>
      <w:hyperlink r:id="rId46" w:tooltip="Vittorio Sereni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Vittorio Sereni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Boselli, Secchia e Raffa preceduto dal </w:t>
      </w:r>
      <w:hyperlink r:id="rId47" w:tooltip="Saggio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saggio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Raffa apparso sul n. 21 </w:t>
      </w:r>
      <w:r w:rsidRPr="00D759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Il miraggio dell'oggettività</w:t>
      </w:r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oltre agli articoli e studi di </w:t>
      </w:r>
      <w:hyperlink r:id="rId48" w:tooltip="Lamberto Pignotti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Lamberto Pignotti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apparsi sul n. 27 del 1962 dal titolo </w:t>
      </w:r>
      <w:r w:rsidRPr="00D759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Avanguardia e realismo</w:t>
      </w:r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49" w:tooltip="Ontologia" w:history="1">
        <w:r w:rsidRPr="00D7592E">
          <w:rPr>
            <w:rStyle w:val="Collegamentoipertestuale"/>
            <w:rFonts w:asciiTheme="minorHAnsi" w:hAnsiTheme="minorHAnsi" w:cstheme="minorHAnsi"/>
            <w:i/>
            <w:iCs/>
            <w:color w:val="000000" w:themeColor="text1"/>
            <w:sz w:val="22"/>
            <w:szCs w:val="22"/>
            <w:u w:val="none"/>
          </w:rPr>
          <w:t>Ontologia</w:t>
        </w:r>
      </w:hyperlink>
      <w:r w:rsidRPr="00D759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del realismo</w:t>
      </w:r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G. Scalia, </w:t>
      </w:r>
      <w:r w:rsidRPr="00D759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Significato e semanticità del linguaggio visuale</w:t>
      </w:r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 </w:t>
      </w:r>
      <w:hyperlink r:id="rId50" w:tooltip="Gillo Dorfles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Gillo Dorfles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oltre ai testi di Miccini, Pagliarani, Pignotti, Spatola e Scalia. </w:t>
      </w:r>
    </w:p>
    <w:p w14:paraId="23C9B6BD" w14:textId="77777777" w:rsidR="00F51A33" w:rsidRPr="00D7592E" w:rsidRDefault="00F51A33" w:rsidP="00D759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Negli </w:t>
      </w:r>
      <w:hyperlink r:id="rId51" w:tooltip="Anni 1970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anni settanta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 rivista offrì molto spazio ad interventi e saggi riguardanti la filosofia, la </w:t>
      </w:r>
      <w:hyperlink r:id="rId52" w:tooltip="Linguistica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linguistica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la </w:t>
      </w:r>
      <w:hyperlink r:id="rId53" w:tooltip="Psicoanalisi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psicoanalisi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la </w:t>
      </w:r>
      <w:hyperlink r:id="rId54" w:tooltip="Sociologia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sociologia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0C743A2B" w14:textId="77777777" w:rsidR="00F51A33" w:rsidRPr="00D7592E" w:rsidRDefault="00F51A33" w:rsidP="00D759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nuova serie, con grafica rinnovata, si è avviata nel </w:t>
      </w:r>
      <w:hyperlink r:id="rId55" w:tooltip="2012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2012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 un numero dedicato a </w:t>
      </w:r>
      <w:hyperlink r:id="rId56" w:tooltip="Giorgio Caproni" w:history="1">
        <w:r w:rsidRPr="00D7592E">
          <w:rPr>
            <w:rStyle w:val="Collegamentoipertestuale"/>
            <w:rFonts w:asciiTheme="minorHAnsi" w:hAnsiTheme="minorHAnsi" w:cstheme="minorHAnsi"/>
            <w:i/>
            <w:iCs/>
            <w:color w:val="000000" w:themeColor="text1"/>
            <w:sz w:val="22"/>
            <w:szCs w:val="22"/>
            <w:u w:val="none"/>
          </w:rPr>
          <w:t>Giorgio Caproni</w:t>
        </w:r>
      </w:hyperlink>
      <w:r w:rsidRPr="00D7592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 Parole chiave per un poeta</w:t>
      </w:r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61E83E5D" w14:textId="77777777" w:rsidR="00F51A33" w:rsidRPr="00D7592E" w:rsidRDefault="00F51A33" w:rsidP="00D7592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 i collaboratori più assidui alla rivista si ricordano inoltre </w:t>
      </w:r>
      <w:hyperlink r:id="rId57" w:tooltip="Vito Amoruso (la pagina non esiste)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Vito Amoruso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58" w:tooltip="Massimo Cacciari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Massimo Cacciari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59" w:tooltip="Silvana Colella (la pagina non esiste)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Silvana Colella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60" w:tooltip="Fabrizio Desideri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Fabrizio Desideri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61" w:tooltip="Vico Faggi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Vico Faggi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62" w:tooltip="Maurizio Grande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Maurizio Grande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63" w:tooltip="Furio Jesi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Furio Jesi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64" w:tooltip="Nino Majellaro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Nino Majellaro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65" w:tooltip="Santino Mele (la pagina non esiste)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Santino Mele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66" w:tooltip="Giorgio Patrizi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Giorgio Patrizi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67" w:tooltip="Franco Rella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Franco Rella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68" w:tooltip="Giulio Schiavoni (la pagina non esiste)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Giulio Schiavoni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69" w:tooltip="Giuseppe Sertoli (la pagina non esiste)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Giuseppe Sertoli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70" w:tooltip="Giorgio Terrone (la pagina non esiste)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Giorgio Terrone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71" w:tooltip="Enrico Testa (critico) (la pagina non esiste)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Enrico Testa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72" w:tooltip="Stefano Verdino" w:history="1">
        <w:r w:rsidRPr="00D7592E">
          <w:rPr>
            <w:rStyle w:val="Collegamentoipertestual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Stefano Verdino</w:t>
        </w:r>
      </w:hyperlink>
      <w:r w:rsidRPr="00D759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ecc. </w:t>
      </w:r>
    </w:p>
    <w:p w14:paraId="6D7A87FE" w14:textId="40E975B2" w:rsidR="00F51A33" w:rsidRPr="00D7592E" w:rsidRDefault="00F51A33" w:rsidP="00D7592E">
      <w:pPr>
        <w:jc w:val="both"/>
        <w:rPr>
          <w:rFonts w:asciiTheme="minorHAnsi" w:hAnsiTheme="minorHAnsi" w:cstheme="minorHAnsi"/>
          <w:sz w:val="22"/>
          <w:szCs w:val="22"/>
        </w:rPr>
      </w:pPr>
      <w:hyperlink r:id="rId73" w:history="1">
        <w:r w:rsidRPr="00D7592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https://it.wikipedia.org/wiki/Nuova_Corrente</w:t>
        </w:r>
      </w:hyperlink>
    </w:p>
    <w:p w14:paraId="171E970F" w14:textId="77777777" w:rsidR="00F51A33" w:rsidRPr="00D7592E" w:rsidRDefault="00F51A33" w:rsidP="00D7592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51A33" w:rsidRPr="00D759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5282"/>
    <w:rsid w:val="0031062F"/>
    <w:rsid w:val="00455282"/>
    <w:rsid w:val="00D7592E"/>
    <w:rsid w:val="00E84EF4"/>
    <w:rsid w:val="00F5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0518"/>
  <w15:chartTrackingRefBased/>
  <w15:docId w15:val="{6846C28B-F603-44BC-A2E8-544289B3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F51A33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51A33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F51A3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F51A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51A33"/>
    <w:rPr>
      <w:color w:val="0000FF"/>
      <w:u w:val="single"/>
    </w:rPr>
  </w:style>
  <w:style w:type="paragraph" w:customStyle="1" w:styleId="fontsize16">
    <w:name w:val="fontsize16"/>
    <w:basedOn w:val="Normale"/>
    <w:rsid w:val="00F51A3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F51A3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5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Editore" TargetMode="External"/><Relationship Id="rId21" Type="http://schemas.openxmlformats.org/officeDocument/2006/relationships/hyperlink" Target="https://it.wikipedia.org/wiki/Interlinea_edizioni" TargetMode="External"/><Relationship Id="rId42" Type="http://schemas.openxmlformats.org/officeDocument/2006/relationships/hyperlink" Target="https://it.wikipedia.org/wiki/1950" TargetMode="External"/><Relationship Id="rId47" Type="http://schemas.openxmlformats.org/officeDocument/2006/relationships/hyperlink" Target="https://it.wikipedia.org/wiki/Saggio" TargetMode="External"/><Relationship Id="rId63" Type="http://schemas.openxmlformats.org/officeDocument/2006/relationships/hyperlink" Target="https://it.wikipedia.org/wiki/Furio_Jesi" TargetMode="External"/><Relationship Id="rId68" Type="http://schemas.openxmlformats.org/officeDocument/2006/relationships/hyperlink" Target="https://it.wikipedia.org/w/index.php?title=Giulio_Schiavoni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Genova" TargetMode="External"/><Relationship Id="rId29" Type="http://schemas.openxmlformats.org/officeDocument/2006/relationships/hyperlink" Target="https://it.wikipedia.org/wiki/Redattore" TargetMode="External"/><Relationship Id="rId11" Type="http://schemas.openxmlformats.org/officeDocument/2006/relationships/hyperlink" Target="https://www.interlinea.com/rivista/nuova-corrente-36.html" TargetMode="External"/><Relationship Id="rId24" Type="http://schemas.openxmlformats.org/officeDocument/2006/relationships/hyperlink" Target="https://it.wikipedia.org/wiki/Nuova_Corrente" TargetMode="External"/><Relationship Id="rId32" Type="http://schemas.openxmlformats.org/officeDocument/2006/relationships/hyperlink" Target="https://it.wikipedia.org/wiki/Ferruccio_Rossi-Landi" TargetMode="External"/><Relationship Id="rId37" Type="http://schemas.openxmlformats.org/officeDocument/2006/relationships/hyperlink" Target="https://it.wikipedia.org/wiki/Adriano_Spatola" TargetMode="External"/><Relationship Id="rId40" Type="http://schemas.openxmlformats.org/officeDocument/2006/relationships/hyperlink" Target="https://it.wikipedia.org/wiki/Realismo_(letteratura)" TargetMode="External"/><Relationship Id="rId45" Type="http://schemas.openxmlformats.org/officeDocument/2006/relationships/hyperlink" Target="https://it.wikipedia.org/wiki/1962" TargetMode="External"/><Relationship Id="rId53" Type="http://schemas.openxmlformats.org/officeDocument/2006/relationships/hyperlink" Target="https://it.wikipedia.org/wiki/Psicoanalisi" TargetMode="External"/><Relationship Id="rId58" Type="http://schemas.openxmlformats.org/officeDocument/2006/relationships/hyperlink" Target="https://it.wikipedia.org/wiki/Massimo_Cacciari" TargetMode="External"/><Relationship Id="rId66" Type="http://schemas.openxmlformats.org/officeDocument/2006/relationships/hyperlink" Target="https://it.wikipedia.org/wiki/Giorgio_Patrizi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2.jpeg"/><Relationship Id="rId61" Type="http://schemas.openxmlformats.org/officeDocument/2006/relationships/hyperlink" Target="https://it.wikipedia.org/wiki/Vico_Faggi" TargetMode="External"/><Relationship Id="rId19" Type="http://schemas.openxmlformats.org/officeDocument/2006/relationships/hyperlink" Target="https://it.wikipedia.org/wiki/Stefano_Verdino" TargetMode="External"/><Relationship Id="rId14" Type="http://schemas.openxmlformats.org/officeDocument/2006/relationships/hyperlink" Target="https://it.wikipedia.org/wiki/Letteratura" TargetMode="External"/><Relationship Id="rId22" Type="http://schemas.openxmlformats.org/officeDocument/2006/relationships/hyperlink" Target="https://it.wikipedia.org/wiki/Editoria" TargetMode="External"/><Relationship Id="rId27" Type="http://schemas.openxmlformats.org/officeDocument/2006/relationships/hyperlink" Target="https://it.wikipedia.org/wiki/Firenze" TargetMode="External"/><Relationship Id="rId30" Type="http://schemas.openxmlformats.org/officeDocument/2006/relationships/hyperlink" Target="https://it.wikipedia.org/wiki/Elio_Pagliarani" TargetMode="External"/><Relationship Id="rId35" Type="http://schemas.openxmlformats.org/officeDocument/2006/relationships/hyperlink" Target="https://it.wikipedia.org/wiki/Gianni_Scalia" TargetMode="External"/><Relationship Id="rId43" Type="http://schemas.openxmlformats.org/officeDocument/2006/relationships/hyperlink" Target="https://it.wikipedia.org/wiki/1960" TargetMode="External"/><Relationship Id="rId48" Type="http://schemas.openxmlformats.org/officeDocument/2006/relationships/hyperlink" Target="https://it.wikipedia.org/wiki/Lamberto_Pignotti" TargetMode="External"/><Relationship Id="rId56" Type="http://schemas.openxmlformats.org/officeDocument/2006/relationships/hyperlink" Target="https://it.wikipedia.org/wiki/Giorgio_Caproni" TargetMode="External"/><Relationship Id="rId64" Type="http://schemas.openxmlformats.org/officeDocument/2006/relationships/hyperlink" Target="https://it.wikipedia.org/wiki/Nino_Majellaro" TargetMode="External"/><Relationship Id="rId69" Type="http://schemas.openxmlformats.org/officeDocument/2006/relationships/hyperlink" Target="https://it.wikipedia.org/w/index.php?title=Giuseppe_Sertoli&amp;action=edit&amp;redlink=1" TargetMode="External"/><Relationship Id="rId8" Type="http://schemas.openxmlformats.org/officeDocument/2006/relationships/hyperlink" Target="http://www.torrossa.it" TargetMode="External"/><Relationship Id="rId51" Type="http://schemas.openxmlformats.org/officeDocument/2006/relationships/hyperlink" Target="https://it.wikipedia.org/wiki/Anni_1970" TargetMode="External"/><Relationship Id="rId72" Type="http://schemas.openxmlformats.org/officeDocument/2006/relationships/hyperlink" Target="https://it.wikipedia.org/wiki/Stefano_Verdin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t.wikipedia.org/wiki/Rivista" TargetMode="External"/><Relationship Id="rId17" Type="http://schemas.openxmlformats.org/officeDocument/2006/relationships/hyperlink" Target="https://it.wikipedia.org/w/index.php?title=Mario_Boselli&amp;action=edit&amp;redlink=1" TargetMode="External"/><Relationship Id="rId25" Type="http://schemas.openxmlformats.org/officeDocument/2006/relationships/hyperlink" Target="https://it.wikipedia.org/wiki/1980" TargetMode="External"/><Relationship Id="rId33" Type="http://schemas.openxmlformats.org/officeDocument/2006/relationships/hyperlink" Target="https://it.wikipedia.org/wiki/Giuseppe_Bartolucci" TargetMode="External"/><Relationship Id="rId38" Type="http://schemas.openxmlformats.org/officeDocument/2006/relationships/hyperlink" Target="https://it.wikipedia.org/wiki/Anni_1950" TargetMode="External"/><Relationship Id="rId46" Type="http://schemas.openxmlformats.org/officeDocument/2006/relationships/hyperlink" Target="https://it.wikipedia.org/wiki/Vittorio_Sereni" TargetMode="External"/><Relationship Id="rId59" Type="http://schemas.openxmlformats.org/officeDocument/2006/relationships/hyperlink" Target="https://it.wikipedia.org/w/index.php?title=Silvana_Colella&amp;action=edit&amp;redlink=1" TargetMode="External"/><Relationship Id="rId67" Type="http://schemas.openxmlformats.org/officeDocument/2006/relationships/hyperlink" Target="https://it.wikipedia.org/wiki/Franco_Rella" TargetMode="External"/><Relationship Id="rId20" Type="http://schemas.openxmlformats.org/officeDocument/2006/relationships/hyperlink" Target="https://it.wikipedia.org/wiki/2011" TargetMode="External"/><Relationship Id="rId41" Type="http://schemas.openxmlformats.org/officeDocument/2006/relationships/hyperlink" Target="https://it.wikipedia.org/wiki/Luciano_Anceschi" TargetMode="External"/><Relationship Id="rId54" Type="http://schemas.openxmlformats.org/officeDocument/2006/relationships/hyperlink" Target="https://it.wikipedia.org/wiki/Sociologia" TargetMode="External"/><Relationship Id="rId62" Type="http://schemas.openxmlformats.org/officeDocument/2006/relationships/hyperlink" Target="https://it.wikipedia.org/wiki/Maurizio_Grande" TargetMode="External"/><Relationship Id="rId70" Type="http://schemas.openxmlformats.org/officeDocument/2006/relationships/hyperlink" Target="https://it.wikipedia.org/w/index.php?title=Giorgio_Terrone&amp;action=edit&amp;redlink=1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https://it.wikipedia.org/wiki/Filosofia" TargetMode="External"/><Relationship Id="rId23" Type="http://schemas.openxmlformats.org/officeDocument/2006/relationships/hyperlink" Target="https://it.wikipedia.org/wiki/Capriate_d%27Adda" TargetMode="External"/><Relationship Id="rId28" Type="http://schemas.openxmlformats.org/officeDocument/2006/relationships/hyperlink" Target="https://it.wikipedia.org/wiki/Letteratura" TargetMode="External"/><Relationship Id="rId36" Type="http://schemas.openxmlformats.org/officeDocument/2006/relationships/hyperlink" Target="https://it.wikipedia.org/wiki/Paolo_Scheggi" TargetMode="External"/><Relationship Id="rId49" Type="http://schemas.openxmlformats.org/officeDocument/2006/relationships/hyperlink" Target="https://it.wikipedia.org/wiki/Ontologia" TargetMode="External"/><Relationship Id="rId57" Type="http://schemas.openxmlformats.org/officeDocument/2006/relationships/hyperlink" Target="https://it.wikipedia.org/w/index.php?title=Vito_Amoruso&amp;action=edit&amp;redlink=1" TargetMode="External"/><Relationship Id="rId10" Type="http://schemas.openxmlformats.org/officeDocument/2006/relationships/hyperlink" Target="mailto:stefano.verdino@unige.it;%20luisa.villa@unige.it" TargetMode="External"/><Relationship Id="rId31" Type="http://schemas.openxmlformats.org/officeDocument/2006/relationships/hyperlink" Target="https://it.wikipedia.org/wiki/1966" TargetMode="External"/><Relationship Id="rId44" Type="http://schemas.openxmlformats.org/officeDocument/2006/relationships/hyperlink" Target="https://it.wikipedia.org/wiki/Neoavanguardia" TargetMode="External"/><Relationship Id="rId52" Type="http://schemas.openxmlformats.org/officeDocument/2006/relationships/hyperlink" Target="https://it.wikipedia.org/wiki/Linguistica" TargetMode="External"/><Relationship Id="rId60" Type="http://schemas.openxmlformats.org/officeDocument/2006/relationships/hyperlink" Target="https://it.wikipedia.org/wiki/Fabrizio_Desideri" TargetMode="External"/><Relationship Id="rId65" Type="http://schemas.openxmlformats.org/officeDocument/2006/relationships/hyperlink" Target="https://it.wikipedia.org/w/index.php?title=Santino_Mele&amp;action=edit&amp;redlink=1" TargetMode="External"/><Relationship Id="rId73" Type="http://schemas.openxmlformats.org/officeDocument/2006/relationships/hyperlink" Target="https://it.wikipedia.org/wiki/Nuova_Corrent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interlinea.com/scheda-fascicolo/autori-vari/giorgio-caproni-parole-chiave-per-un-poeta-9788882128432-434192.html" TargetMode="External"/><Relationship Id="rId13" Type="http://schemas.openxmlformats.org/officeDocument/2006/relationships/hyperlink" Target="https://it.wikipedia.org/wiki/Critica" TargetMode="External"/><Relationship Id="rId18" Type="http://schemas.openxmlformats.org/officeDocument/2006/relationships/hyperlink" Target="https://it.wikipedia.org/wiki/1954" TargetMode="External"/><Relationship Id="rId39" Type="http://schemas.openxmlformats.org/officeDocument/2006/relationships/hyperlink" Target="https://it.wikipedia.org/wiki/Anni_1960" TargetMode="External"/><Relationship Id="rId34" Type="http://schemas.openxmlformats.org/officeDocument/2006/relationships/hyperlink" Target="https://it.wikipedia.org/wiki/Eugenio_Miccini" TargetMode="External"/><Relationship Id="rId50" Type="http://schemas.openxmlformats.org/officeDocument/2006/relationships/hyperlink" Target="https://it.wikipedia.org/wiki/Gillo_Dorfles" TargetMode="External"/><Relationship Id="rId55" Type="http://schemas.openxmlformats.org/officeDocument/2006/relationships/hyperlink" Target="https://it.wikipedia.org/wiki/2012" TargetMode="External"/><Relationship Id="rId7" Type="http://schemas.openxmlformats.org/officeDocument/2006/relationships/hyperlink" Target="https://www.torrossa.com/it/resources/an/2526266" TargetMode="External"/><Relationship Id="rId71" Type="http://schemas.openxmlformats.org/officeDocument/2006/relationships/hyperlink" Target="https://it.wikipedia.org/w/index.php?title=Enrico_Testa_(critico)&amp;action=edit&amp;redlink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2023-10-02T17:14:00Z</dcterms:created>
  <dcterms:modified xsi:type="dcterms:W3CDTF">2023-10-02T17:32:00Z</dcterms:modified>
</cp:coreProperties>
</file>