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E7CC" w14:textId="63C81F4A" w:rsidR="00A47358" w:rsidRPr="00A47358" w:rsidRDefault="00A47358" w:rsidP="00A47358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47358">
        <w:rPr>
          <w:rFonts w:asciiTheme="minorHAnsi" w:hAnsiTheme="minorHAnsi" w:cstheme="minorHAnsi"/>
          <w:b/>
          <w:color w:val="C00000"/>
          <w:sz w:val="44"/>
          <w:szCs w:val="44"/>
        </w:rPr>
        <w:t>M1</w:t>
      </w:r>
      <w:r w:rsidRPr="00A47358">
        <w:rPr>
          <w:rFonts w:asciiTheme="minorHAnsi" w:hAnsiTheme="minorHAnsi" w:cstheme="minorHAnsi"/>
          <w:b/>
          <w:color w:val="C00000"/>
          <w:sz w:val="44"/>
          <w:szCs w:val="44"/>
        </w:rPr>
        <w:t>320</w:t>
      </w:r>
      <w:r w:rsidRPr="00A47358">
        <w:rPr>
          <w:rFonts w:asciiTheme="minorHAnsi" w:hAnsiTheme="minorHAnsi" w:cstheme="minorHAnsi"/>
          <w:b/>
          <w:sz w:val="44"/>
          <w:szCs w:val="44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="00B3027E">
        <w:rPr>
          <w:rFonts w:asciiTheme="minorHAnsi" w:hAnsiTheme="minorHAnsi" w:cstheme="minorHAnsi"/>
          <w:i/>
          <w:sz w:val="16"/>
          <w:szCs w:val="16"/>
        </w:rPr>
        <w:t>1 ottobre</w:t>
      </w:r>
      <w:r w:rsidRPr="00A47358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7AC7CF0C" w14:textId="38AF75C3" w:rsidR="00A47358" w:rsidRDefault="00A47358" w:rsidP="00A47358">
      <w:pPr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000F8CA" wp14:editId="39637C97">
            <wp:extent cx="2541600" cy="3600000"/>
            <wp:effectExtent l="0" t="0" r="0" b="635"/>
            <wp:docPr id="452297775" name="Immagine 1" descr="Issue, Analysis archaeologica : an international journal of Western Mediterranean archaeology : 1, 2015, Edizioni Qua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sue, Analysis archaeologica : an international journal of Western Mediterranean archaeology : 1, 2015, Edizioni Quas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358">
        <w:drawing>
          <wp:inline distT="0" distB="0" distL="0" distR="0" wp14:anchorId="3717DCFE" wp14:editId="0BFE6488">
            <wp:extent cx="2545200" cy="3600000"/>
            <wp:effectExtent l="0" t="0" r="7620" b="635"/>
            <wp:docPr id="2105828475" name="Immagine 1" descr="Immagine che contiene testo, Carattere, grafic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828475" name="Immagine 1" descr="Immagine che contiene testo, Carattere, grafica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5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F3B72" w14:textId="4D6A1C2D" w:rsidR="00A47358" w:rsidRPr="00A47358" w:rsidRDefault="00A47358" w:rsidP="00A4735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4735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456CF011" w14:textId="6E43EE79" w:rsidR="00B66E7A" w:rsidRPr="00A47358" w:rsidRDefault="00B66E7A" w:rsidP="00B66E7A">
      <w:pPr>
        <w:jc w:val="both"/>
        <w:rPr>
          <w:rFonts w:asciiTheme="minorHAnsi" w:hAnsiTheme="minorHAnsi" w:cstheme="minorHAnsi"/>
        </w:rPr>
      </w:pPr>
      <w:r w:rsidRPr="00A47358">
        <w:rPr>
          <w:rFonts w:asciiTheme="minorHAnsi" w:hAnsiTheme="minorHAnsi" w:cstheme="minorHAnsi"/>
          <w:b/>
          <w:lang w:val="en-GB"/>
        </w:rPr>
        <w:t xml:space="preserve">*Analysis </w:t>
      </w:r>
      <w:proofErr w:type="gramStart"/>
      <w:r w:rsidRPr="00A47358">
        <w:rPr>
          <w:rFonts w:asciiTheme="minorHAnsi" w:hAnsiTheme="minorHAnsi" w:cstheme="minorHAnsi"/>
          <w:b/>
          <w:lang w:val="en-GB"/>
        </w:rPr>
        <w:t>archaeologica</w:t>
      </w:r>
      <w:r w:rsidRPr="00A47358">
        <w:rPr>
          <w:rFonts w:asciiTheme="minorHAnsi" w:hAnsiTheme="minorHAnsi" w:cstheme="minorHAnsi"/>
          <w:lang w:val="en-GB"/>
        </w:rPr>
        <w:t xml:space="preserve"> :</w:t>
      </w:r>
      <w:proofErr w:type="gramEnd"/>
      <w:r w:rsidRPr="00A47358">
        <w:rPr>
          <w:rFonts w:asciiTheme="minorHAnsi" w:hAnsiTheme="minorHAnsi" w:cstheme="minorHAnsi"/>
          <w:lang w:val="en-GB"/>
        </w:rPr>
        <w:t xml:space="preserve"> an international journal of Western Mediterranean archaeology. – Vol. 1 (2015)-</w:t>
      </w:r>
      <w:r w:rsidR="00A47358" w:rsidRPr="00A47358">
        <w:rPr>
          <w:rFonts w:asciiTheme="minorHAnsi" w:hAnsiTheme="minorHAnsi" w:cstheme="minorHAnsi"/>
          <w:lang w:val="en-GB"/>
        </w:rPr>
        <w:t>vol. 6 (2020)</w:t>
      </w:r>
      <w:r w:rsidRPr="00A47358">
        <w:rPr>
          <w:rFonts w:asciiTheme="minorHAnsi" w:hAnsiTheme="minorHAnsi" w:cstheme="minorHAnsi"/>
          <w:lang w:val="en-GB"/>
        </w:rPr>
        <w:t xml:space="preserve">. - </w:t>
      </w:r>
      <w:proofErr w:type="gramStart"/>
      <w:r w:rsidRPr="00A47358">
        <w:rPr>
          <w:rFonts w:asciiTheme="minorHAnsi" w:hAnsiTheme="minorHAnsi" w:cstheme="minorHAnsi"/>
          <w:lang w:val="en-GB"/>
        </w:rPr>
        <w:t>Roma :</w:t>
      </w:r>
      <w:proofErr w:type="gramEnd"/>
      <w:r w:rsidRPr="00A47358">
        <w:rPr>
          <w:rFonts w:asciiTheme="minorHAnsi" w:hAnsiTheme="minorHAnsi" w:cstheme="minorHAnsi"/>
          <w:lang w:val="en-GB"/>
        </w:rPr>
        <w:t xml:space="preserve"> Quasar, 2015-</w:t>
      </w:r>
      <w:r w:rsidR="00A47358" w:rsidRPr="00A47358">
        <w:rPr>
          <w:rFonts w:asciiTheme="minorHAnsi" w:hAnsiTheme="minorHAnsi" w:cstheme="minorHAnsi"/>
          <w:lang w:val="en-GB"/>
        </w:rPr>
        <w:t>2020</w:t>
      </w:r>
      <w:r w:rsidRPr="00A47358">
        <w:rPr>
          <w:rFonts w:asciiTheme="minorHAnsi" w:hAnsiTheme="minorHAnsi" w:cstheme="minorHAnsi"/>
          <w:lang w:val="en-GB"/>
        </w:rPr>
        <w:t xml:space="preserve">. – </w:t>
      </w:r>
      <w:r w:rsidR="00A47358" w:rsidRPr="00A47358">
        <w:rPr>
          <w:rFonts w:asciiTheme="minorHAnsi" w:hAnsiTheme="minorHAnsi" w:cstheme="minorHAnsi"/>
          <w:lang w:val="en-GB"/>
        </w:rPr>
        <w:t xml:space="preserve">6 </w:t>
      </w:r>
      <w:proofErr w:type="gramStart"/>
      <w:r w:rsidRPr="00A47358">
        <w:rPr>
          <w:rFonts w:asciiTheme="minorHAnsi" w:hAnsiTheme="minorHAnsi" w:cstheme="minorHAnsi"/>
          <w:lang w:val="en-GB"/>
        </w:rPr>
        <w:t>volumi :</w:t>
      </w:r>
      <w:proofErr w:type="gramEnd"/>
      <w:r w:rsidRPr="00A47358">
        <w:rPr>
          <w:rFonts w:asciiTheme="minorHAnsi" w:hAnsiTheme="minorHAnsi" w:cstheme="minorHAnsi"/>
          <w:lang w:val="en-GB"/>
        </w:rPr>
        <w:t xml:space="preserve"> ill. ; 30 cm. </w:t>
      </w:r>
      <w:r w:rsidRPr="00A47358">
        <w:rPr>
          <w:rFonts w:asciiTheme="minorHAnsi" w:hAnsiTheme="minorHAnsi" w:cstheme="minorHAnsi"/>
        </w:rPr>
        <w:t>((</w:t>
      </w:r>
      <w:r w:rsidR="00A47358" w:rsidRPr="00A47358">
        <w:rPr>
          <w:rFonts w:asciiTheme="minorHAnsi" w:hAnsiTheme="minorHAnsi" w:cstheme="minorHAnsi"/>
        </w:rPr>
        <w:t>Annuale</w:t>
      </w:r>
      <w:r w:rsidRPr="00A47358">
        <w:rPr>
          <w:rFonts w:asciiTheme="minorHAnsi" w:hAnsiTheme="minorHAnsi" w:cstheme="minorHAnsi"/>
        </w:rPr>
        <w:t xml:space="preserve">. – </w:t>
      </w:r>
      <w:r w:rsidR="00A47358" w:rsidRPr="00A47358">
        <w:rPr>
          <w:rFonts w:asciiTheme="minorHAnsi" w:hAnsiTheme="minorHAnsi" w:cstheme="minorHAnsi"/>
        </w:rPr>
        <w:t xml:space="preserve">Disponibile anche online a pagamento a: </w:t>
      </w:r>
      <w:hyperlink r:id="rId6" w:history="1">
        <w:r w:rsidR="00A47358" w:rsidRPr="00A47358">
          <w:rPr>
            <w:rStyle w:val="Collegamentoipertestuale"/>
            <w:rFonts w:asciiTheme="minorHAnsi" w:hAnsiTheme="minorHAnsi" w:cstheme="minorHAnsi"/>
          </w:rPr>
          <w:t>https://www.torrossa.com/en/resources/an/3143298</w:t>
        </w:r>
      </w:hyperlink>
      <w:r w:rsidR="00A47358" w:rsidRPr="00A47358">
        <w:rPr>
          <w:rFonts w:asciiTheme="minorHAnsi" w:hAnsiTheme="minorHAnsi" w:cstheme="minorHAnsi"/>
        </w:rPr>
        <w:t xml:space="preserve">. - </w:t>
      </w:r>
      <w:r w:rsidRPr="00A47358">
        <w:rPr>
          <w:rFonts w:asciiTheme="minorHAnsi" w:hAnsiTheme="minorHAnsi" w:cstheme="minorHAnsi"/>
        </w:rPr>
        <w:t>ISSN 2421-6380</w:t>
      </w:r>
      <w:r w:rsidR="00A47358" w:rsidRPr="00A47358">
        <w:rPr>
          <w:rFonts w:asciiTheme="minorHAnsi" w:hAnsiTheme="minorHAnsi" w:cstheme="minorHAnsi"/>
        </w:rPr>
        <w:t xml:space="preserve">; </w:t>
      </w:r>
      <w:r w:rsidR="00A47358" w:rsidRPr="00A47358">
        <w:rPr>
          <w:rFonts w:asciiTheme="minorHAnsi" w:hAnsiTheme="minorHAnsi" w:cstheme="minorHAnsi"/>
        </w:rPr>
        <w:t>2531-4599 (online)</w:t>
      </w:r>
      <w:r w:rsidRPr="00A47358">
        <w:rPr>
          <w:rFonts w:asciiTheme="minorHAnsi" w:hAnsiTheme="minorHAnsi" w:cstheme="minorHAnsi"/>
        </w:rPr>
        <w:t xml:space="preserve">. </w:t>
      </w:r>
      <w:r w:rsidR="00A47358" w:rsidRPr="00A47358">
        <w:rPr>
          <w:rFonts w:asciiTheme="minorHAnsi" w:hAnsiTheme="minorHAnsi" w:cstheme="minorHAnsi"/>
        </w:rPr>
        <w:t>–</w:t>
      </w:r>
      <w:r w:rsidRPr="00A47358">
        <w:rPr>
          <w:rFonts w:asciiTheme="minorHAnsi" w:hAnsiTheme="minorHAnsi" w:cstheme="minorHAnsi"/>
        </w:rPr>
        <w:t xml:space="preserve"> </w:t>
      </w:r>
      <w:r w:rsidR="00A47358" w:rsidRPr="00A47358">
        <w:rPr>
          <w:rFonts w:asciiTheme="minorHAnsi" w:hAnsiTheme="minorHAnsi" w:cstheme="minorHAnsi"/>
        </w:rPr>
        <w:t xml:space="preserve">BNI </w:t>
      </w:r>
      <w:r w:rsidR="00A47358" w:rsidRPr="00A47358">
        <w:rPr>
          <w:rFonts w:asciiTheme="minorHAnsi" w:hAnsiTheme="minorHAnsi" w:cstheme="minorHAnsi"/>
        </w:rPr>
        <w:t>2016-89S</w:t>
      </w:r>
      <w:r w:rsidR="00A47358" w:rsidRPr="00A47358">
        <w:rPr>
          <w:rFonts w:asciiTheme="minorHAnsi" w:hAnsiTheme="minorHAnsi" w:cstheme="minorHAnsi"/>
        </w:rPr>
        <w:t xml:space="preserve">. - </w:t>
      </w:r>
      <w:r w:rsidRPr="00A47358">
        <w:rPr>
          <w:rFonts w:asciiTheme="minorHAnsi" w:hAnsiTheme="minorHAnsi" w:cstheme="minorHAnsi"/>
        </w:rPr>
        <w:t>CFI0924843</w:t>
      </w:r>
      <w:r w:rsidR="00A47358" w:rsidRPr="00A47358">
        <w:rPr>
          <w:rFonts w:asciiTheme="minorHAnsi" w:hAnsiTheme="minorHAnsi" w:cstheme="minorHAnsi"/>
        </w:rPr>
        <w:t xml:space="preserve">; </w:t>
      </w:r>
      <w:r w:rsidR="00A47358" w:rsidRPr="00A47358">
        <w:rPr>
          <w:rFonts w:asciiTheme="minorHAnsi" w:hAnsiTheme="minorHAnsi" w:cstheme="minorHAnsi"/>
        </w:rPr>
        <w:t>UM10240235</w:t>
      </w:r>
    </w:p>
    <w:p w14:paraId="7F428993" w14:textId="4FE63EF9" w:rsidR="00B66E7A" w:rsidRPr="00A47358" w:rsidRDefault="00B66E7A" w:rsidP="00B66E7A">
      <w:pPr>
        <w:jc w:val="both"/>
        <w:rPr>
          <w:rFonts w:asciiTheme="minorHAnsi" w:hAnsiTheme="minorHAnsi" w:cstheme="minorHAnsi"/>
        </w:rPr>
      </w:pPr>
      <w:r w:rsidRPr="00A47358">
        <w:rPr>
          <w:rFonts w:asciiTheme="minorHAnsi" w:hAnsiTheme="minorHAnsi" w:cstheme="minorHAnsi"/>
        </w:rPr>
        <w:t xml:space="preserve">Soggetto: Paesi mediterranei </w:t>
      </w:r>
      <w:r w:rsidR="00A47358" w:rsidRPr="00A47358">
        <w:rPr>
          <w:rFonts w:asciiTheme="minorHAnsi" w:hAnsiTheme="minorHAnsi" w:cstheme="minorHAnsi"/>
        </w:rPr>
        <w:t>–</w:t>
      </w:r>
      <w:r w:rsidRPr="00A47358">
        <w:rPr>
          <w:rFonts w:asciiTheme="minorHAnsi" w:hAnsiTheme="minorHAnsi" w:cstheme="minorHAnsi"/>
        </w:rPr>
        <w:t xml:space="preserve"> </w:t>
      </w:r>
      <w:r w:rsidR="00A47358" w:rsidRPr="00A47358">
        <w:rPr>
          <w:rFonts w:asciiTheme="minorHAnsi" w:hAnsiTheme="minorHAnsi" w:cstheme="minorHAnsi"/>
        </w:rPr>
        <w:t xml:space="preserve">Archeologia - </w:t>
      </w:r>
      <w:r w:rsidRPr="00A47358">
        <w:rPr>
          <w:rFonts w:asciiTheme="minorHAnsi" w:hAnsiTheme="minorHAnsi" w:cstheme="minorHAnsi"/>
        </w:rPr>
        <w:t>Periodici</w:t>
      </w:r>
    </w:p>
    <w:p w14:paraId="36A4BE98" w14:textId="77777777" w:rsidR="00B66E7A" w:rsidRPr="00A47358" w:rsidRDefault="00B66E7A" w:rsidP="00B66E7A">
      <w:pPr>
        <w:jc w:val="both"/>
        <w:rPr>
          <w:rFonts w:asciiTheme="minorHAnsi" w:hAnsiTheme="minorHAnsi" w:cstheme="minorHAnsi"/>
        </w:rPr>
      </w:pPr>
      <w:r w:rsidRPr="00A47358">
        <w:rPr>
          <w:rFonts w:asciiTheme="minorHAnsi" w:hAnsiTheme="minorHAnsi" w:cstheme="minorHAnsi"/>
        </w:rPr>
        <w:t>Classe: D930.09822</w:t>
      </w:r>
    </w:p>
    <w:p w14:paraId="5FCCB85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1B34"/>
    <w:rsid w:val="0031062F"/>
    <w:rsid w:val="00A47358"/>
    <w:rsid w:val="00B3027E"/>
    <w:rsid w:val="00B66E7A"/>
    <w:rsid w:val="00C91B3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8969"/>
  <w15:chartTrackingRefBased/>
  <w15:docId w15:val="{84C08C10-1AD5-4B96-9F66-391E7583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E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73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rrossa.com/en/resources/an/314329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2023-10-01T05:18:00Z</dcterms:created>
  <dcterms:modified xsi:type="dcterms:W3CDTF">2023-10-01T05:38:00Z</dcterms:modified>
</cp:coreProperties>
</file>