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DBFF" w14:textId="02575CC9" w:rsidR="006F46F2" w:rsidRDefault="006F46F2" w:rsidP="006F46F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7906044"/>
      <w:r>
        <w:rPr>
          <w:rFonts w:cstheme="minorHAnsi"/>
          <w:b/>
          <w:color w:val="C00000"/>
          <w:sz w:val="44"/>
          <w:szCs w:val="44"/>
        </w:rPr>
        <w:t>XX234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i/>
          <w:sz w:val="16"/>
          <w:szCs w:val="16"/>
        </w:rPr>
        <w:t>Scheda creata il 8 ottobre 2023</w:t>
      </w:r>
    </w:p>
    <w:p w14:paraId="07668F25" w14:textId="77777777" w:rsidR="006F46F2" w:rsidRDefault="006F46F2" w:rsidP="006F46F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Descrizione storico-bibliografica</w:t>
      </w:r>
      <w:bookmarkEnd w:id="0"/>
    </w:p>
    <w:bookmarkEnd w:id="1"/>
    <w:p w14:paraId="5A386270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235D82">
        <w:rPr>
          <w:b/>
          <w:bCs/>
        </w:rPr>
        <w:t>pungolo</w:t>
      </w:r>
      <w:r>
        <w:t xml:space="preserve"> : bollettino straordinario a cura del Comitato della Sezione D. Aliotta-Vigentina. - Milano : [s.n., 1950]. – 1 volume. ((Periodicità non determinata. - Descrizione basata su: n. 1 (15 febbraio 1950). - LO10789326</w:t>
      </w:r>
    </w:p>
    <w:p w14:paraId="40255135" w14:textId="77777777" w:rsidR="00864A9A" w:rsidRDefault="00864A9A" w:rsidP="00864A9A">
      <w:pPr>
        <w:spacing w:after="0" w:line="240" w:lineRule="auto"/>
        <w:jc w:val="both"/>
      </w:pPr>
    </w:p>
    <w:p w14:paraId="73BC5A46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440084">
        <w:rPr>
          <w:b/>
          <w:bCs/>
        </w:rPr>
        <w:t xml:space="preserve">pungolo </w:t>
      </w:r>
      <w:r>
        <w:t>: politico, satirico. - Anno 1, n. 1 (15 ott.-1 nov. 1952)-    . - Catania : Tip. G. Gibilisco, [1952-1986]. – 35 volumi : ill. ; folio. ((Periodicità non determinata. - CUBI 484142. - BNI 1953-1949. - CFI0362770</w:t>
      </w:r>
    </w:p>
    <w:p w14:paraId="1BE01BA1" w14:textId="77777777" w:rsidR="00864A9A" w:rsidRDefault="00864A9A" w:rsidP="00864A9A">
      <w:pPr>
        <w:spacing w:after="0" w:line="240" w:lineRule="auto"/>
        <w:jc w:val="both"/>
      </w:pPr>
    </w:p>
    <w:p w14:paraId="70B313C6" w14:textId="77777777" w:rsidR="00864A9A" w:rsidRDefault="00864A9A" w:rsidP="00864A9A">
      <w:pPr>
        <w:spacing w:after="0" w:line="240" w:lineRule="auto"/>
        <w:jc w:val="both"/>
      </w:pPr>
      <w:r>
        <w:t>La *</w:t>
      </w:r>
      <w:r w:rsidRPr="00160725">
        <w:rPr>
          <w:b/>
          <w:bCs/>
        </w:rPr>
        <w:t>voce di Custonaci</w:t>
      </w:r>
      <w:r>
        <w:t xml:space="preserve"> : mensile d'informazioni. - Anno 1, n. 1 (maggio 1954)-anno 1, n. 6 (ottobre 1954). - Custonaci : [s. n.], 1954. - 1 volume. – </w:t>
      </w:r>
      <w:r w:rsidRPr="00160725">
        <w:t>CFI0419789</w:t>
      </w:r>
    </w:p>
    <w:p w14:paraId="210A8041" w14:textId="77777777" w:rsidR="00864A9A" w:rsidRDefault="00864A9A" w:rsidP="00864A9A">
      <w:pPr>
        <w:spacing w:after="0" w:line="240" w:lineRule="auto"/>
        <w:jc w:val="both"/>
      </w:pPr>
      <w:r>
        <w:t>Soggetto: Custonaci - 1954</w:t>
      </w:r>
    </w:p>
    <w:p w14:paraId="2AE6F1B1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160725">
        <w:rPr>
          <w:b/>
          <w:bCs/>
        </w:rPr>
        <w:t>pungolo sociale</w:t>
      </w:r>
      <w:r>
        <w:t xml:space="preserve"> : mensile d'informazioni. - Anno 1, n. 7 (novembre 1954)-anno 2, n. 11 (31 marzo 1955). - Custonaci : [s. n., 1954]-1955. - 2 volumi. - CFI0419786</w:t>
      </w:r>
    </w:p>
    <w:p w14:paraId="78D2CFFD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160725">
        <w:rPr>
          <w:b/>
          <w:bCs/>
        </w:rPr>
        <w:t>pungolo</w:t>
      </w:r>
      <w:r>
        <w:t xml:space="preserve"> : periodico d'informazione. - Anno 3, n. 1 (marzo 1961)-anno 5, n. 1 (gen. 1963). - Palermo : [s.n., 1961-1963]. - 3 volumi. ((Periodicità non determinata. - CFI0419797</w:t>
      </w:r>
    </w:p>
    <w:p w14:paraId="4A82220F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160725">
        <w:rPr>
          <w:b/>
          <w:bCs/>
        </w:rPr>
        <w:t>pungolo del sud</w:t>
      </w:r>
      <w:r>
        <w:t xml:space="preserve"> : periodico indipendente d'informazione. - Anno 5, n. 2-3 (feb.-mar. 1963)-anno 40 (1996). - Palermo : [s. n., 1963-1996]. – 33 volumi. ((Periodicità non determinata. - CFI0419803</w:t>
      </w:r>
    </w:p>
    <w:p w14:paraId="7D616ABE" w14:textId="77777777" w:rsidR="00864A9A" w:rsidRDefault="00864A9A" w:rsidP="00864A9A">
      <w:pPr>
        <w:spacing w:after="0" w:line="240" w:lineRule="auto"/>
        <w:jc w:val="both"/>
      </w:pPr>
    </w:p>
    <w:p w14:paraId="1D48FE4D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743855">
        <w:rPr>
          <w:b/>
          <w:bCs/>
        </w:rPr>
        <w:t>pungolo</w:t>
      </w:r>
      <w:r>
        <w:t xml:space="preserve"> : periodico della Federazione giovanile comunista di Portomaggiore. - Anno 1, n. 1 (20 maggio 1955). - Portomaggiore : Tip. Felloni, 1955. - 1 volume ; 25 cm. - FER0169899</w:t>
      </w:r>
    </w:p>
    <w:p w14:paraId="14508C71" w14:textId="77777777" w:rsidR="00864A9A" w:rsidRDefault="00864A9A" w:rsidP="00864A9A">
      <w:pPr>
        <w:spacing w:after="0" w:line="240" w:lineRule="auto"/>
        <w:jc w:val="both"/>
      </w:pPr>
    </w:p>
    <w:p w14:paraId="362D274A" w14:textId="2863AA38" w:rsidR="00053632" w:rsidRDefault="00053632" w:rsidP="00864A9A">
      <w:pPr>
        <w:spacing w:after="0" w:line="240" w:lineRule="auto"/>
        <w:jc w:val="both"/>
      </w:pPr>
      <w:r>
        <w:t>Il *</w:t>
      </w:r>
      <w:r w:rsidRPr="00053632">
        <w:rPr>
          <w:b/>
          <w:bCs/>
        </w:rPr>
        <w:t>pungolo</w:t>
      </w:r>
      <w:r>
        <w:t xml:space="preserve"> / [a cura del Gruppo goliardico olbiense]. - </w:t>
      </w:r>
      <w:r w:rsidRPr="00053632">
        <w:t xml:space="preserve">Numero unico </w:t>
      </w:r>
      <w:r>
        <w:t>(</w:t>
      </w:r>
      <w:r w:rsidRPr="00053632">
        <w:t>gennaio 1956</w:t>
      </w:r>
      <w:r>
        <w:t>). - Sassari : Tip. G. Gallizzi, 1956. - 4 p. : ill. ; 45 cm. - CAG0060800</w:t>
      </w:r>
    </w:p>
    <w:p w14:paraId="106A9AD4" w14:textId="77777777" w:rsidR="00053632" w:rsidRDefault="00053632" w:rsidP="00864A9A">
      <w:pPr>
        <w:spacing w:after="0" w:line="240" w:lineRule="auto"/>
        <w:jc w:val="both"/>
      </w:pPr>
    </w:p>
    <w:p w14:paraId="712894ED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235D82">
        <w:rPr>
          <w:b/>
          <w:bCs/>
        </w:rPr>
        <w:t>pungolo</w:t>
      </w:r>
      <w:r>
        <w:t xml:space="preserve"> : periodico delle commissioni interne delle Ferrovie dello stato. – Anno 1, n. 1 (marzo 1957)-anno 4, n. 10 (dicembre 1960). - Bari : [s. n., 1957-1960]. - 4 volumi. ((Periodicità non determinata. - CFI0424951</w:t>
      </w:r>
    </w:p>
    <w:p w14:paraId="3CE64C0C" w14:textId="77777777" w:rsidR="00864A9A" w:rsidRDefault="00864A9A" w:rsidP="00864A9A">
      <w:pPr>
        <w:spacing w:after="0" w:line="240" w:lineRule="auto"/>
        <w:jc w:val="both"/>
      </w:pPr>
      <w:r>
        <w:t>*</w:t>
      </w:r>
      <w:r w:rsidRPr="00235D82">
        <w:rPr>
          <w:b/>
          <w:bCs/>
        </w:rPr>
        <w:t>Città nuova</w:t>
      </w:r>
      <w:r>
        <w:t>. - Anno 5, n. 1 (gennaio 1961)-anno 25 (1981). - Bari : [s.n., 1961-1981]. – 21 volumi. ((Periodicità non determinata. - CFI0424969</w:t>
      </w:r>
    </w:p>
    <w:p w14:paraId="6A003D40" w14:textId="77777777" w:rsidR="00864A9A" w:rsidRDefault="00864A9A" w:rsidP="00864A9A">
      <w:pPr>
        <w:spacing w:after="0" w:line="240" w:lineRule="auto"/>
        <w:jc w:val="both"/>
      </w:pPr>
    </w:p>
    <w:p w14:paraId="263AB8BD" w14:textId="77777777" w:rsidR="00864A9A" w:rsidRDefault="00864A9A" w:rsidP="00864A9A">
      <w:pPr>
        <w:spacing w:after="0" w:line="240" w:lineRule="auto"/>
        <w:jc w:val="both"/>
      </w:pPr>
      <w:r>
        <w:t>Il *</w:t>
      </w:r>
      <w:r w:rsidRPr="00262617">
        <w:rPr>
          <w:b/>
          <w:bCs/>
        </w:rPr>
        <w:t>pungolo</w:t>
      </w:r>
      <w:r>
        <w:t>. -    -n. 5 (febbraio 1958). - Firenze : [s. n., 1957-1958]. – 2 volumi. ((Periodicità non determinata. - Descrizione basata su: N. 1 (luglio 1957). - CFI0419867</w:t>
      </w:r>
    </w:p>
    <w:p w14:paraId="35CDE122" w14:textId="77777777" w:rsidR="00864A9A" w:rsidRDefault="00864A9A" w:rsidP="00864A9A">
      <w:pPr>
        <w:spacing w:after="0" w:line="240" w:lineRule="auto"/>
        <w:jc w:val="both"/>
      </w:pPr>
    </w:p>
    <w:p w14:paraId="3642B137" w14:textId="1F0145F4" w:rsidR="00864A9A" w:rsidRDefault="00864A9A" w:rsidP="00864A9A">
      <w:pPr>
        <w:spacing w:after="0" w:line="240" w:lineRule="auto"/>
        <w:jc w:val="both"/>
      </w:pPr>
      <w:r>
        <w:t>Il *</w:t>
      </w:r>
      <w:r w:rsidRPr="00671429">
        <w:rPr>
          <w:b/>
          <w:bCs/>
        </w:rPr>
        <w:t>pungolo</w:t>
      </w:r>
      <w:r>
        <w:t xml:space="preserve"> : periodico di vita flegrea. - Anno 1, n. 1 (novembre 1959)-    . - Pozzuoli : </w:t>
      </w:r>
      <w:r w:rsidR="00B91AFE" w:rsidRPr="00B91AFE">
        <w:t>Assostampa Flegrea</w:t>
      </w:r>
      <w:r>
        <w:t xml:space="preserve">, </w:t>
      </w:r>
      <w:r w:rsidR="00B91AFE">
        <w:t>[</w:t>
      </w:r>
      <w:r>
        <w:t>1959-</w:t>
      </w:r>
      <w:r w:rsidR="00B91AFE">
        <w:t>2005?]</w:t>
      </w:r>
      <w:r>
        <w:t xml:space="preserve">. </w:t>
      </w:r>
      <w:r w:rsidR="00B91AFE">
        <w:t>–</w:t>
      </w:r>
      <w:r>
        <w:t xml:space="preserve"> </w:t>
      </w:r>
      <w:r w:rsidR="00B91AFE">
        <w:t xml:space="preserve">45 </w:t>
      </w:r>
      <w:r>
        <w:t>volumi</w:t>
      </w:r>
      <w:r w:rsidR="00B91AFE">
        <w:t xml:space="preserve"> ; 56 cm</w:t>
      </w:r>
      <w:r>
        <w:t>. ((</w:t>
      </w:r>
      <w:r w:rsidR="00B91AFE">
        <w:t xml:space="preserve">Poi sottotitolo: </w:t>
      </w:r>
      <w:r w:rsidR="00B91AFE" w:rsidRPr="00B91AFE">
        <w:t>quindicinale di informazione e di attualità flegrea</w:t>
      </w:r>
      <w:r>
        <w:t>. - CFI0420023</w:t>
      </w:r>
    </w:p>
    <w:p w14:paraId="30B7154F" w14:textId="7C003D22" w:rsidR="00B91AFE" w:rsidRDefault="00B91AFE" w:rsidP="00864A9A">
      <w:pPr>
        <w:spacing w:after="0" w:line="240" w:lineRule="auto"/>
        <w:jc w:val="both"/>
      </w:pPr>
      <w:r>
        <w:t xml:space="preserve">Soggetti: </w:t>
      </w:r>
      <w:r>
        <w:t xml:space="preserve">Campi Flegrei </w:t>
      </w:r>
      <w:r>
        <w:t>– Periodici; Pozzuoli - Periodici</w:t>
      </w:r>
    </w:p>
    <w:sectPr w:rsidR="00B91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E4054"/>
    <w:multiLevelType w:val="multilevel"/>
    <w:tmpl w:val="4172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2542"/>
    <w:rsid w:val="00053632"/>
    <w:rsid w:val="0031062F"/>
    <w:rsid w:val="006F46F2"/>
    <w:rsid w:val="00714E95"/>
    <w:rsid w:val="00761FFF"/>
    <w:rsid w:val="00864A9A"/>
    <w:rsid w:val="00982542"/>
    <w:rsid w:val="00A017A9"/>
    <w:rsid w:val="00B91AFE"/>
    <w:rsid w:val="00E84EF4"/>
    <w:rsid w:val="00F4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97F"/>
  <w15:chartTrackingRefBased/>
  <w15:docId w15:val="{33BE0417-2754-40F1-8AC4-E8191EA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8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83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4683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untato">
    <w:name w:val="puntato"/>
    <w:basedOn w:val="Normale"/>
    <w:rsid w:val="00F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714E95"/>
    <w:rPr>
      <w:i/>
      <w:iCs/>
    </w:rPr>
  </w:style>
  <w:style w:type="paragraph" w:customStyle="1" w:styleId="has-text-align-right">
    <w:name w:val="has-text-align-right"/>
    <w:basedOn w:val="Normale"/>
    <w:rsid w:val="0071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2023-10-09T07:20:00Z</dcterms:created>
  <dcterms:modified xsi:type="dcterms:W3CDTF">2023-10-11T13:54:00Z</dcterms:modified>
</cp:coreProperties>
</file>