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43B1" w14:textId="3F0053DD" w:rsidR="00555A30" w:rsidRPr="003477AE" w:rsidRDefault="00555A30" w:rsidP="00555A30">
      <w:pPr>
        <w:spacing w:after="0" w:line="240" w:lineRule="auto"/>
        <w:jc w:val="both"/>
        <w:rPr>
          <w:rFonts w:cstheme="minorHAnsi"/>
          <w:i/>
          <w:sz w:val="16"/>
          <w:szCs w:val="16"/>
        </w:rPr>
      </w:pPr>
      <w:bookmarkStart w:id="0" w:name="_Hlk147218041"/>
      <w:r>
        <w:rPr>
          <w:rFonts w:cstheme="minorHAnsi"/>
          <w:b/>
          <w:color w:val="C00000"/>
          <w:sz w:val="44"/>
          <w:szCs w:val="44"/>
        </w:rPr>
        <w:t>XX2</w:t>
      </w:r>
      <w:r>
        <w:rPr>
          <w:rFonts w:cstheme="minorHAnsi"/>
          <w:b/>
          <w:color w:val="C00000"/>
          <w:sz w:val="44"/>
          <w:szCs w:val="44"/>
        </w:rPr>
        <w:t>40</w:t>
      </w:r>
      <w:r w:rsidRPr="003477AE">
        <w:rPr>
          <w:rFonts w:cstheme="minorHAnsi"/>
          <w:b/>
          <w:sz w:val="20"/>
          <w:szCs w:val="20"/>
        </w:rPr>
        <w:tab/>
      </w:r>
      <w:r w:rsidRPr="003477AE">
        <w:rPr>
          <w:rFonts w:cstheme="minorHAnsi"/>
          <w:b/>
          <w:sz w:val="20"/>
          <w:szCs w:val="20"/>
        </w:rPr>
        <w:tab/>
      </w:r>
      <w:r w:rsidRPr="003477AE">
        <w:rPr>
          <w:rFonts w:cstheme="minorHAnsi"/>
          <w:b/>
          <w:sz w:val="20"/>
          <w:szCs w:val="20"/>
        </w:rPr>
        <w:tab/>
      </w:r>
      <w:r w:rsidRPr="003477AE">
        <w:rPr>
          <w:rFonts w:cstheme="minorHAnsi"/>
          <w:b/>
          <w:sz w:val="20"/>
          <w:szCs w:val="20"/>
        </w:rPr>
        <w:tab/>
      </w:r>
      <w:r w:rsidRPr="003477AE">
        <w:rPr>
          <w:rFonts w:cstheme="minorHAnsi"/>
          <w:b/>
          <w:sz w:val="20"/>
          <w:szCs w:val="20"/>
        </w:rPr>
        <w:tab/>
      </w:r>
      <w:r w:rsidRPr="003477AE">
        <w:rPr>
          <w:rFonts w:cstheme="minorHAnsi"/>
          <w:b/>
          <w:sz w:val="20"/>
          <w:szCs w:val="20"/>
        </w:rPr>
        <w:tab/>
      </w:r>
      <w:r w:rsidRPr="003477AE">
        <w:rPr>
          <w:rFonts w:cstheme="minorHAnsi"/>
          <w:b/>
          <w:sz w:val="20"/>
          <w:szCs w:val="20"/>
        </w:rPr>
        <w:tab/>
      </w:r>
      <w:r w:rsidRPr="003477AE">
        <w:rPr>
          <w:rFonts w:cstheme="minorHAnsi"/>
          <w:b/>
          <w:sz w:val="20"/>
          <w:szCs w:val="20"/>
        </w:rPr>
        <w:tab/>
      </w:r>
      <w:r>
        <w:rPr>
          <w:rFonts w:cstheme="minorHAnsi"/>
          <w:b/>
          <w:sz w:val="20"/>
          <w:szCs w:val="20"/>
        </w:rPr>
        <w:tab/>
      </w:r>
      <w:r w:rsidRPr="003477AE">
        <w:rPr>
          <w:rFonts w:cstheme="minorHAnsi"/>
          <w:i/>
          <w:sz w:val="16"/>
          <w:szCs w:val="16"/>
        </w:rPr>
        <w:t xml:space="preserve">Scheda creata </w:t>
      </w:r>
      <w:proofErr w:type="gramStart"/>
      <w:r w:rsidRPr="003477AE">
        <w:rPr>
          <w:rFonts w:cstheme="minorHAnsi"/>
          <w:i/>
          <w:sz w:val="16"/>
          <w:szCs w:val="16"/>
        </w:rPr>
        <w:t>il</w:t>
      </w:r>
      <w:r>
        <w:rPr>
          <w:rFonts w:cstheme="minorHAnsi"/>
          <w:i/>
          <w:sz w:val="16"/>
          <w:szCs w:val="16"/>
        </w:rPr>
        <w:t xml:space="preserve"> 8</w:t>
      </w:r>
      <w:proofErr w:type="gramEnd"/>
      <w:r>
        <w:rPr>
          <w:rFonts w:cstheme="minorHAnsi"/>
          <w:i/>
          <w:sz w:val="16"/>
          <w:szCs w:val="16"/>
        </w:rPr>
        <w:t>-11</w:t>
      </w:r>
      <w:r w:rsidRPr="003477AE">
        <w:rPr>
          <w:rFonts w:cstheme="minorHAnsi"/>
          <w:i/>
          <w:sz w:val="16"/>
          <w:szCs w:val="16"/>
        </w:rPr>
        <w:t xml:space="preserve"> ottobre 2023</w:t>
      </w:r>
    </w:p>
    <w:p w14:paraId="4E21C334" w14:textId="77777777" w:rsidR="00555A30" w:rsidRPr="003477AE" w:rsidRDefault="00555A30" w:rsidP="00555A30">
      <w:pPr>
        <w:spacing w:after="0" w:line="240" w:lineRule="auto"/>
        <w:jc w:val="both"/>
        <w:rPr>
          <w:rFonts w:cstheme="minorHAnsi"/>
          <w:b/>
          <w:color w:val="C00000"/>
          <w:sz w:val="44"/>
          <w:szCs w:val="44"/>
        </w:rPr>
      </w:pPr>
      <w:r w:rsidRPr="003477AE">
        <w:rPr>
          <w:rFonts w:cstheme="minorHAnsi"/>
          <w:b/>
          <w:color w:val="C00000"/>
          <w:sz w:val="44"/>
          <w:szCs w:val="44"/>
        </w:rPr>
        <w:t>Descrizione storico-bibliografica</w:t>
      </w:r>
    </w:p>
    <w:bookmarkEnd w:id="0"/>
    <w:p w14:paraId="482EEF71" w14:textId="4FC16AFB" w:rsidR="00555A30" w:rsidRPr="00555A30" w:rsidRDefault="00555A30" w:rsidP="00555A30">
      <w:pPr>
        <w:spacing w:after="0" w:line="240" w:lineRule="auto"/>
        <w:jc w:val="both"/>
        <w:rPr>
          <w:rFonts w:cstheme="minorHAnsi"/>
          <w:sz w:val="24"/>
          <w:szCs w:val="24"/>
        </w:rPr>
      </w:pPr>
      <w:r w:rsidRPr="00555A30">
        <w:rPr>
          <w:rFonts w:cstheme="minorHAnsi"/>
          <w:sz w:val="24"/>
          <w:szCs w:val="24"/>
        </w:rPr>
        <w:t>*</w:t>
      </w:r>
      <w:r w:rsidRPr="00555A30">
        <w:rPr>
          <w:rFonts w:cstheme="minorHAnsi"/>
          <w:b/>
          <w:bCs/>
          <w:sz w:val="24"/>
          <w:szCs w:val="24"/>
        </w:rPr>
        <w:t>Ci siamo anche noi</w:t>
      </w:r>
      <w:proofErr w:type="gramStart"/>
      <w:r w:rsidRPr="00555A30">
        <w:rPr>
          <w:rFonts w:cstheme="minorHAnsi"/>
          <w:sz w:val="24"/>
          <w:szCs w:val="24"/>
        </w:rPr>
        <w:t>! :</w:t>
      </w:r>
      <w:proofErr w:type="gramEnd"/>
      <w:r w:rsidRPr="00555A30">
        <w:rPr>
          <w:rFonts w:cstheme="minorHAnsi"/>
          <w:sz w:val="24"/>
          <w:szCs w:val="24"/>
        </w:rPr>
        <w:t xml:space="preserve"> organo dell'esecutivo provinciale GG </w:t>
      </w:r>
      <w:proofErr w:type="spellStart"/>
      <w:r w:rsidRPr="00555A30">
        <w:rPr>
          <w:rFonts w:cstheme="minorHAnsi"/>
          <w:sz w:val="24"/>
          <w:szCs w:val="24"/>
        </w:rPr>
        <w:t>GG</w:t>
      </w:r>
      <w:proofErr w:type="spellEnd"/>
      <w:r w:rsidRPr="00555A30">
        <w:rPr>
          <w:rFonts w:cstheme="minorHAnsi"/>
          <w:sz w:val="24"/>
          <w:szCs w:val="24"/>
        </w:rPr>
        <w:t xml:space="preserve"> della Democrazia cristiana / a cura del gruppo giovanile di Ostuni. - Ed. speciale per Ostuni. -    -anno 1, n. 10 (4 luglio 1948). - </w:t>
      </w:r>
      <w:proofErr w:type="gramStart"/>
      <w:r w:rsidRPr="00555A30">
        <w:rPr>
          <w:rFonts w:cstheme="minorHAnsi"/>
          <w:sz w:val="24"/>
          <w:szCs w:val="24"/>
        </w:rPr>
        <w:t>Ostuni :</w:t>
      </w:r>
      <w:proofErr w:type="gramEnd"/>
      <w:r w:rsidRPr="00555A30">
        <w:rPr>
          <w:rFonts w:cstheme="minorHAnsi"/>
          <w:sz w:val="24"/>
          <w:szCs w:val="24"/>
        </w:rPr>
        <w:t xml:space="preserve"> [s.n., 1948</w:t>
      </w:r>
      <w:r w:rsidRPr="00555A30">
        <w:rPr>
          <w:rFonts w:cstheme="minorHAnsi"/>
          <w:sz w:val="24"/>
          <w:szCs w:val="24"/>
        </w:rPr>
        <w:t>]</w:t>
      </w:r>
      <w:r w:rsidRPr="00555A30">
        <w:rPr>
          <w:rFonts w:cstheme="minorHAnsi"/>
          <w:sz w:val="24"/>
          <w:szCs w:val="24"/>
        </w:rPr>
        <w:t>. – 1 volume. ((Quindicinale. - Descrizione basata su: Anno 1, n. 5 (18 aprile 1948). - CFI0400194</w:t>
      </w:r>
    </w:p>
    <w:p w14:paraId="6E4B09BC" w14:textId="77777777" w:rsidR="00555A30" w:rsidRPr="00555A30" w:rsidRDefault="00555A30" w:rsidP="00555A30">
      <w:pPr>
        <w:spacing w:after="0" w:line="240" w:lineRule="auto"/>
        <w:jc w:val="both"/>
        <w:rPr>
          <w:rFonts w:eastAsia="Times New Roman" w:cstheme="minorHAnsi"/>
          <w:kern w:val="0"/>
          <w:sz w:val="24"/>
          <w:szCs w:val="24"/>
          <w:lang w:eastAsia="it-IT"/>
          <w14:ligatures w14:val="none"/>
        </w:rPr>
      </w:pPr>
    </w:p>
    <w:p w14:paraId="4BA49D50" w14:textId="77777777" w:rsidR="00555A30" w:rsidRPr="00555A30" w:rsidRDefault="00555A30" w:rsidP="00555A30">
      <w:pPr>
        <w:spacing w:after="0" w:line="240" w:lineRule="auto"/>
        <w:jc w:val="both"/>
        <w:rPr>
          <w:rFonts w:eastAsia="Times New Roman" w:cstheme="minorHAnsi"/>
          <w:kern w:val="0"/>
          <w:sz w:val="24"/>
          <w:szCs w:val="24"/>
          <w:lang w:eastAsia="it-IT"/>
          <w14:ligatures w14:val="none"/>
        </w:rPr>
      </w:pPr>
      <w:r w:rsidRPr="00555A30">
        <w:rPr>
          <w:rFonts w:eastAsia="Times New Roman" w:cstheme="minorHAnsi"/>
          <w:kern w:val="0"/>
          <w:sz w:val="24"/>
          <w:szCs w:val="24"/>
          <w:lang w:eastAsia="it-IT"/>
          <w14:ligatures w14:val="none"/>
        </w:rPr>
        <w:t>Il *</w:t>
      </w:r>
      <w:proofErr w:type="gramStart"/>
      <w:r w:rsidRPr="00555A30">
        <w:rPr>
          <w:rFonts w:eastAsia="Times New Roman" w:cstheme="minorHAnsi"/>
          <w:b/>
          <w:bCs/>
          <w:kern w:val="0"/>
          <w:sz w:val="24"/>
          <w:szCs w:val="24"/>
          <w:lang w:eastAsia="it-IT"/>
          <w14:ligatures w14:val="none"/>
        </w:rPr>
        <w:t>pungolo</w:t>
      </w:r>
      <w:r w:rsidRPr="00555A30">
        <w:rPr>
          <w:rFonts w:eastAsia="Times New Roman" w:cstheme="minorHAnsi"/>
          <w:kern w:val="0"/>
          <w:sz w:val="24"/>
          <w:szCs w:val="24"/>
          <w:lang w:eastAsia="it-IT"/>
          <w14:ligatures w14:val="none"/>
        </w:rPr>
        <w:t xml:space="preserve"> :</w:t>
      </w:r>
      <w:proofErr w:type="gramEnd"/>
      <w:r w:rsidRPr="00555A30">
        <w:rPr>
          <w:rFonts w:eastAsia="Times New Roman" w:cstheme="minorHAnsi"/>
          <w:kern w:val="0"/>
          <w:sz w:val="24"/>
          <w:szCs w:val="24"/>
          <w:lang w:eastAsia="it-IT"/>
          <w14:ligatures w14:val="none"/>
        </w:rPr>
        <w:t xml:space="preserve"> ci siamo anche noi. - Edizione speciale per Fasano. – Anno 1, n. 1 (26 agosto </w:t>
      </w:r>
      <w:proofErr w:type="gramStart"/>
      <w:r w:rsidRPr="00555A30">
        <w:rPr>
          <w:rFonts w:eastAsia="Times New Roman" w:cstheme="minorHAnsi"/>
          <w:kern w:val="0"/>
          <w:sz w:val="24"/>
          <w:szCs w:val="24"/>
          <w:lang w:eastAsia="it-IT"/>
          <w14:ligatures w14:val="none"/>
        </w:rPr>
        <w:t>1948)-</w:t>
      </w:r>
      <w:proofErr w:type="gramEnd"/>
      <w:r w:rsidRPr="00555A30">
        <w:rPr>
          <w:rFonts w:eastAsia="Times New Roman" w:cstheme="minorHAnsi"/>
          <w:kern w:val="0"/>
          <w:sz w:val="24"/>
          <w:szCs w:val="24"/>
          <w:lang w:eastAsia="it-IT"/>
          <w14:ligatures w14:val="none"/>
        </w:rPr>
        <w:t xml:space="preserve">anno 2, n. 1 (gennaio 1949). - </w:t>
      </w:r>
      <w:proofErr w:type="gramStart"/>
      <w:r w:rsidRPr="00555A30">
        <w:rPr>
          <w:rFonts w:eastAsia="Times New Roman" w:cstheme="minorHAnsi"/>
          <w:kern w:val="0"/>
          <w:sz w:val="24"/>
          <w:szCs w:val="24"/>
          <w:lang w:eastAsia="it-IT"/>
          <w14:ligatures w14:val="none"/>
        </w:rPr>
        <w:t>Ostuni :</w:t>
      </w:r>
      <w:proofErr w:type="gramEnd"/>
      <w:r w:rsidRPr="00555A30">
        <w:rPr>
          <w:rFonts w:eastAsia="Times New Roman" w:cstheme="minorHAnsi"/>
          <w:kern w:val="0"/>
          <w:sz w:val="24"/>
          <w:szCs w:val="24"/>
          <w:lang w:eastAsia="it-IT"/>
          <w14:ligatures w14:val="none"/>
        </w:rPr>
        <w:t xml:space="preserve"> [s. n., 1948-1949]. – 2 volumi. ((Quindicinale. - </w:t>
      </w:r>
      <w:r w:rsidRPr="00555A30">
        <w:rPr>
          <w:rFonts w:cstheme="minorHAnsi"/>
          <w:sz w:val="24"/>
          <w:szCs w:val="24"/>
        </w:rPr>
        <w:t>CFI0420017</w:t>
      </w:r>
    </w:p>
    <w:p w14:paraId="7A142DE2" w14:textId="77777777" w:rsidR="00555A30" w:rsidRPr="00555A30" w:rsidRDefault="00555A30" w:rsidP="00555A30">
      <w:pPr>
        <w:spacing w:after="0" w:line="240" w:lineRule="auto"/>
        <w:jc w:val="both"/>
        <w:rPr>
          <w:rFonts w:cstheme="minorHAnsi"/>
          <w:sz w:val="24"/>
          <w:szCs w:val="24"/>
        </w:rPr>
      </w:pPr>
    </w:p>
    <w:p w14:paraId="0533E90C" w14:textId="4A31F86C" w:rsidR="00555A30" w:rsidRPr="00555A30" w:rsidRDefault="00555A30" w:rsidP="00555A30">
      <w:pPr>
        <w:spacing w:after="0" w:line="240" w:lineRule="auto"/>
        <w:jc w:val="both"/>
        <w:rPr>
          <w:rFonts w:cstheme="minorHAnsi"/>
          <w:sz w:val="24"/>
          <w:szCs w:val="24"/>
        </w:rPr>
      </w:pPr>
      <w:r w:rsidRPr="00555A30">
        <w:rPr>
          <w:rFonts w:cstheme="minorHAnsi"/>
          <w:sz w:val="24"/>
          <w:szCs w:val="24"/>
        </w:rPr>
        <w:t>Soggetto: Democrazia cristiana – Brindisi &lt;prov.&gt; – 1948-1949</w:t>
      </w:r>
    </w:p>
    <w:p w14:paraId="4143472C" w14:textId="77777777" w:rsidR="00555A30" w:rsidRDefault="00555A30" w:rsidP="00555A30">
      <w:pPr>
        <w:spacing w:after="0" w:line="240" w:lineRule="auto"/>
        <w:jc w:val="both"/>
        <w:rPr>
          <w:rFonts w:cstheme="minorHAnsi"/>
          <w:sz w:val="24"/>
          <w:szCs w:val="24"/>
        </w:rPr>
      </w:pPr>
    </w:p>
    <w:p w14:paraId="6DC5E632" w14:textId="20553A04" w:rsidR="00555A30" w:rsidRPr="00555A30" w:rsidRDefault="00555A30" w:rsidP="00555A30">
      <w:pPr>
        <w:spacing w:after="0" w:line="240" w:lineRule="auto"/>
        <w:jc w:val="both"/>
        <w:rPr>
          <w:rFonts w:cstheme="minorHAnsi"/>
          <w:b/>
          <w:bCs/>
          <w:color w:val="C00000"/>
          <w:sz w:val="44"/>
          <w:szCs w:val="44"/>
        </w:rPr>
      </w:pPr>
      <w:r w:rsidRPr="00555A30">
        <w:rPr>
          <w:rFonts w:cstheme="minorHAnsi"/>
          <w:b/>
          <w:bCs/>
          <w:color w:val="C00000"/>
          <w:sz w:val="44"/>
          <w:szCs w:val="44"/>
        </w:rPr>
        <w:t>Informazioni storico-bibliografiche</w:t>
      </w:r>
    </w:p>
    <w:p w14:paraId="338022D0" w14:textId="3A140B40" w:rsidR="00555A30" w:rsidRPr="00555A30" w:rsidRDefault="00555A30" w:rsidP="00555A30">
      <w:pPr>
        <w:spacing w:after="0" w:line="240" w:lineRule="auto"/>
        <w:jc w:val="both"/>
        <w:rPr>
          <w:rFonts w:cstheme="minorHAnsi"/>
          <w:sz w:val="24"/>
          <w:szCs w:val="24"/>
        </w:rPr>
      </w:pPr>
      <w:r w:rsidRPr="00555A30">
        <w:rPr>
          <w:rFonts w:cstheme="minorHAnsi"/>
          <w:sz w:val="24"/>
          <w:szCs w:val="24"/>
        </w:rPr>
        <w:t>Il secondo dopoguerra libero e democratico favor</w:t>
      </w:r>
      <w:r>
        <w:rPr>
          <w:rFonts w:cstheme="minorHAnsi"/>
          <w:sz w:val="24"/>
          <w:szCs w:val="24"/>
        </w:rPr>
        <w:t>ì</w:t>
      </w:r>
      <w:r w:rsidRPr="00555A30">
        <w:rPr>
          <w:rFonts w:cstheme="minorHAnsi"/>
          <w:sz w:val="24"/>
          <w:szCs w:val="24"/>
        </w:rPr>
        <w:t xml:space="preserve"> la ripresa dei dibattiti politici e quindi la pubblicazione di giornali locali. Fu il tempo de "Il Marciapiede" (1946-1947) prima e de "La Bussola Salentina" (1948) dopo, diretti da Francesco Manelli, entrambi di orientamento popolare liberal qualunquista cui si contrapposero i democristiani "Ci siamo anche noi", divenuto "Il Pungolo" (1948) e "L'osservatorio per gli uni, per gli altri e per noi stessi" (1952- 1953). (p.13)</w:t>
      </w:r>
    </w:p>
    <w:p w14:paraId="55C45AE8" w14:textId="77777777" w:rsidR="00555A30" w:rsidRPr="00555A30" w:rsidRDefault="00555A30" w:rsidP="00555A30">
      <w:pPr>
        <w:spacing w:after="0" w:line="240" w:lineRule="auto"/>
        <w:jc w:val="both"/>
        <w:rPr>
          <w:rFonts w:cstheme="minorHAnsi"/>
          <w:sz w:val="24"/>
          <w:szCs w:val="24"/>
        </w:rPr>
      </w:pPr>
      <w:r w:rsidRPr="00555A30">
        <w:rPr>
          <w:rFonts w:cstheme="minorHAnsi"/>
          <w:sz w:val="24"/>
          <w:szCs w:val="24"/>
        </w:rPr>
        <w:t xml:space="preserve">- La testata iniziale, ... Ci siamo anche </w:t>
      </w:r>
      <w:proofErr w:type="gramStart"/>
      <w:r w:rsidRPr="00555A30">
        <w:rPr>
          <w:rFonts w:cstheme="minorHAnsi"/>
          <w:sz w:val="24"/>
          <w:szCs w:val="24"/>
        </w:rPr>
        <w:t>noi!,</w:t>
      </w:r>
      <w:proofErr w:type="gramEnd"/>
      <w:r w:rsidRPr="00555A30">
        <w:rPr>
          <w:rFonts w:cstheme="minorHAnsi"/>
          <w:sz w:val="24"/>
          <w:szCs w:val="24"/>
        </w:rPr>
        <w:t xml:space="preserve"> cambia in Il Pungolo, col n. l del 26 agosto 1948; - sottotitolo de ... Ci siamo anche noi!: "organo dell'esecutivo provinciale GG. GG. della Democrazia Cristiana"; de Il Pungolo: "quindicinale d'attualità" ; a destra della testata .. , Ci siamo anche noi!, è riportato "esce quando può e come vuole" , in realtà, però, quindicinale; - alla sinistra della testata de Il pungolo, è riportato "Ci siamo anche noi" ; in. 5 (18 aprile), 7 (2 maggio), 8 (30 maggio), 9 (13 giugno) e 10 (4 luglio), sono edizioni straordinarie per Ostuni; - il n. 8, è l'unico in 4 pagine. </w:t>
      </w:r>
    </w:p>
    <w:p w14:paraId="68E04BD9" w14:textId="77777777" w:rsidR="00555A30" w:rsidRPr="00555A30" w:rsidRDefault="00555A30" w:rsidP="00555A30">
      <w:pPr>
        <w:spacing w:after="0" w:line="240" w:lineRule="auto"/>
        <w:jc w:val="both"/>
        <w:rPr>
          <w:rFonts w:cstheme="minorHAnsi"/>
          <w:sz w:val="24"/>
          <w:szCs w:val="24"/>
        </w:rPr>
      </w:pPr>
      <w:r w:rsidRPr="00555A30">
        <w:rPr>
          <w:rFonts w:cstheme="minorHAnsi"/>
          <w:sz w:val="24"/>
          <w:szCs w:val="24"/>
        </w:rPr>
        <w:t xml:space="preserve">Le due testate, pubblicate a cura del Gruppo Giovanile della Democrazia Cristiana di Ostuni, hanno la stessa redazione: responsabile Giuseppe Zurlo; redattori </w:t>
      </w:r>
      <w:proofErr w:type="spellStart"/>
      <w:r w:rsidRPr="00555A30">
        <w:rPr>
          <w:rFonts w:cstheme="minorHAnsi"/>
          <w:sz w:val="24"/>
          <w:szCs w:val="24"/>
        </w:rPr>
        <w:t>Lillino</w:t>
      </w:r>
      <w:proofErr w:type="spellEnd"/>
      <w:r w:rsidRPr="00555A30">
        <w:rPr>
          <w:rFonts w:cstheme="minorHAnsi"/>
          <w:sz w:val="24"/>
          <w:szCs w:val="24"/>
        </w:rPr>
        <w:t xml:space="preserve"> Cavaliere, Titina Cappa e Antonio Indiano. </w:t>
      </w:r>
    </w:p>
    <w:p w14:paraId="1D8DC473" w14:textId="5351BC7F" w:rsidR="00555A30" w:rsidRPr="00FA39B8" w:rsidRDefault="00555A30" w:rsidP="00555A30">
      <w:pPr>
        <w:spacing w:after="0" w:line="240" w:lineRule="auto"/>
        <w:jc w:val="both"/>
        <w:rPr>
          <w:rFonts w:cstheme="minorHAnsi"/>
          <w:sz w:val="24"/>
          <w:szCs w:val="24"/>
        </w:rPr>
      </w:pPr>
      <w:r w:rsidRPr="00555A30">
        <w:rPr>
          <w:rFonts w:cstheme="minorHAnsi"/>
          <w:sz w:val="24"/>
          <w:szCs w:val="24"/>
        </w:rPr>
        <w:t xml:space="preserve">Ci siamo anche </w:t>
      </w:r>
      <w:proofErr w:type="gramStart"/>
      <w:r w:rsidRPr="00555A30">
        <w:rPr>
          <w:rFonts w:cstheme="minorHAnsi"/>
          <w:sz w:val="24"/>
          <w:szCs w:val="24"/>
        </w:rPr>
        <w:t>noi!,</w:t>
      </w:r>
      <w:proofErr w:type="gramEnd"/>
      <w:r w:rsidRPr="00555A30">
        <w:rPr>
          <w:rFonts w:cstheme="minorHAnsi"/>
          <w:sz w:val="24"/>
          <w:szCs w:val="24"/>
        </w:rPr>
        <w:t xml:space="preserve"> "sorto per preparare i giovani alla vita sociale", accomuna studenti, operai, artigiani. "Fortemente uniti, dopo il lavoro quotidiano, ci uniamo per scambiare vedute, per studiare insieme ... ed oggi, forti della nostra volontà, vogliamo dire anche la nostra parola". Tratta argomenti religiosi, sindacali e di politica internazionale; dà consigli ai contadini sulle coltivazioni; cura gli avvenimenti locali nella rubrica - Su e giù per Ostuni -; polemizza con coloro che, militando tra i comunisti, si professano cattolici. Il n. 5 del 18 aprile contiene solo una poesia di Domenico Colucci, - A </w:t>
      </w:r>
      <w:proofErr w:type="spellStart"/>
      <w:r w:rsidRPr="00555A30">
        <w:rPr>
          <w:rFonts w:cstheme="minorHAnsi"/>
          <w:sz w:val="24"/>
          <w:szCs w:val="24"/>
        </w:rPr>
        <w:t>li</w:t>
      </w:r>
      <w:proofErr w:type="spellEnd"/>
      <w:r w:rsidRPr="00555A30">
        <w:rPr>
          <w:rFonts w:cstheme="minorHAnsi"/>
          <w:sz w:val="24"/>
          <w:szCs w:val="24"/>
        </w:rPr>
        <w:t xml:space="preserve"> </w:t>
      </w:r>
      <w:proofErr w:type="spellStart"/>
      <w:r w:rsidRPr="00555A30">
        <w:rPr>
          <w:rFonts w:cstheme="minorHAnsi"/>
          <w:sz w:val="24"/>
          <w:szCs w:val="24"/>
        </w:rPr>
        <w:t>stunise</w:t>
      </w:r>
      <w:proofErr w:type="spellEnd"/>
      <w:r w:rsidRPr="00555A30">
        <w:rPr>
          <w:rFonts w:cstheme="minorHAnsi"/>
          <w:sz w:val="24"/>
          <w:szCs w:val="24"/>
        </w:rPr>
        <w:t xml:space="preserve"> </w:t>
      </w:r>
      <w:proofErr w:type="spellStart"/>
      <w:r w:rsidRPr="00555A30">
        <w:rPr>
          <w:rFonts w:cstheme="minorHAnsi"/>
          <w:sz w:val="24"/>
          <w:szCs w:val="24"/>
        </w:rPr>
        <w:t>gedeziuse</w:t>
      </w:r>
      <w:proofErr w:type="spellEnd"/>
      <w:r w:rsidRPr="00555A30">
        <w:rPr>
          <w:rFonts w:cstheme="minorHAnsi"/>
          <w:sz w:val="24"/>
          <w:szCs w:val="24"/>
        </w:rPr>
        <w:t xml:space="preserve"> -, che sollecita il voto per la Democrazia Cristiana. Nel n. </w:t>
      </w:r>
      <w:r>
        <w:rPr>
          <w:rFonts w:cstheme="minorHAnsi"/>
          <w:sz w:val="24"/>
          <w:szCs w:val="24"/>
        </w:rPr>
        <w:t>10</w:t>
      </w:r>
      <w:r w:rsidRPr="00555A30">
        <w:rPr>
          <w:rFonts w:cstheme="minorHAnsi"/>
          <w:sz w:val="24"/>
          <w:szCs w:val="24"/>
        </w:rPr>
        <w:t xml:space="preserve"> del 4 luglio, si dichiara "che la missione è finita" e che col nuovo nome de Il Pungolo si continuerà "a vigilare, a punzecchiare affinché si renda noto tutto ciò che va a vantaggio dei singoli e della collettività e per creare un ambiente ed una mentalità restia ad interessi pit1 o meno egoistici e particolaristici</w:t>
      </w:r>
      <w:proofErr w:type="gramStart"/>
      <w:r w:rsidRPr="00555A30">
        <w:rPr>
          <w:rFonts w:cstheme="minorHAnsi"/>
          <w:sz w:val="24"/>
          <w:szCs w:val="24"/>
        </w:rPr>
        <w:t>" .</w:t>
      </w:r>
      <w:proofErr w:type="gramEnd"/>
      <w:r w:rsidRPr="00555A30">
        <w:rPr>
          <w:rFonts w:cstheme="minorHAnsi"/>
          <w:sz w:val="24"/>
          <w:szCs w:val="24"/>
        </w:rPr>
        <w:t xml:space="preserve"> Il prezzo è sempre di L. 15; varia a L. 5 per il n. 5, che è in formato ridotto e aumenta a L. 20 per il n. 8, che ha un numero doppio di pagine. Il Pungolo esce il 26 agosto e si presenta come "figlio legittimo e legale de ... Ci siamo anche </w:t>
      </w:r>
      <w:proofErr w:type="gramStart"/>
      <w:r w:rsidRPr="00555A30">
        <w:rPr>
          <w:rFonts w:cstheme="minorHAnsi"/>
          <w:sz w:val="24"/>
          <w:szCs w:val="24"/>
        </w:rPr>
        <w:t>noi!.</w:t>
      </w:r>
      <w:proofErr w:type="gramEnd"/>
      <w:r w:rsidRPr="00555A30">
        <w:rPr>
          <w:rFonts w:cstheme="minorHAnsi"/>
          <w:sz w:val="24"/>
          <w:szCs w:val="24"/>
        </w:rPr>
        <w:t xml:space="preserve"> Notiziario dell'Azione Cattolica, tratta anche cronaca locale nella rubrica - Su e giù per Ostuni -. L'articolo - S.O.S. - comunica che, per motivi economici, si sospende la pubblicazione fino al primo novembre, "con la speranza di sollevare la ... situazione finanziaria". Non è stato possibile verificare l'eventuale ripresa della pubblicazione. Irrilevante la pubblicità. (p.64-65)</w:t>
      </w:r>
      <w:r>
        <w:rPr>
          <w:rFonts w:cstheme="minorHAnsi"/>
          <w:sz w:val="24"/>
          <w:szCs w:val="24"/>
        </w:rPr>
        <w:t>.</w:t>
      </w:r>
      <w:r w:rsidRPr="00FA39B8">
        <w:rPr>
          <w:rFonts w:eastAsia="Times New Roman" w:cstheme="minorHAnsi"/>
          <w:kern w:val="0"/>
          <w:sz w:val="24"/>
          <w:szCs w:val="24"/>
          <w:lang w:eastAsia="it-IT"/>
          <w14:ligatures w14:val="none"/>
        </w:rPr>
        <w:fldChar w:fldCharType="begin"/>
      </w:r>
      <w:r w:rsidRPr="00FA39B8">
        <w:rPr>
          <w:rFonts w:eastAsia="Times New Roman" w:cstheme="minorHAnsi"/>
          <w:kern w:val="0"/>
          <w:sz w:val="24"/>
          <w:szCs w:val="24"/>
          <w:lang w:eastAsia="it-IT"/>
          <w14:ligatures w14:val="none"/>
        </w:rPr>
        <w:instrText>HYPERLINK "https://www.google.com/url?sa=t&amp;rct=j&amp;q=&amp;esrc=s&amp;source=web&amp;cd=&amp;ved=2ahUKEwjDn_76mO2BAxXXhv0HHQywCYIQFnoECC4QAQ&amp;url=http%3A%2F%2Fwww.pugliadigitallibrary.it%2Fmedia%2F00%2F00%2F38%2F720.pdf&amp;usg=AOvVaw3v0w6feMm5w4WzUMk_ArAy&amp;opi=89978449"</w:instrText>
      </w:r>
      <w:r w:rsidRPr="00FA39B8">
        <w:rPr>
          <w:rFonts w:eastAsia="Times New Roman" w:cstheme="minorHAnsi"/>
          <w:kern w:val="0"/>
          <w:sz w:val="24"/>
          <w:szCs w:val="24"/>
          <w:lang w:eastAsia="it-IT"/>
          <w14:ligatures w14:val="none"/>
        </w:rPr>
      </w:r>
      <w:r w:rsidRPr="00FA39B8">
        <w:rPr>
          <w:rFonts w:eastAsia="Times New Roman" w:cstheme="minorHAnsi"/>
          <w:kern w:val="0"/>
          <w:sz w:val="24"/>
          <w:szCs w:val="24"/>
          <w:lang w:eastAsia="it-IT"/>
          <w14:ligatures w14:val="none"/>
        </w:rPr>
        <w:fldChar w:fldCharType="separate"/>
      </w:r>
      <w:r>
        <w:rPr>
          <w:rFonts w:cstheme="minorHAnsi"/>
          <w:sz w:val="24"/>
          <w:szCs w:val="24"/>
        </w:rPr>
        <w:t xml:space="preserve"> </w:t>
      </w:r>
      <w:r w:rsidRPr="00FA39B8">
        <w:rPr>
          <w:rFonts w:eastAsia="Times New Roman" w:cstheme="minorHAnsi"/>
          <w:color w:val="0000FF"/>
          <w:kern w:val="0"/>
          <w:sz w:val="24"/>
          <w:szCs w:val="24"/>
          <w:u w:val="single"/>
          <w:lang w:eastAsia="it-IT"/>
          <w14:ligatures w14:val="none"/>
        </w:rPr>
        <w:t>La Stampa</w:t>
      </w:r>
      <w:r w:rsidRPr="00FA39B8">
        <w:rPr>
          <w:rFonts w:eastAsia="Times New Roman" w:cstheme="minorHAnsi"/>
          <w:color w:val="0000FF"/>
          <w:kern w:val="0"/>
          <w:sz w:val="24"/>
          <w:szCs w:val="24"/>
          <w:u w:val="single"/>
          <w:lang w:eastAsia="it-IT"/>
          <w14:ligatures w14:val="none"/>
        </w:rPr>
        <w:t xml:space="preserve"> ostunese dall'Unità ad oggi</w:t>
      </w:r>
    </w:p>
    <w:p w14:paraId="13AD431B" w14:textId="62B628A5" w:rsidR="0031062F" w:rsidRPr="00555A30" w:rsidRDefault="00555A30" w:rsidP="00555A30">
      <w:pPr>
        <w:spacing w:after="0" w:line="240" w:lineRule="auto"/>
        <w:jc w:val="both"/>
        <w:rPr>
          <w:rFonts w:cstheme="minorHAnsi"/>
          <w:sz w:val="24"/>
          <w:szCs w:val="24"/>
        </w:rPr>
      </w:pPr>
      <w:r w:rsidRPr="00555A30">
        <w:rPr>
          <w:rFonts w:eastAsia="Times New Roman" w:cstheme="minorHAnsi"/>
          <w:kern w:val="0"/>
          <w:sz w:val="24"/>
          <w:szCs w:val="24"/>
          <w:lang w:eastAsia="it-IT"/>
          <w14:ligatures w14:val="none"/>
        </w:rPr>
        <w:fldChar w:fldCharType="end"/>
      </w:r>
    </w:p>
    <w:sectPr w:rsidR="0031062F" w:rsidRPr="00555A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456F"/>
    <w:rsid w:val="0031062F"/>
    <w:rsid w:val="00555A30"/>
    <w:rsid w:val="00E84EF4"/>
    <w:rsid w:val="00F345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5FF3"/>
  <w15:chartTrackingRefBased/>
  <w15:docId w15:val="{2A6421D0-02E7-4276-85FB-2D006593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5A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590</Words>
  <Characters>3364</Characters>
  <Application>Microsoft Office Word</Application>
  <DocSecurity>0</DocSecurity>
  <Lines>28</Lines>
  <Paragraphs>7</Paragraphs>
  <ScaleCrop>false</ScaleCrop>
  <Company>HP</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2023-10-11T05:05:00Z</dcterms:created>
  <dcterms:modified xsi:type="dcterms:W3CDTF">2023-10-11T05:18:00Z</dcterms:modified>
</cp:coreProperties>
</file>