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9FA4" w14:textId="461DF172" w:rsidR="009E3ED9" w:rsidRDefault="009E3ED9" w:rsidP="009E3ED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7906044"/>
      <w:r>
        <w:rPr>
          <w:rFonts w:cstheme="minorHAnsi"/>
          <w:b/>
          <w:color w:val="C00000"/>
          <w:sz w:val="44"/>
          <w:szCs w:val="44"/>
        </w:rPr>
        <w:t>XX2</w:t>
      </w:r>
      <w:r>
        <w:rPr>
          <w:rFonts w:cstheme="minorHAnsi"/>
          <w:b/>
          <w:color w:val="C00000"/>
          <w:sz w:val="44"/>
          <w:szCs w:val="44"/>
        </w:rPr>
        <w:t>42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i/>
          <w:sz w:val="16"/>
          <w:szCs w:val="16"/>
        </w:rPr>
        <w:t>Scheda creata il 8</w:t>
      </w:r>
      <w:r>
        <w:rPr>
          <w:rFonts w:cstheme="minorHAnsi"/>
          <w:i/>
          <w:sz w:val="16"/>
          <w:szCs w:val="16"/>
        </w:rPr>
        <w:t>-11</w:t>
      </w:r>
      <w:r>
        <w:rPr>
          <w:rFonts w:cstheme="minorHAnsi"/>
          <w:i/>
          <w:sz w:val="16"/>
          <w:szCs w:val="16"/>
        </w:rPr>
        <w:t xml:space="preserve"> ottobre 2023</w:t>
      </w:r>
    </w:p>
    <w:bookmarkEnd w:id="0"/>
    <w:bookmarkEnd w:id="1"/>
    <w:p w14:paraId="6899928E" w14:textId="13A62355" w:rsidR="0031062F" w:rsidRDefault="009E3ED9">
      <w:r>
        <w:rPr>
          <w:noProof/>
        </w:rPr>
        <w:drawing>
          <wp:inline distT="0" distB="0" distL="0" distR="0" wp14:anchorId="67A624A8" wp14:editId="4B14A394">
            <wp:extent cx="6120130" cy="4918710"/>
            <wp:effectExtent l="0" t="0" r="0" b="0"/>
            <wp:docPr id="1216502880" name="Immagine 3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02880" name="Immagine 3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1AC4" w14:textId="77777777" w:rsidR="009E3ED9" w:rsidRDefault="009E3ED9" w:rsidP="009E3ED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3299EF32" w14:textId="77777777" w:rsidR="009E3ED9" w:rsidRPr="009E3ED9" w:rsidRDefault="009E3ED9" w:rsidP="009E3ED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D9">
        <w:rPr>
          <w:rFonts w:cstheme="minorHAnsi"/>
          <w:sz w:val="24"/>
          <w:szCs w:val="24"/>
        </w:rPr>
        <w:t>Il *</w:t>
      </w:r>
      <w:r w:rsidRPr="009E3ED9">
        <w:rPr>
          <w:rFonts w:cstheme="minorHAnsi"/>
          <w:b/>
          <w:bCs/>
          <w:sz w:val="24"/>
          <w:szCs w:val="24"/>
        </w:rPr>
        <w:t>pungolo</w:t>
      </w:r>
      <w:r w:rsidRPr="009E3ED9">
        <w:rPr>
          <w:rFonts w:cstheme="minorHAnsi"/>
          <w:sz w:val="24"/>
          <w:szCs w:val="24"/>
        </w:rPr>
        <w:t>. - Anno 1, n. 1 (2 marzo 1954)-anno 7, n. 3 (gennaio 1960). - Alessandria : Tip. G. Colombani e C., 1954-1960. - 7 volumi : ill. ; folio. ((Il sottotitolo varia: settimanale così di Alessandria ; poi: settimanale indipendente di cronaca-sport-umoristico; poi: tutti gli sports grigi. - CUBI 484143. - BNI 1954-6189. - CFI0362771; TO00191877</w:t>
      </w:r>
    </w:p>
    <w:p w14:paraId="567A1593" w14:textId="77777777" w:rsidR="009E3ED9" w:rsidRDefault="009E3ED9" w:rsidP="009E3ED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D9">
        <w:rPr>
          <w:rFonts w:cstheme="minorHAnsi"/>
          <w:sz w:val="24"/>
          <w:szCs w:val="24"/>
        </w:rPr>
        <w:t>Soggetto: Alessandria – 1954-1960</w:t>
      </w:r>
    </w:p>
    <w:p w14:paraId="29807187" w14:textId="77777777" w:rsidR="009E3ED9" w:rsidRPr="009E3ED9" w:rsidRDefault="009E3ED9" w:rsidP="009E3E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A7C06" w14:textId="77777777" w:rsidR="009E3ED9" w:rsidRPr="009E3ED9" w:rsidRDefault="009E3ED9" w:rsidP="009E3ED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9E3ED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594C0EE" w14:textId="77777777" w:rsidR="009E3ED9" w:rsidRPr="009E3ED9" w:rsidRDefault="009E3ED9" w:rsidP="009E3ED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E3ED9">
        <w:rPr>
          <w:rStyle w:val="Enfasigrassetto"/>
          <w:rFonts w:asciiTheme="minorHAnsi" w:hAnsiTheme="minorHAnsi" w:cstheme="minorHAnsi"/>
        </w:rPr>
        <w:t>Ecco la prima pagina de</w:t>
      </w:r>
      <w:r w:rsidRPr="009E3ED9">
        <w:rPr>
          <w:rStyle w:val="Enfasicorsivo"/>
          <w:rFonts w:asciiTheme="minorHAnsi" w:hAnsiTheme="minorHAnsi" w:cstheme="minorHAnsi"/>
          <w:b/>
          <w:bCs/>
        </w:rPr>
        <w:t xml:space="preserve"> “Il Pungolo” </w:t>
      </w:r>
      <w:r w:rsidRPr="009E3ED9">
        <w:rPr>
          <w:rStyle w:val="Enfasigrassetto"/>
          <w:rFonts w:asciiTheme="minorHAnsi" w:hAnsiTheme="minorHAnsi" w:cstheme="minorHAnsi"/>
        </w:rPr>
        <w:t xml:space="preserve">che celebra la promozione dei Grigi in Serie A dopo il vittorioso spareggio di </w:t>
      </w:r>
      <w:r w:rsidRPr="009E3ED9">
        <w:rPr>
          <w:rStyle w:val="Enfasicorsivo"/>
          <w:rFonts w:asciiTheme="minorHAnsi" w:hAnsiTheme="minorHAnsi" w:cstheme="minorHAnsi"/>
          <w:b/>
          <w:bCs/>
        </w:rPr>
        <w:t xml:space="preserve">San Siro </w:t>
      </w:r>
      <w:r w:rsidRPr="009E3ED9">
        <w:rPr>
          <w:rStyle w:val="Enfasigrassetto"/>
          <w:rFonts w:asciiTheme="minorHAnsi" w:hAnsiTheme="minorHAnsi" w:cstheme="minorHAnsi"/>
        </w:rPr>
        <w:t>con il Brescia.</w:t>
      </w:r>
      <w:r w:rsidRPr="009E3ED9">
        <w:rPr>
          <w:rFonts w:asciiTheme="minorHAnsi" w:hAnsiTheme="minorHAnsi" w:cstheme="minorHAnsi"/>
        </w:rPr>
        <w:t xml:space="preserve"> </w:t>
      </w:r>
      <w:r w:rsidRPr="009E3ED9">
        <w:rPr>
          <w:rStyle w:val="Enfasicorsivo"/>
          <w:rFonts w:asciiTheme="minorHAnsi" w:hAnsiTheme="minorHAnsi" w:cstheme="minorHAnsi"/>
        </w:rPr>
        <w:t>“Il Pungolo”</w:t>
      </w:r>
      <w:r w:rsidRPr="009E3ED9">
        <w:rPr>
          <w:rFonts w:asciiTheme="minorHAnsi" w:hAnsiTheme="minorHAnsi" w:cstheme="minorHAnsi"/>
        </w:rPr>
        <w:t xml:space="preserve"> è stato un periodico alessandrino che ha caratterizzato la scena editoriale degli anni’50. </w:t>
      </w:r>
      <w:r w:rsidRPr="009E3ED9">
        <w:rPr>
          <w:rStyle w:val="Enfasigrassetto"/>
          <w:rFonts w:asciiTheme="minorHAnsi" w:hAnsiTheme="minorHAnsi" w:cstheme="minorHAnsi"/>
        </w:rPr>
        <w:t xml:space="preserve">Nato come numero unico, poi divenuto settimanale </w:t>
      </w:r>
      <w:r w:rsidRPr="009E3ED9">
        <w:rPr>
          <w:rFonts w:asciiTheme="minorHAnsi" w:hAnsiTheme="minorHAnsi" w:cstheme="minorHAnsi"/>
        </w:rPr>
        <w:t xml:space="preserve">era inizialmente dedicato all’informazione con </w:t>
      </w:r>
      <w:r w:rsidRPr="009E3ED9">
        <w:rPr>
          <w:rStyle w:val="Enfasigrassetto"/>
          <w:rFonts w:asciiTheme="minorHAnsi" w:hAnsiTheme="minorHAnsi" w:cstheme="minorHAnsi"/>
        </w:rPr>
        <w:t>taglio umoristico-satirico</w:t>
      </w:r>
      <w:r w:rsidRPr="009E3ED9">
        <w:rPr>
          <w:rFonts w:asciiTheme="minorHAnsi" w:hAnsiTheme="minorHAnsi" w:cstheme="minorHAnsi"/>
        </w:rPr>
        <w:t xml:space="preserve">. Con il passare del tempo si è orientato sempre più verso lo sport </w:t>
      </w:r>
      <w:r w:rsidRPr="009E3ED9">
        <w:rPr>
          <w:rStyle w:val="Enfasigrassetto"/>
          <w:rFonts w:asciiTheme="minorHAnsi" w:hAnsiTheme="minorHAnsi" w:cstheme="minorHAnsi"/>
        </w:rPr>
        <w:t>finendo per diventare un giornale dedicato soprattutto all’Alessandria</w:t>
      </w:r>
      <w:r w:rsidRPr="009E3ED9">
        <w:rPr>
          <w:rFonts w:asciiTheme="minorHAnsi" w:hAnsiTheme="minorHAnsi" w:cstheme="minorHAnsi"/>
        </w:rPr>
        <w:t xml:space="preserve"> </w:t>
      </w:r>
      <w:r w:rsidRPr="009E3ED9">
        <w:rPr>
          <w:rStyle w:val="Enfasigrassetto"/>
          <w:rFonts w:asciiTheme="minorHAnsi" w:hAnsiTheme="minorHAnsi" w:cstheme="minorHAnsi"/>
        </w:rPr>
        <w:t>Calcio.</w:t>
      </w:r>
      <w:r w:rsidRPr="009E3ED9">
        <w:rPr>
          <w:rFonts w:asciiTheme="minorHAnsi" w:hAnsiTheme="minorHAnsi" w:cstheme="minorHAnsi"/>
        </w:rPr>
        <w:t xml:space="preserve"> Diretto da Cesarino Fissore, ebbe tra i suoi collaboratori due nomi importanti della cultura locale come Enrico Reposi ed Andrea Canestri.</w:t>
      </w:r>
    </w:p>
    <w:p w14:paraId="724E35FB" w14:textId="7CF0D22E" w:rsidR="009E3ED9" w:rsidRPr="009E3ED9" w:rsidRDefault="009E3ED9" w:rsidP="009E3ED9">
      <w:pPr>
        <w:pStyle w:val="has-text-align-righ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E3ED9">
        <w:rPr>
          <w:rStyle w:val="Enfasicorsivo"/>
          <w:rFonts w:asciiTheme="minorHAnsi" w:hAnsiTheme="minorHAnsi" w:cstheme="minorHAnsi"/>
          <w:b/>
          <w:bCs/>
        </w:rPr>
        <w:t>Sergio Giovanelli</w:t>
      </w:r>
      <w:r>
        <w:rPr>
          <w:rStyle w:val="Enfasicorsivo"/>
          <w:rFonts w:asciiTheme="minorHAnsi" w:hAnsiTheme="minorHAnsi" w:cstheme="minorHAnsi"/>
          <w:b/>
          <w:bCs/>
        </w:rPr>
        <w:t xml:space="preserve"> </w:t>
      </w:r>
      <w:hyperlink r:id="rId5" w:history="1">
        <w:r w:rsidRPr="009E3ED9">
          <w:rPr>
            <w:rStyle w:val="Collegamentoipertestuale"/>
            <w:rFonts w:asciiTheme="minorHAnsi" w:hAnsiTheme="minorHAnsi" w:cstheme="minorHAnsi"/>
          </w:rPr>
          <w:t>https://www.museogrigio.it/wp/il-pungolo-e-lo-spareggio-contro-il-brescia/</w:t>
        </w:r>
      </w:hyperlink>
    </w:p>
    <w:p w14:paraId="4B7069DC" w14:textId="77777777" w:rsidR="009E3ED9" w:rsidRDefault="009E3ED9"/>
    <w:sectPr w:rsidR="009E3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77BF"/>
    <w:rsid w:val="0031062F"/>
    <w:rsid w:val="009777BF"/>
    <w:rsid w:val="009E3ED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82E"/>
  <w15:chartTrackingRefBased/>
  <w15:docId w15:val="{1A812034-BAD0-48E7-B185-0B13C8B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3ED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E3ED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E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E3ED9"/>
    <w:rPr>
      <w:i/>
      <w:iCs/>
    </w:rPr>
  </w:style>
  <w:style w:type="paragraph" w:customStyle="1" w:styleId="has-text-align-right">
    <w:name w:val="has-text-align-right"/>
    <w:basedOn w:val="Normale"/>
    <w:rsid w:val="009E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seogrigio.it/wp/il-pungolo-e-lo-spareggio-contro-il-bresci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2023-10-11T07:11:00Z</dcterms:created>
  <dcterms:modified xsi:type="dcterms:W3CDTF">2023-10-11T07:13:00Z</dcterms:modified>
</cp:coreProperties>
</file>