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2505" w14:textId="5AA9E1B3" w:rsidR="00226174" w:rsidRPr="005F5560" w:rsidRDefault="00226174" w:rsidP="0022617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r w:rsidRPr="005F5560">
        <w:rPr>
          <w:rFonts w:cstheme="minorHAnsi"/>
          <w:b/>
          <w:color w:val="C00000"/>
          <w:sz w:val="44"/>
          <w:szCs w:val="44"/>
        </w:rPr>
        <w:t>XX24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5F5560">
        <w:rPr>
          <w:rFonts w:cstheme="minorHAnsi"/>
          <w:b/>
          <w:sz w:val="44"/>
          <w:szCs w:val="44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6</w:t>
      </w:r>
      <w:r>
        <w:rPr>
          <w:rFonts w:cstheme="minorHAnsi"/>
          <w:i/>
          <w:sz w:val="16"/>
          <w:szCs w:val="16"/>
        </w:rPr>
        <w:t>-17</w:t>
      </w:r>
      <w:r w:rsidRPr="005F5560">
        <w:rPr>
          <w:rFonts w:cstheme="minorHAnsi"/>
          <w:i/>
          <w:sz w:val="16"/>
          <w:szCs w:val="16"/>
        </w:rPr>
        <w:t xml:space="preserve"> ottobre 2023</w:t>
      </w:r>
    </w:p>
    <w:p w14:paraId="37E92AFD" w14:textId="77777777" w:rsidR="00226174" w:rsidRPr="005F5560" w:rsidRDefault="00226174" w:rsidP="0022617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F556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722F8F1" w14:textId="77777777" w:rsidR="00226174" w:rsidRPr="00B06509" w:rsidRDefault="00226174" w:rsidP="00226174">
      <w:pPr>
        <w:spacing w:after="0" w:line="240" w:lineRule="auto"/>
        <w:jc w:val="both"/>
      </w:pPr>
      <w:r w:rsidRPr="00B06509">
        <w:t>*</w:t>
      </w:r>
      <w:r w:rsidRPr="00B06509">
        <w:rPr>
          <w:b/>
          <w:bCs/>
        </w:rPr>
        <w:t xml:space="preserve">Terra </w:t>
      </w:r>
      <w:proofErr w:type="gramStart"/>
      <w:r w:rsidRPr="00B06509">
        <w:rPr>
          <w:b/>
          <w:bCs/>
        </w:rPr>
        <w:t>nostra</w:t>
      </w:r>
      <w:r w:rsidRPr="00B06509">
        <w:t xml:space="preserve"> :</w:t>
      </w:r>
      <w:proofErr w:type="gramEnd"/>
      <w:r w:rsidRPr="00B06509">
        <w:t xml:space="preserve"> settimanale politico. - Anno 1, n. 1 (14 settembre 1919). - </w:t>
      </w:r>
      <w:proofErr w:type="gramStart"/>
      <w:r w:rsidRPr="00B06509">
        <w:t>Montepulciano :</w:t>
      </w:r>
      <w:proofErr w:type="gramEnd"/>
      <w:r w:rsidRPr="00B06509">
        <w:t xml:space="preserve"> </w:t>
      </w:r>
      <w:proofErr w:type="spellStart"/>
      <w:r w:rsidRPr="00B06509">
        <w:t>Tip</w:t>
      </w:r>
      <w:proofErr w:type="spellEnd"/>
      <w:r w:rsidRPr="00B06509">
        <w:t xml:space="preserve">. Fumi, 1919. – 1 </w:t>
      </w:r>
      <w:proofErr w:type="gramStart"/>
      <w:r w:rsidRPr="00B06509">
        <w:t>volume ;</w:t>
      </w:r>
      <w:proofErr w:type="gramEnd"/>
      <w:r w:rsidRPr="00B06509">
        <w:t xml:space="preserve"> 46 cm. - CUBI 584349. - BNI 1920-1044. - CFI0367429</w:t>
      </w:r>
    </w:p>
    <w:p w14:paraId="63B4DE89" w14:textId="77777777" w:rsidR="00226174" w:rsidRPr="00B06509" w:rsidRDefault="00226174" w:rsidP="00226174">
      <w:pPr>
        <w:spacing w:after="0" w:line="240" w:lineRule="auto"/>
        <w:jc w:val="both"/>
      </w:pPr>
      <w:r w:rsidRPr="00B06509">
        <w:t>Soggetto: Politica – Montepulciano – 1919</w:t>
      </w:r>
    </w:p>
    <w:p w14:paraId="2CCA1552" w14:textId="77777777" w:rsidR="00226174" w:rsidRPr="00B06509" w:rsidRDefault="00226174" w:rsidP="00226174">
      <w:pPr>
        <w:spacing w:after="0" w:line="240" w:lineRule="auto"/>
        <w:jc w:val="both"/>
        <w:rPr>
          <w:rFonts w:cstheme="minorHAnsi"/>
        </w:rPr>
      </w:pPr>
    </w:p>
    <w:p w14:paraId="5FA0C5AD" w14:textId="77777777" w:rsidR="00226174" w:rsidRPr="00B06509" w:rsidRDefault="00226174" w:rsidP="00226174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06509">
        <w:rPr>
          <w:rFonts w:eastAsia="Times New Roman" w:cstheme="minorHAnsi"/>
          <w:kern w:val="0"/>
          <w:lang w:eastAsia="it-IT"/>
          <w14:ligatures w14:val="none"/>
        </w:rPr>
        <w:t>*</w:t>
      </w:r>
      <w:r w:rsidRPr="00B06509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Terra </w:t>
      </w:r>
      <w:proofErr w:type="gramStart"/>
      <w:r w:rsidRPr="00B06509">
        <w:rPr>
          <w:rFonts w:eastAsia="Times New Roman" w:cstheme="minorHAnsi"/>
          <w:b/>
          <w:bCs/>
          <w:kern w:val="0"/>
          <w:lang w:eastAsia="it-IT"/>
          <w14:ligatures w14:val="none"/>
        </w:rPr>
        <w:t>nostra</w:t>
      </w:r>
      <w:r w:rsidRPr="00B06509">
        <w:rPr>
          <w:rFonts w:eastAsia="Times New Roman" w:cstheme="minorHAnsi"/>
          <w:kern w:val="0"/>
          <w:lang w:eastAsia="it-IT"/>
          <w14:ligatures w14:val="none"/>
        </w:rPr>
        <w:t xml:space="preserve"> :</w:t>
      </w:r>
      <w:proofErr w:type="gramEnd"/>
      <w:r w:rsidRPr="00B06509">
        <w:rPr>
          <w:rFonts w:eastAsia="Times New Roman" w:cstheme="minorHAnsi"/>
          <w:kern w:val="0"/>
          <w:lang w:eastAsia="it-IT"/>
          <w14:ligatures w14:val="none"/>
        </w:rPr>
        <w:t xml:space="preserve"> giornale dell'Associazione agraria toscana. - </w:t>
      </w:r>
      <w:proofErr w:type="gramStart"/>
      <w:r w:rsidRPr="00B06509">
        <w:rPr>
          <w:rFonts w:eastAsia="Times New Roman" w:cstheme="minorHAnsi"/>
          <w:kern w:val="0"/>
          <w:lang w:eastAsia="it-IT"/>
          <w14:ligatures w14:val="none"/>
        </w:rPr>
        <w:t>Firenze :</w:t>
      </w:r>
      <w:proofErr w:type="gramEnd"/>
      <w:r w:rsidRPr="00B06509">
        <w:rPr>
          <w:rFonts w:eastAsia="Times New Roman" w:cstheme="minorHAnsi"/>
          <w:kern w:val="0"/>
          <w:lang w:eastAsia="it-IT"/>
          <w14:ligatures w14:val="none"/>
        </w:rPr>
        <w:t xml:space="preserve"> [s. n., 1919-1921]. – 3 volumi. ((Settimanale. - Descrizione basata su: Anno 2, n. 1 (18 gennaio 1920). - </w:t>
      </w:r>
      <w:r w:rsidRPr="00B06509">
        <w:rPr>
          <w:rFonts w:cstheme="minorHAnsi"/>
        </w:rPr>
        <w:t>CFI0422822</w:t>
      </w:r>
    </w:p>
    <w:p w14:paraId="35CC645A" w14:textId="77777777" w:rsidR="00226174" w:rsidRPr="00B06509" w:rsidRDefault="00226174" w:rsidP="00226174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06509">
        <w:rPr>
          <w:rFonts w:cstheme="minorHAnsi"/>
        </w:rPr>
        <w:t xml:space="preserve">Autore: </w:t>
      </w:r>
      <w:r w:rsidRPr="00B06509">
        <w:rPr>
          <w:rFonts w:eastAsia="Times New Roman" w:cstheme="minorHAnsi"/>
          <w:kern w:val="0"/>
          <w:lang w:eastAsia="it-IT"/>
          <w14:ligatures w14:val="none"/>
        </w:rPr>
        <w:t>Associazione agraria toscana</w:t>
      </w:r>
    </w:p>
    <w:p w14:paraId="7D3296C0" w14:textId="77777777" w:rsidR="00226174" w:rsidRDefault="00226174" w:rsidP="00226174">
      <w:pPr>
        <w:spacing w:after="0" w:line="240" w:lineRule="auto"/>
        <w:jc w:val="both"/>
        <w:rPr>
          <w:rFonts w:cstheme="minorHAnsi"/>
        </w:rPr>
      </w:pPr>
      <w:r w:rsidRPr="00B06509">
        <w:rPr>
          <w:rFonts w:cstheme="minorHAnsi"/>
        </w:rPr>
        <w:t>Soggetto: Agricoltura – Toscana - 1919-1921</w:t>
      </w:r>
    </w:p>
    <w:p w14:paraId="57BAA302" w14:textId="77777777" w:rsidR="00226174" w:rsidRDefault="00226174" w:rsidP="00226174">
      <w:pPr>
        <w:spacing w:after="0" w:line="240" w:lineRule="auto"/>
        <w:jc w:val="both"/>
        <w:rPr>
          <w:rFonts w:cstheme="minorHAnsi"/>
        </w:rPr>
      </w:pPr>
    </w:p>
    <w:p w14:paraId="2A3DA30F" w14:textId="6B779A4D" w:rsidR="00226174" w:rsidRPr="00226174" w:rsidRDefault="00226174" w:rsidP="00226174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226174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3F73BB6B" w14:textId="13F65ABF" w:rsidR="00226174" w:rsidRPr="00226174" w:rsidRDefault="00226174" w:rsidP="00226174">
      <w:pPr>
        <w:spacing w:after="0" w:line="240" w:lineRule="auto"/>
        <w:jc w:val="both"/>
        <w:rPr>
          <w:i/>
          <w:iCs/>
          <w:sz w:val="24"/>
          <w:szCs w:val="24"/>
        </w:rPr>
      </w:pPr>
      <w:r w:rsidRPr="00226174">
        <w:rPr>
          <w:sz w:val="24"/>
          <w:szCs w:val="24"/>
        </w:rPr>
        <w:t xml:space="preserve">Tenuta a battesimo da esponenti di spicco della politica locale e </w:t>
      </w:r>
      <w:proofErr w:type="spellStart"/>
      <w:r w:rsidRPr="00226174">
        <w:rPr>
          <w:sz w:val="24"/>
          <w:szCs w:val="24"/>
        </w:rPr>
        <w:t>nazio</w:t>
      </w:r>
      <w:proofErr w:type="spellEnd"/>
      <w:r w:rsidRPr="00226174">
        <w:rPr>
          <w:sz w:val="24"/>
          <w:szCs w:val="24"/>
        </w:rPr>
        <w:t xml:space="preserve"> </w:t>
      </w:r>
      <w:proofErr w:type="spellStart"/>
      <w:r w:rsidRPr="00226174">
        <w:rPr>
          <w:sz w:val="24"/>
          <w:szCs w:val="24"/>
        </w:rPr>
        <w:t>nale</w:t>
      </w:r>
      <w:proofErr w:type="spellEnd"/>
      <w:r w:rsidRPr="00226174">
        <w:rPr>
          <w:sz w:val="24"/>
          <w:szCs w:val="24"/>
        </w:rPr>
        <w:t xml:space="preserve">, come il conte Alfredo di Frassineto, suo primo presidente, Alfredo </w:t>
      </w:r>
      <w:proofErr w:type="spellStart"/>
      <w:r w:rsidRPr="00226174">
        <w:rPr>
          <w:sz w:val="24"/>
          <w:szCs w:val="24"/>
        </w:rPr>
        <w:t>Serristori</w:t>
      </w:r>
      <w:proofErr w:type="spellEnd"/>
      <w:r w:rsidRPr="00226174">
        <w:rPr>
          <w:sz w:val="24"/>
          <w:szCs w:val="24"/>
        </w:rPr>
        <w:t xml:space="preserve">, suo successore, Gino Aldi Mai, Pier </w:t>
      </w:r>
      <w:proofErr w:type="spellStart"/>
      <w:r w:rsidRPr="00226174">
        <w:rPr>
          <w:sz w:val="24"/>
          <w:szCs w:val="24"/>
        </w:rPr>
        <w:t>Ludovio</w:t>
      </w:r>
      <w:proofErr w:type="spellEnd"/>
      <w:r w:rsidRPr="00226174">
        <w:rPr>
          <w:sz w:val="24"/>
          <w:szCs w:val="24"/>
        </w:rPr>
        <w:t xml:space="preserve"> Occhini e Gino </w:t>
      </w:r>
      <w:proofErr w:type="spellStart"/>
      <w:r w:rsidRPr="00226174">
        <w:rPr>
          <w:sz w:val="24"/>
          <w:szCs w:val="24"/>
        </w:rPr>
        <w:t>Sarrocchi</w:t>
      </w:r>
      <w:proofErr w:type="spellEnd"/>
      <w:r w:rsidRPr="00226174">
        <w:rPr>
          <w:sz w:val="24"/>
          <w:szCs w:val="24"/>
        </w:rPr>
        <w:t>, l’Associazione era nata il 13 aprile 1919 nel Salone della Borsa di Firenze. In stretto legame con la Confederazione nazionale dell’</w:t>
      </w:r>
      <w:proofErr w:type="spellStart"/>
      <w:r w:rsidRPr="00226174">
        <w:rPr>
          <w:sz w:val="24"/>
          <w:szCs w:val="24"/>
        </w:rPr>
        <w:t>agricol</w:t>
      </w:r>
      <w:proofErr w:type="spellEnd"/>
      <w:r w:rsidRPr="00226174">
        <w:rPr>
          <w:sz w:val="24"/>
          <w:szCs w:val="24"/>
        </w:rPr>
        <w:t xml:space="preserve"> tura, si ramificava in sezioni provinciali a Firenze, Arezzo, Pisa, Livorno e Grosseto (cui si sarebbero aggiunte successivamente Massa Carrara e Siena), si dotava di un proprio periodico, Terra nostra, un settimanale uscito fra il 1919 e l’inizio del 1921, ed emanava il proprio statuto nel maggio 1919</w:t>
      </w:r>
      <w:r w:rsidRPr="00226174">
        <w:rPr>
          <w:sz w:val="24"/>
          <w:szCs w:val="24"/>
        </w:rPr>
        <w:t xml:space="preserve">. </w:t>
      </w:r>
      <w:r w:rsidRPr="00226174">
        <w:rPr>
          <w:i/>
          <w:iCs/>
          <w:sz w:val="24"/>
          <w:szCs w:val="24"/>
        </w:rPr>
        <w:t>Il biennio nero in Toscana</w:t>
      </w:r>
    </w:p>
    <w:p w14:paraId="4EF91B6C" w14:textId="77777777" w:rsidR="00226174" w:rsidRDefault="00226174" w:rsidP="00226174">
      <w:pPr>
        <w:spacing w:after="0" w:line="240" w:lineRule="auto"/>
        <w:jc w:val="both"/>
        <w:rPr>
          <w:sz w:val="16"/>
          <w:szCs w:val="16"/>
        </w:rPr>
      </w:pPr>
    </w:p>
    <w:p w14:paraId="03F15DE2" w14:textId="105AA014" w:rsidR="00226174" w:rsidRPr="00226174" w:rsidRDefault="00226174" w:rsidP="00226174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226174">
        <w:rPr>
          <w:b/>
          <w:bCs/>
          <w:color w:val="C00000"/>
          <w:sz w:val="44"/>
          <w:szCs w:val="44"/>
        </w:rPr>
        <w:t>Note e riferimenti bibliografici</w:t>
      </w:r>
    </w:p>
    <w:p w14:paraId="3B1D6475" w14:textId="35968E0D" w:rsidR="00226174" w:rsidRPr="00226174" w:rsidRDefault="00226174" w:rsidP="00226174">
      <w:pPr>
        <w:spacing w:after="0" w:line="240" w:lineRule="auto"/>
        <w:jc w:val="both"/>
        <w:rPr>
          <w:sz w:val="24"/>
          <w:szCs w:val="24"/>
        </w:rPr>
      </w:pPr>
      <w:r w:rsidRPr="00226174">
        <w:rPr>
          <w:sz w:val="24"/>
          <w:szCs w:val="24"/>
        </w:rPr>
        <w:t xml:space="preserve">Il </w:t>
      </w:r>
      <w:hyperlink r:id="rId4" w:history="1">
        <w:r w:rsidRPr="00226174">
          <w:rPr>
            <w:rStyle w:val="Collegamentoipertestuale"/>
            <w:sz w:val="24"/>
            <w:szCs w:val="24"/>
          </w:rPr>
          <w:t>biennio nero in Toscana</w:t>
        </w:r>
      </w:hyperlink>
      <w:r w:rsidRPr="00226174">
        <w:rPr>
          <w:sz w:val="24"/>
          <w:szCs w:val="24"/>
        </w:rPr>
        <w:t xml:space="preserve"> : crisi e dissoluzione del ceto politico liberale : atti del Convegno di studi, Sala del Gonfalone, Palazzo del Pegaso, 2-3 dicembre 2021 / a cura di Sandro Rogari. - [Firenze</w:t>
      </w:r>
      <w:proofErr w:type="gramStart"/>
      <w:r w:rsidRPr="00226174">
        <w:rPr>
          <w:sz w:val="24"/>
          <w:szCs w:val="24"/>
        </w:rPr>
        <w:t>] :</w:t>
      </w:r>
      <w:proofErr w:type="gramEnd"/>
      <w:r w:rsidRPr="00226174">
        <w:rPr>
          <w:sz w:val="24"/>
          <w:szCs w:val="24"/>
        </w:rPr>
        <w:t xml:space="preserve"> Regione Toscana, Consiglio regionale, 2022. - 344 </w:t>
      </w:r>
      <w:proofErr w:type="gramStart"/>
      <w:r w:rsidRPr="00226174">
        <w:rPr>
          <w:sz w:val="24"/>
          <w:szCs w:val="24"/>
        </w:rPr>
        <w:t>p. :</w:t>
      </w:r>
      <w:proofErr w:type="gramEnd"/>
      <w:r w:rsidRPr="00226174">
        <w:rPr>
          <w:sz w:val="24"/>
          <w:szCs w:val="24"/>
        </w:rPr>
        <w:t xml:space="preserve"> ill. ; 24 cm. - (Edizioni </w:t>
      </w:r>
      <w:proofErr w:type="gramStart"/>
      <w:r w:rsidRPr="00226174">
        <w:rPr>
          <w:sz w:val="24"/>
          <w:szCs w:val="24"/>
        </w:rPr>
        <w:t>dell'Assemblea ;</w:t>
      </w:r>
      <w:proofErr w:type="gramEnd"/>
      <w:r w:rsidRPr="00226174">
        <w:rPr>
          <w:sz w:val="24"/>
          <w:szCs w:val="24"/>
        </w:rPr>
        <w:t xml:space="preserve"> 243). - In copertina: Regione Toscana, Consiglio regionale. - Edizione fuori commercio. - ISBN 9791280858108.</w:t>
      </w:r>
    </w:p>
    <w:p w14:paraId="71A3A27C" w14:textId="77777777" w:rsidR="00226174" w:rsidRDefault="00226174" w:rsidP="00226174">
      <w:pPr>
        <w:spacing w:after="0" w:line="240" w:lineRule="auto"/>
        <w:jc w:val="both"/>
        <w:rPr>
          <w:rFonts w:cstheme="minorHAnsi"/>
        </w:rPr>
      </w:pPr>
    </w:p>
    <w:p w14:paraId="58F8A45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7CFF"/>
    <w:rsid w:val="00226174"/>
    <w:rsid w:val="0031062F"/>
    <w:rsid w:val="00C47CF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6574"/>
  <w15:chartTrackingRefBased/>
  <w15:docId w15:val="{EAF0C26B-F647-41BC-A2D1-42434F5A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1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6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rct=j&amp;q=&amp;esrc=s&amp;source=web&amp;cd=&amp;ved=2ahUKEwiSvcabqP2BAxV4gv0HHd0PAKcQFnoECBkQAQ&amp;url=https%3A%2F%2Fwww.consiglio.regione.toscana.it%2Fupload%2Feda%2Fpubblicazioni%2Fpub4172.pdf&amp;usg=AOvVaw2kqoRWXenBkkgR0RR_mlBV&amp;opi=899784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>HP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2023-10-17T14:56:00Z</dcterms:created>
  <dcterms:modified xsi:type="dcterms:W3CDTF">2023-10-17T14:59:00Z</dcterms:modified>
</cp:coreProperties>
</file>