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D6B1" w14:textId="3F122FE1" w:rsidR="008D52CA" w:rsidRDefault="008D52CA" w:rsidP="008D52C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XY52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16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7AEC391C" w14:textId="77777777" w:rsidR="008D52CA" w:rsidRPr="003477AE" w:rsidRDefault="008D52CA" w:rsidP="008D52C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357EE44" w14:textId="35DC449D" w:rsidR="008D52CA" w:rsidRDefault="008D52CA" w:rsidP="008D52C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B02F84" wp14:editId="35485FE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717200" cy="1717200"/>
            <wp:effectExtent l="0" t="0" r="0" b="0"/>
            <wp:wrapSquare wrapText="bothSides"/>
            <wp:docPr id="1246232418" name="Immagine 2" descr="PalermoToday - cronaca e notizie da 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ermoToday - cronaca e notizie da Paler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7A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B50C6CC" w14:textId="2E6A62E0" w:rsidR="008D52CA" w:rsidRPr="008D52CA" w:rsidRDefault="008D52CA" w:rsidP="008D52CA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>*</w:t>
      </w:r>
      <w:proofErr w:type="spellStart"/>
      <w:r w:rsidRPr="008D52CA">
        <w:rPr>
          <w:rStyle w:val="u-label-08"/>
          <w:b/>
          <w:bCs/>
          <w:sz w:val="24"/>
          <w:szCs w:val="24"/>
        </w:rPr>
        <w:t>PalermoToday</w:t>
      </w:r>
      <w:proofErr w:type="spellEnd"/>
      <w:r w:rsidRPr="008D52CA">
        <w:rPr>
          <w:rStyle w:val="u-label-08"/>
          <w:sz w:val="24"/>
          <w:szCs w:val="24"/>
        </w:rPr>
        <w:t xml:space="preserve"> </w:t>
      </w:r>
      <w:r w:rsidRPr="008D52CA">
        <w:rPr>
          <w:rStyle w:val="u-label-08"/>
          <w:sz w:val="24"/>
          <w:szCs w:val="24"/>
        </w:rPr>
        <w:t xml:space="preserve">: </w:t>
      </w:r>
      <w:r w:rsidRPr="008D52CA">
        <w:rPr>
          <w:rStyle w:val="u-label-08"/>
          <w:sz w:val="24"/>
          <w:szCs w:val="24"/>
        </w:rPr>
        <w:t>plurisettimanale telematico</w:t>
      </w:r>
      <w:r w:rsidRPr="008D52CA">
        <w:rPr>
          <w:rStyle w:val="u-label-08"/>
          <w:sz w:val="24"/>
          <w:szCs w:val="24"/>
        </w:rPr>
        <w:t xml:space="preserve">. – Giugno 2011-    . - </w:t>
      </w:r>
      <w:r w:rsidRPr="008D52CA">
        <w:rPr>
          <w:rStyle w:val="u-label-08"/>
          <w:sz w:val="24"/>
          <w:szCs w:val="24"/>
        </w:rPr>
        <w:t xml:space="preserve">Roma </w:t>
      </w:r>
      <w:r w:rsidRPr="008D52CA">
        <w:rPr>
          <w:rStyle w:val="u-label-08"/>
          <w:sz w:val="24"/>
          <w:szCs w:val="24"/>
        </w:rPr>
        <w:t xml:space="preserve">: </w:t>
      </w:r>
      <w:proofErr w:type="spellStart"/>
      <w:r w:rsidRPr="008D52CA">
        <w:rPr>
          <w:rStyle w:val="u-label-08"/>
          <w:sz w:val="24"/>
          <w:szCs w:val="24"/>
        </w:rPr>
        <w:t>Citinews</w:t>
      </w:r>
      <w:proofErr w:type="spellEnd"/>
      <w:r w:rsidRPr="008D52CA">
        <w:rPr>
          <w:rStyle w:val="u-label-08"/>
          <w:sz w:val="24"/>
          <w:szCs w:val="24"/>
        </w:rPr>
        <w:t>, 2011-    . – testi elettronici. ((Quotidiano. – Disponibile online</w:t>
      </w:r>
    </w:p>
    <w:p w14:paraId="74D52D44" w14:textId="2D81AD72" w:rsidR="008D52CA" w:rsidRPr="008D52CA" w:rsidRDefault="008D52CA" w:rsidP="008D52CA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 xml:space="preserve">Variante del titolo: *Palermo </w:t>
      </w:r>
      <w:proofErr w:type="spellStart"/>
      <w:r w:rsidRPr="008D52CA">
        <w:rPr>
          <w:rStyle w:val="u-label-08"/>
          <w:sz w:val="24"/>
          <w:szCs w:val="24"/>
        </w:rPr>
        <w:t>today</w:t>
      </w:r>
      <w:proofErr w:type="spellEnd"/>
    </w:p>
    <w:p w14:paraId="34EF1061" w14:textId="0584FEC4" w:rsidR="008D52CA" w:rsidRPr="008D52CA" w:rsidRDefault="008D52CA" w:rsidP="008D52CA">
      <w:pPr>
        <w:spacing w:after="0" w:line="240" w:lineRule="auto"/>
        <w:jc w:val="both"/>
        <w:rPr>
          <w:rStyle w:val="u-label-08"/>
          <w:sz w:val="24"/>
          <w:szCs w:val="24"/>
        </w:rPr>
      </w:pPr>
      <w:r w:rsidRPr="008D52CA">
        <w:rPr>
          <w:rStyle w:val="u-label-08"/>
          <w:sz w:val="24"/>
          <w:szCs w:val="24"/>
        </w:rPr>
        <w:t>Soggetto: Palermo - Periodici</w:t>
      </w:r>
    </w:p>
    <w:p w14:paraId="0D976CD1" w14:textId="77777777" w:rsidR="008D52CA" w:rsidRDefault="008D52CA" w:rsidP="008D52CA">
      <w:pPr>
        <w:spacing w:after="0" w:line="240" w:lineRule="auto"/>
        <w:jc w:val="both"/>
        <w:rPr>
          <w:rStyle w:val="u-label-08"/>
        </w:rPr>
      </w:pPr>
    </w:p>
    <w:p w14:paraId="6D795FA2" w14:textId="54C6F353" w:rsidR="008D52CA" w:rsidRDefault="008D52CA" w:rsidP="008D52CA">
      <w:pPr>
        <w:spacing w:after="0" w:line="240" w:lineRule="auto"/>
        <w:jc w:val="both"/>
        <w:rPr>
          <w:rFonts w:cstheme="minorHAnsi"/>
          <w:bCs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 xml:space="preserve">Volumi disponibili in rete </w:t>
      </w:r>
      <w:hyperlink r:id="rId5" w:history="1">
        <w:r w:rsidRPr="008D52CA">
          <w:rPr>
            <w:rStyle w:val="Collegamentoipertestuale"/>
            <w:rFonts w:cstheme="minorHAnsi"/>
            <w:bCs/>
            <w:sz w:val="44"/>
            <w:szCs w:val="44"/>
          </w:rPr>
          <w:t>2011-</w:t>
        </w:r>
      </w:hyperlink>
    </w:p>
    <w:p w14:paraId="4B5CB6B7" w14:textId="77777777" w:rsidR="008D52CA" w:rsidRPr="008D52CA" w:rsidRDefault="008D52CA" w:rsidP="008D52CA">
      <w:pPr>
        <w:spacing w:after="0" w:line="240" w:lineRule="auto"/>
        <w:jc w:val="both"/>
        <w:rPr>
          <w:rFonts w:cstheme="minorHAnsi"/>
          <w:bCs/>
          <w:color w:val="C00000"/>
        </w:rPr>
      </w:pPr>
    </w:p>
    <w:p w14:paraId="4A0D4D3D" w14:textId="62E7B0E0" w:rsidR="008D52CA" w:rsidRDefault="008D52CA" w:rsidP="008D52C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746E1AD0" w14:textId="32525A7B" w:rsidR="008D52CA" w:rsidRPr="008D52CA" w:rsidRDefault="008D52CA" w:rsidP="008D52CA">
      <w:pPr>
        <w:spacing w:after="0" w:line="240" w:lineRule="auto"/>
        <w:jc w:val="both"/>
        <w:rPr>
          <w:rStyle w:val="u-label-08"/>
          <w:rFonts w:cstheme="minorHAnsi"/>
        </w:rPr>
      </w:pPr>
      <w:r w:rsidRPr="008D52CA">
        <w:rPr>
          <w:rStyle w:val="u-label-08"/>
          <w:rFonts w:cstheme="minorHAnsi"/>
        </w:rPr>
        <w:t xml:space="preserve">© Copyright 2011-2023 - </w:t>
      </w:r>
      <w:proofErr w:type="spellStart"/>
      <w:r w:rsidRPr="008D52CA">
        <w:rPr>
          <w:rStyle w:val="u-label-08"/>
          <w:rFonts w:cstheme="minorHAnsi"/>
        </w:rPr>
        <w:t>PalermoToday</w:t>
      </w:r>
      <w:proofErr w:type="spellEnd"/>
      <w:r w:rsidRPr="008D52CA">
        <w:rPr>
          <w:rStyle w:val="u-label-08"/>
          <w:rFonts w:cstheme="minorHAnsi"/>
        </w:rPr>
        <w:t xml:space="preserve"> plurisettimanale telematico reg. al Tribunale di Roma 272/2013. </w:t>
      </w:r>
      <w:proofErr w:type="spellStart"/>
      <w:r w:rsidRPr="008D52CA">
        <w:rPr>
          <w:rStyle w:val="u-label-08"/>
          <w:rFonts w:cstheme="minorHAnsi"/>
        </w:rPr>
        <w:t>P.iva</w:t>
      </w:r>
      <w:proofErr w:type="spellEnd"/>
      <w:r w:rsidRPr="008D52CA">
        <w:rPr>
          <w:rStyle w:val="u-label-08"/>
          <w:rFonts w:cstheme="minorHAnsi"/>
        </w:rPr>
        <w:t xml:space="preserve"> 10786801000</w:t>
      </w:r>
    </w:p>
    <w:p w14:paraId="0D906531" w14:textId="77777777" w:rsidR="00E62C33" w:rsidRDefault="00E62C33" w:rsidP="008D52CA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B3B7B7A" w14:textId="4A3C7CE6" w:rsidR="008D52CA" w:rsidRPr="008D52CA" w:rsidRDefault="008D52CA" w:rsidP="008D52C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La Redazione di </w:t>
      </w:r>
      <w:proofErr w:type="spellStart"/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PalermoToday</w:t>
      </w:r>
      <w:proofErr w:type="spellEnd"/>
      <w:r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Chi siamo</w:t>
      </w:r>
    </w:p>
    <w:p w14:paraId="759A0372" w14:textId="77777777" w:rsidR="008D52CA" w:rsidRPr="008D52CA" w:rsidRDefault="008D52CA" w:rsidP="008D52C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8D52CA">
        <w:rPr>
          <w:rFonts w:eastAsia="Times New Roman" w:cstheme="minorHAnsi"/>
          <w:kern w:val="0"/>
          <w:lang w:eastAsia="it-IT"/>
          <w14:ligatures w14:val="none"/>
        </w:rPr>
        <w:t>PalermoToday</w:t>
      </w:r>
      <w:proofErr w:type="spell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è un quotidiano digitale pubblicato da </w:t>
      </w:r>
      <w:hyperlink r:id="rId6" w:tgtFrame="_blank" w:history="1">
        <w:proofErr w:type="spellStart"/>
        <w:r w:rsidRPr="008D52CA">
          <w:rPr>
            <w:rFonts w:eastAsia="Times New Roman" w:cstheme="minorHAnsi"/>
            <w:b/>
            <w:bCs/>
            <w:color w:val="0000FF"/>
            <w:kern w:val="0"/>
            <w:u w:val="single"/>
            <w:lang w:eastAsia="it-IT"/>
            <w14:ligatures w14:val="none"/>
          </w:rPr>
          <w:t>Citynews</w:t>
        </w:r>
        <w:proofErr w:type="spellEnd"/>
        <w:r w:rsidRPr="008D52CA">
          <w:rPr>
            <w:rFonts w:eastAsia="Times New Roman" w:cstheme="minorHAnsi"/>
            <w:b/>
            <w:bCs/>
            <w:color w:val="0000FF"/>
            <w:kern w:val="0"/>
            <w:u w:val="single"/>
            <w:lang w:eastAsia="it-IT"/>
            <w14:ligatures w14:val="none"/>
          </w:rPr>
          <w:t xml:space="preserve"> spa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, editore che nella sua composizione societaria non ha nessun tipo di legame con partiti e movimenti politici o altre aziende pubbliche e private. Il giornale inizia la pubblicazione a giugno del 2011 (</w:t>
      </w:r>
      <w:hyperlink r:id="rId7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leggi il primo articolo pubblicato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), anno in cui, grazie all'ingresso del primo round di finanziamento da parte di alcuni importanti Fondi di investimento italiani, </w:t>
      </w:r>
      <w:proofErr w:type="spellStart"/>
      <w:r w:rsidRPr="008D52CA">
        <w:rPr>
          <w:rFonts w:eastAsia="Times New Roman" w:cstheme="minorHAnsi"/>
          <w:kern w:val="0"/>
          <w:lang w:eastAsia="it-IT"/>
          <w14:ligatures w14:val="none"/>
        </w:rPr>
        <w:t>Citynews</w:t>
      </w:r>
      <w:proofErr w:type="spell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apre, quasi in contemporanea, 28 nuovi quotidiani in altrettante città. Oggi, </w:t>
      </w:r>
      <w:proofErr w:type="spellStart"/>
      <w:r w:rsidRPr="008D52CA">
        <w:rPr>
          <w:rFonts w:eastAsia="Times New Roman" w:cstheme="minorHAnsi"/>
          <w:kern w:val="0"/>
          <w:lang w:eastAsia="it-IT"/>
          <w14:ligatures w14:val="none"/>
        </w:rPr>
        <w:t>PalermoToday</w:t>
      </w:r>
      <w:proofErr w:type="spell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è il giornale online più letto a Palermo e provincia, con una media di </w:t>
      </w:r>
      <w:hyperlink r:id="rId8" w:anchor="palermotoday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2 milioni di lettori e 12 milioni di pagine viste al mese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051776CF" w14:textId="77777777" w:rsidR="00E62C33" w:rsidRDefault="00E62C33" w:rsidP="008D52CA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30832AAB" w14:textId="7786AFE9" w:rsidR="008D52CA" w:rsidRPr="008D52CA" w:rsidRDefault="008D52CA" w:rsidP="008D52CA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La mission</w:t>
      </w:r>
    </w:p>
    <w:p w14:paraId="3308BE82" w14:textId="77777777" w:rsidR="008D52CA" w:rsidRPr="008D52CA" w:rsidRDefault="008D52CA" w:rsidP="008D52C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kern w:val="0"/>
          <w:lang w:eastAsia="it-IT"/>
          <w14:ligatures w14:val="none"/>
        </w:rPr>
        <w:t>Raccontiamo ogni giorno gli avvenimenti che accadono a Palermo e nella sua provincia cercando di farlo in maniera trasparente ed equilibrata. Ci impegniamo a riportare le notizie dai singoli quartieri e zone della città che spesso non sono servite da altri organi di stampa. Per ottenere questo risultato ci avvaliamo di giornalisti professionisti nella sede centrale e nei quartieri, ma anche della collaborazione e del contributo dei lettori che quotidianamente inviano alla nostra redazione decine di contenuti (foto, video, segnalazioni, ecc.). I nostri giornalisti monitorano costantemente i dati ed i trends della città per adattare il giornale ai reali interessi dei cittadini. Crediamo essenziale separare le notizie dalle opinioni e di recente abbiamo introdotto regole stringenti e differenti sezioni per le opinioni. Per tutte queste ragioni, i nostri lettori ci premiano ogni giorno con la loro fiducia e il loro apprezzamento: il </w:t>
      </w:r>
      <w:hyperlink r:id="rId9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94% giudica Ottima o Buona la qualità dell'informazione di </w:t>
        </w:r>
        <w:proofErr w:type="spellStart"/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PalermoToday</w:t>
        </w:r>
        <w:proofErr w:type="spellEnd"/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 e il 53% la ritiene Molto Equilibrata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513E8F66" w14:textId="77777777" w:rsidR="00E62C33" w:rsidRDefault="00E62C33" w:rsidP="008D52CA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18159A4" w14:textId="70358BBC" w:rsidR="008D52CA" w:rsidRPr="008D52CA" w:rsidRDefault="008D52CA" w:rsidP="008D52CA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L'impegno verso i lettori</w:t>
      </w:r>
    </w:p>
    <w:p w14:paraId="0A58CF4F" w14:textId="77777777" w:rsidR="008D52CA" w:rsidRPr="008D52CA" w:rsidRDefault="008D52CA" w:rsidP="008D52C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D52CA">
        <w:rPr>
          <w:rFonts w:eastAsia="Times New Roman" w:cstheme="minorHAnsi"/>
          <w:kern w:val="0"/>
          <w:lang w:eastAsia="it-IT"/>
          <w14:ligatures w14:val="none"/>
        </w:rPr>
        <w:t>Tutte le nostre redazioni si attengono al </w:t>
      </w:r>
      <w:hyperlink r:id="rId10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Codice di Condotta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 che l'azienda si è data. In questo modo garantiamo l'accuratezza delle notizie pubblicate, che vengono raccolte in maniera completa, etica e trasparente, e assicuriamo l'equidistanza politica delle nostre testate. Tutti i quotidiani </w:t>
      </w:r>
      <w:proofErr w:type="spellStart"/>
      <w:r w:rsidRPr="008D52CA">
        <w:rPr>
          <w:rFonts w:eastAsia="Times New Roman" w:cstheme="minorHAnsi"/>
          <w:kern w:val="0"/>
          <w:lang w:eastAsia="it-IT"/>
          <w14:ligatures w14:val="none"/>
        </w:rPr>
        <w:t>Citynews</w:t>
      </w:r>
      <w:proofErr w:type="spellEnd"/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si impegnano ogni giorno nella </w:t>
      </w:r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lotta alle fake news</w:t>
      </w:r>
      <w:r w:rsidRPr="008D52CA">
        <w:rPr>
          <w:rFonts w:eastAsia="Times New Roman" w:cstheme="minorHAnsi"/>
          <w:kern w:val="0"/>
          <w:lang w:eastAsia="it-IT"/>
          <w14:ligatures w14:val="none"/>
        </w:rPr>
        <w:t>, rispettando un preciso </w:t>
      </w:r>
      <w:hyperlink r:id="rId11" w:tgtFrame="_blank" w:history="1">
        <w:r w:rsidRPr="008D52CA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Codice di autoregolamentazione della veridicità dei fatti e delle notizie</w:t>
        </w:r>
      </w:hyperlink>
      <w:r w:rsidRPr="008D52CA">
        <w:rPr>
          <w:rFonts w:eastAsia="Times New Roman" w:cstheme="minorHAnsi"/>
          <w:kern w:val="0"/>
          <w:lang w:eastAsia="it-IT"/>
          <w14:ligatures w14:val="none"/>
        </w:rPr>
        <w:t>. Crediamo fermamente nel </w:t>
      </w:r>
      <w:proofErr w:type="spellStart"/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>fact</w:t>
      </w:r>
      <w:proofErr w:type="spellEnd"/>
      <w:r w:rsidRPr="008D52CA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checking</w:t>
      </w:r>
      <w:r w:rsidRPr="008D52CA">
        <w:rPr>
          <w:rFonts w:eastAsia="Times New Roman" w:cstheme="minorHAnsi"/>
          <w:kern w:val="0"/>
          <w:lang w:eastAsia="it-IT"/>
          <w14:ligatures w14:val="none"/>
        </w:rPr>
        <w:t xml:space="preserve"> e ciò significa che tutta la nostra produzione deve avere una fonte certa, basata su prove solide e confermate. Ci impegniamo ad essere onesti e trasparenti su ciò che non sappiamo, evitando speculazioni infondate, e a riconoscere eventuali errori fattuali e correggerli rapidamente, in modo chiaro e appropriato.</w:t>
      </w:r>
    </w:p>
    <w:p w14:paraId="3FEBB718" w14:textId="68102FAB" w:rsidR="008D52CA" w:rsidRPr="008D52CA" w:rsidRDefault="008D52CA" w:rsidP="00E62C33">
      <w:pPr>
        <w:spacing w:after="0" w:line="240" w:lineRule="auto"/>
        <w:jc w:val="both"/>
        <w:rPr>
          <w:rFonts w:cstheme="minorHAnsi"/>
          <w:b/>
          <w:color w:val="C00000"/>
        </w:rPr>
      </w:pPr>
      <w:hyperlink r:id="rId12" w:anchor="_ga=2.79322836.1771329255.1697447149-2036514869.1697447149" w:history="1">
        <w:r w:rsidRPr="008D52CA">
          <w:rPr>
            <w:rFonts w:eastAsia="Times New Roman" w:cstheme="minorHAnsi"/>
            <w:i/>
            <w:iCs/>
            <w:color w:val="0000FF"/>
            <w:kern w:val="0"/>
            <w:u w:val="single"/>
            <w:lang w:eastAsia="it-IT"/>
            <w14:ligatures w14:val="none"/>
          </w:rPr>
          <w:t>https://www.citynews.it/gruppo/redazioni/palermotoday.html#_ga=2.79322836.1771329255.1697447149-2036514869.1697447149</w:t>
        </w:r>
      </w:hyperlink>
    </w:p>
    <w:p w14:paraId="72216540" w14:textId="77777777" w:rsidR="0031062F" w:rsidRPr="008D52CA" w:rsidRDefault="0031062F" w:rsidP="008D52CA">
      <w:pPr>
        <w:spacing w:after="0" w:line="240" w:lineRule="auto"/>
        <w:jc w:val="both"/>
        <w:rPr>
          <w:rFonts w:cstheme="minorHAnsi"/>
        </w:rPr>
      </w:pPr>
    </w:p>
    <w:sectPr w:rsidR="0031062F" w:rsidRPr="008D5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69AE"/>
    <w:rsid w:val="0031062F"/>
    <w:rsid w:val="003669AE"/>
    <w:rsid w:val="008D52CA"/>
    <w:rsid w:val="00E62C3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51E1"/>
  <w15:chartTrackingRefBased/>
  <w15:docId w15:val="{2A20D8AD-8954-4D72-A5E4-6382B82F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2CA"/>
  </w:style>
  <w:style w:type="paragraph" w:styleId="Titolo2">
    <w:name w:val="heading 2"/>
    <w:basedOn w:val="Normale"/>
    <w:link w:val="Titolo2Carattere"/>
    <w:uiPriority w:val="9"/>
    <w:qFormat/>
    <w:rsid w:val="008D5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-label-08">
    <w:name w:val="u-label-08"/>
    <w:basedOn w:val="Carpredefinitoparagrafo"/>
    <w:rsid w:val="008D52CA"/>
  </w:style>
  <w:style w:type="character" w:customStyle="1" w:styleId="Titolo2Carattere">
    <w:name w:val="Titolo 2 Carattere"/>
    <w:basedOn w:val="Carpredefinitoparagrafo"/>
    <w:link w:val="Titolo2"/>
    <w:uiPriority w:val="9"/>
    <w:rsid w:val="008D52C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D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D52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52CA"/>
    <w:rPr>
      <w:color w:val="0000FF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8D52CA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8D52CA"/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news.it/brands/palermotoda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lermotoday.it/cronaca/faraone-critica-soluzione-cammarata-gesip.html" TargetMode="External"/><Relationship Id="rId12" Type="http://schemas.openxmlformats.org/officeDocument/2006/relationships/hyperlink" Target="https://www.citynews.it/gruppo/redazioni/palermotoda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news.it/chi-siamo/" TargetMode="External"/><Relationship Id="rId11" Type="http://schemas.openxmlformats.org/officeDocument/2006/relationships/hyperlink" Target="https://www.citynews.it/gruppo/fact-checking/" TargetMode="External"/><Relationship Id="rId5" Type="http://schemas.openxmlformats.org/officeDocument/2006/relationships/hyperlink" Target="https://www.palermotoday.it/" TargetMode="External"/><Relationship Id="rId10" Type="http://schemas.openxmlformats.org/officeDocument/2006/relationships/hyperlink" Target="https://www.citynews.it/gruppo/codice-deontologic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itynews.it/news/corporate/citynews-seconda-app-italiana-di-news-comsco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2023-10-16T09:06:00Z</dcterms:created>
  <dcterms:modified xsi:type="dcterms:W3CDTF">2023-10-16T09:18:00Z</dcterms:modified>
</cp:coreProperties>
</file>