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1AE49" w14:textId="7FA8FD51" w:rsidR="00C03FEF" w:rsidRPr="00FA4961" w:rsidRDefault="00C03FEF" w:rsidP="00C03FEF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9293316"/>
      <w:bookmarkStart w:id="1" w:name="_Hlk149293338"/>
      <w:r>
        <w:rPr>
          <w:rFonts w:asciiTheme="minorHAnsi" w:hAnsiTheme="minorHAnsi" w:cstheme="minorHAnsi"/>
          <w:b/>
          <w:color w:val="C00000"/>
          <w:sz w:val="44"/>
          <w:szCs w:val="44"/>
        </w:rPr>
        <w:t>XY534</w:t>
      </w:r>
      <w:r w:rsidRPr="00FA4961">
        <w:rPr>
          <w:rFonts w:asciiTheme="minorHAnsi" w:hAnsiTheme="minorHAnsi" w:cstheme="minorHAnsi"/>
          <w:b/>
          <w:sz w:val="22"/>
          <w:szCs w:val="22"/>
        </w:rPr>
        <w:tab/>
      </w:r>
      <w:r w:rsidRPr="00FA4961">
        <w:rPr>
          <w:rFonts w:asciiTheme="minorHAnsi" w:hAnsiTheme="minorHAnsi" w:cstheme="minorHAnsi"/>
          <w:b/>
          <w:sz w:val="16"/>
          <w:szCs w:val="16"/>
        </w:rPr>
        <w:tab/>
      </w:r>
      <w:r w:rsidRPr="00FA4961">
        <w:rPr>
          <w:rFonts w:asciiTheme="minorHAnsi" w:hAnsiTheme="minorHAnsi" w:cstheme="minorHAnsi"/>
          <w:b/>
          <w:sz w:val="16"/>
          <w:szCs w:val="16"/>
        </w:rPr>
        <w:tab/>
      </w:r>
      <w:r w:rsidRPr="00FA4961">
        <w:rPr>
          <w:rFonts w:asciiTheme="minorHAnsi" w:hAnsiTheme="minorHAnsi" w:cstheme="minorHAnsi"/>
          <w:b/>
          <w:sz w:val="16"/>
          <w:szCs w:val="16"/>
        </w:rPr>
        <w:tab/>
      </w:r>
      <w:r w:rsidRPr="00FA4961">
        <w:rPr>
          <w:rFonts w:asciiTheme="minorHAnsi" w:hAnsiTheme="minorHAnsi" w:cstheme="minorHAnsi"/>
          <w:b/>
          <w:sz w:val="16"/>
          <w:szCs w:val="16"/>
        </w:rPr>
        <w:tab/>
      </w:r>
      <w:r w:rsidRPr="00FA4961">
        <w:rPr>
          <w:rFonts w:asciiTheme="minorHAnsi" w:hAnsiTheme="minorHAnsi" w:cstheme="minorHAnsi"/>
          <w:b/>
          <w:sz w:val="16"/>
          <w:szCs w:val="16"/>
        </w:rPr>
        <w:tab/>
      </w:r>
      <w:r w:rsidRPr="00FA4961">
        <w:rPr>
          <w:rFonts w:asciiTheme="minorHAnsi" w:hAnsiTheme="minorHAnsi" w:cstheme="minorHAnsi"/>
          <w:b/>
          <w:sz w:val="16"/>
          <w:szCs w:val="16"/>
        </w:rPr>
        <w:tab/>
      </w:r>
      <w:r w:rsidRPr="00FA4961">
        <w:rPr>
          <w:rFonts w:asciiTheme="minorHAnsi" w:hAnsiTheme="minorHAnsi" w:cstheme="minorHAnsi"/>
          <w:b/>
          <w:sz w:val="16"/>
          <w:szCs w:val="16"/>
        </w:rPr>
        <w:tab/>
      </w:r>
      <w:r w:rsidRPr="00FA4961">
        <w:rPr>
          <w:rFonts w:asciiTheme="minorHAnsi" w:hAnsiTheme="minorHAnsi" w:cstheme="minorHAnsi"/>
          <w:b/>
          <w:sz w:val="16"/>
          <w:szCs w:val="16"/>
        </w:rPr>
        <w:tab/>
      </w:r>
      <w:r w:rsidRPr="00FA4961">
        <w:rPr>
          <w:rFonts w:asciiTheme="minorHAnsi" w:hAnsiTheme="minorHAnsi" w:cstheme="minorHAnsi"/>
          <w:i/>
          <w:sz w:val="16"/>
          <w:szCs w:val="16"/>
        </w:rPr>
        <w:t>Scheda creata il 27 ottobre 2023</w:t>
      </w:r>
    </w:p>
    <w:bookmarkEnd w:id="1"/>
    <w:p w14:paraId="6FEE3061" w14:textId="01BC528F" w:rsidR="00143FB4" w:rsidRDefault="00143FB4" w:rsidP="008507D9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43FB4">
        <w:drawing>
          <wp:inline distT="0" distB="0" distL="0" distR="0" wp14:anchorId="260C0BAD" wp14:editId="3A338CE5">
            <wp:extent cx="925200" cy="1260000"/>
            <wp:effectExtent l="0" t="0" r="8255" b="0"/>
            <wp:docPr id="558652601" name="Immagine 1" descr="Immagine che contiene testo, vestiti, Viso umano, narra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52601" name="Immagine 1" descr="Immagine che contiene testo, vestiti, Viso umano, narrativ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FB4">
        <w:drawing>
          <wp:inline distT="0" distB="0" distL="0" distR="0" wp14:anchorId="255864E1" wp14:editId="67EDCE43">
            <wp:extent cx="964800" cy="1260000"/>
            <wp:effectExtent l="0" t="0" r="6985" b="0"/>
            <wp:docPr id="1803236668" name="Immagine 1" descr="Immagine che contiene testo, narrativa, Viso umano, anim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36668" name="Immagine 1" descr="Immagine che contiene testo, narrativa, Viso umano, anim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48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FB4">
        <w:drawing>
          <wp:inline distT="0" distB="0" distL="0" distR="0" wp14:anchorId="72D0C85E" wp14:editId="290EDCA6">
            <wp:extent cx="946800" cy="1260000"/>
            <wp:effectExtent l="0" t="0" r="5715" b="0"/>
            <wp:docPr id="683231318" name="Immagine 1" descr="Immagine che contiene testo, poster, illustrazione, narra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31318" name="Immagine 1" descr="Immagine che contiene testo, poster, illustrazione, narrativ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68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FB4">
        <w:drawing>
          <wp:inline distT="0" distB="0" distL="0" distR="0" wp14:anchorId="36142822" wp14:editId="674ED0A3">
            <wp:extent cx="946800" cy="1260000"/>
            <wp:effectExtent l="0" t="0" r="5715" b="0"/>
            <wp:docPr id="982288300" name="Immagine 1" descr="Immagine che contiene testo, poster, cartone animato, narra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88300" name="Immagine 1" descr="Immagine che contiene testo, poster, cartone animato, narrativ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68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8B3">
        <w:drawing>
          <wp:inline distT="0" distB="0" distL="0" distR="0" wp14:anchorId="0E288D18" wp14:editId="55A6E7E9">
            <wp:extent cx="946800" cy="1260000"/>
            <wp:effectExtent l="0" t="0" r="5715" b="0"/>
            <wp:docPr id="1270060141" name="Immagine 1" descr="Immagine che contiene vestiti, testo, uomo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60141" name="Immagine 1" descr="Immagine che contiene vestiti, testo, uomo, Viso uman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68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FB4">
        <w:drawing>
          <wp:inline distT="0" distB="0" distL="0" distR="0" wp14:anchorId="1023ED5D" wp14:editId="7F1BC8A8">
            <wp:extent cx="939600" cy="1260000"/>
            <wp:effectExtent l="0" t="0" r="0" b="0"/>
            <wp:docPr id="1506879600" name="Immagine 1" descr="Immagine che contiene testo, arma, Viso umano, narra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79600" name="Immagine 1" descr="Immagine che contiene testo, arma, Viso umano, narrativ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96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2520" w14:textId="1BADA70C" w:rsidR="00C03FEF" w:rsidRPr="00FA4961" w:rsidRDefault="00C03FEF" w:rsidP="00C03FE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A4961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75B17057" w14:textId="5C84AF97" w:rsidR="0031062F" w:rsidRPr="008507D9" w:rsidRDefault="00C03FEF">
      <w:pPr>
        <w:rPr>
          <w:rFonts w:asciiTheme="minorHAnsi" w:hAnsiTheme="minorHAnsi" w:cstheme="minorHAnsi"/>
        </w:rPr>
      </w:pPr>
      <w:r w:rsidRPr="008507D9">
        <w:rPr>
          <w:rFonts w:asciiTheme="minorHAnsi" w:hAnsiTheme="minorHAnsi" w:cstheme="minorHAnsi"/>
        </w:rPr>
        <w:t>*</w:t>
      </w:r>
      <w:r w:rsidRPr="008507D9">
        <w:rPr>
          <w:rFonts w:asciiTheme="minorHAnsi" w:hAnsiTheme="minorHAnsi" w:cstheme="minorHAnsi"/>
          <w:b/>
          <w:bCs/>
        </w:rPr>
        <w:t xml:space="preserve">Gotham </w:t>
      </w:r>
      <w:proofErr w:type="spellStart"/>
      <w:r w:rsidRPr="008507D9">
        <w:rPr>
          <w:rFonts w:asciiTheme="minorHAnsi" w:hAnsiTheme="minorHAnsi" w:cstheme="minorHAnsi"/>
          <w:b/>
          <w:bCs/>
        </w:rPr>
        <w:t>central</w:t>
      </w:r>
      <w:proofErr w:type="spellEnd"/>
      <w:r w:rsidRPr="008507D9">
        <w:rPr>
          <w:rFonts w:asciiTheme="minorHAnsi" w:hAnsiTheme="minorHAnsi" w:cstheme="minorHAnsi"/>
          <w:b/>
          <w:bCs/>
        </w:rPr>
        <w:t>.</w:t>
      </w:r>
      <w:r w:rsidRPr="008507D9">
        <w:rPr>
          <w:rFonts w:asciiTheme="minorHAnsi" w:hAnsiTheme="minorHAnsi" w:cstheme="minorHAnsi"/>
        </w:rPr>
        <w:t xml:space="preserve"> </w:t>
      </w:r>
      <w:r w:rsidRPr="008507D9">
        <w:rPr>
          <w:rFonts w:asciiTheme="minorHAnsi" w:hAnsiTheme="minorHAnsi" w:cstheme="minorHAnsi"/>
        </w:rPr>
        <w:t>–</w:t>
      </w:r>
      <w:r w:rsidRPr="008507D9">
        <w:rPr>
          <w:rFonts w:asciiTheme="minorHAnsi" w:hAnsiTheme="minorHAnsi" w:cstheme="minorHAnsi"/>
        </w:rPr>
        <w:t xml:space="preserve"> </w:t>
      </w:r>
      <w:r w:rsidRPr="008507D9">
        <w:rPr>
          <w:rFonts w:asciiTheme="minorHAnsi" w:hAnsiTheme="minorHAnsi" w:cstheme="minorHAnsi"/>
        </w:rPr>
        <w:t xml:space="preserve">N. </w:t>
      </w:r>
      <w:r w:rsidRPr="008507D9">
        <w:rPr>
          <w:rFonts w:asciiTheme="minorHAnsi" w:hAnsiTheme="minorHAnsi" w:cstheme="minorHAnsi"/>
        </w:rPr>
        <w:t>1</w:t>
      </w:r>
      <w:r w:rsidRPr="008507D9">
        <w:rPr>
          <w:rFonts w:asciiTheme="minorHAnsi" w:hAnsiTheme="minorHAnsi" w:cstheme="minorHAnsi"/>
        </w:rPr>
        <w:t xml:space="preserve"> </w:t>
      </w:r>
      <w:r w:rsidRPr="008507D9">
        <w:rPr>
          <w:rFonts w:asciiTheme="minorHAnsi" w:hAnsiTheme="minorHAnsi" w:cstheme="minorHAnsi"/>
        </w:rPr>
        <w:t>(</w:t>
      </w:r>
      <w:r w:rsidRPr="008507D9">
        <w:rPr>
          <w:rFonts w:asciiTheme="minorHAnsi" w:hAnsiTheme="minorHAnsi" w:cstheme="minorHAnsi"/>
        </w:rPr>
        <w:t>gen</w:t>
      </w:r>
      <w:r w:rsidR="00143FB4" w:rsidRPr="008507D9">
        <w:rPr>
          <w:rFonts w:asciiTheme="minorHAnsi" w:hAnsiTheme="minorHAnsi" w:cstheme="minorHAnsi"/>
        </w:rPr>
        <w:t>.</w:t>
      </w:r>
      <w:r w:rsidRPr="008507D9">
        <w:rPr>
          <w:rFonts w:asciiTheme="minorHAnsi" w:hAnsiTheme="minorHAnsi" w:cstheme="minorHAnsi"/>
        </w:rPr>
        <w:t xml:space="preserve"> </w:t>
      </w:r>
      <w:proofErr w:type="gramStart"/>
      <w:r w:rsidRPr="008507D9">
        <w:rPr>
          <w:rFonts w:asciiTheme="minorHAnsi" w:hAnsiTheme="minorHAnsi" w:cstheme="minorHAnsi"/>
        </w:rPr>
        <w:t>2015)-</w:t>
      </w:r>
      <w:proofErr w:type="gramEnd"/>
      <w:r w:rsidRPr="008507D9">
        <w:rPr>
          <w:rFonts w:asciiTheme="minorHAnsi" w:hAnsiTheme="minorHAnsi" w:cstheme="minorHAnsi"/>
        </w:rPr>
        <w:t>n. 12 (</w:t>
      </w:r>
      <w:r w:rsidR="00143FB4" w:rsidRPr="008507D9">
        <w:rPr>
          <w:rFonts w:asciiTheme="minorHAnsi" w:hAnsiTheme="minorHAnsi" w:cstheme="minorHAnsi"/>
        </w:rPr>
        <w:t>feb.</w:t>
      </w:r>
      <w:r w:rsidRPr="008507D9">
        <w:rPr>
          <w:rFonts w:asciiTheme="minorHAnsi" w:hAnsiTheme="minorHAnsi" w:cstheme="minorHAnsi"/>
        </w:rPr>
        <w:t xml:space="preserve"> 2016)</w:t>
      </w:r>
      <w:r w:rsidRPr="008507D9">
        <w:rPr>
          <w:rFonts w:asciiTheme="minorHAnsi" w:hAnsiTheme="minorHAnsi" w:cstheme="minorHAnsi"/>
        </w:rPr>
        <w:t xml:space="preserve">. - </w:t>
      </w:r>
      <w:proofErr w:type="gramStart"/>
      <w:r w:rsidRPr="008507D9">
        <w:rPr>
          <w:rFonts w:asciiTheme="minorHAnsi" w:hAnsiTheme="minorHAnsi" w:cstheme="minorHAnsi"/>
        </w:rPr>
        <w:t>Novara :</w:t>
      </w:r>
      <w:proofErr w:type="gramEnd"/>
      <w:r w:rsidRPr="008507D9">
        <w:rPr>
          <w:rFonts w:asciiTheme="minorHAnsi" w:hAnsiTheme="minorHAnsi" w:cstheme="minorHAnsi"/>
        </w:rPr>
        <w:t xml:space="preserve"> Lion Comics, 2015-</w:t>
      </w:r>
      <w:r w:rsidRPr="008507D9">
        <w:rPr>
          <w:rFonts w:asciiTheme="minorHAnsi" w:hAnsiTheme="minorHAnsi" w:cstheme="minorHAnsi"/>
        </w:rPr>
        <w:t>2016</w:t>
      </w:r>
      <w:r w:rsidRPr="008507D9">
        <w:rPr>
          <w:rFonts w:asciiTheme="minorHAnsi" w:hAnsiTheme="minorHAnsi" w:cstheme="minorHAnsi"/>
        </w:rPr>
        <w:t xml:space="preserve">. </w:t>
      </w:r>
      <w:r w:rsidRPr="008507D9">
        <w:rPr>
          <w:rFonts w:asciiTheme="minorHAnsi" w:hAnsiTheme="minorHAnsi" w:cstheme="minorHAnsi"/>
        </w:rPr>
        <w:t>–</w:t>
      </w:r>
      <w:r w:rsidRPr="008507D9">
        <w:rPr>
          <w:rFonts w:asciiTheme="minorHAnsi" w:hAnsiTheme="minorHAnsi" w:cstheme="minorHAnsi"/>
        </w:rPr>
        <w:t xml:space="preserve"> </w:t>
      </w:r>
      <w:r w:rsidRPr="008507D9">
        <w:rPr>
          <w:rFonts w:asciiTheme="minorHAnsi" w:hAnsiTheme="minorHAnsi" w:cstheme="minorHAnsi"/>
        </w:rPr>
        <w:t>1</w:t>
      </w:r>
      <w:r w:rsidR="00143FB4" w:rsidRPr="008507D9">
        <w:rPr>
          <w:rFonts w:asciiTheme="minorHAnsi" w:hAnsiTheme="minorHAnsi" w:cstheme="minorHAnsi"/>
        </w:rPr>
        <w:t>2</w:t>
      </w:r>
      <w:r w:rsidRPr="008507D9">
        <w:rPr>
          <w:rFonts w:asciiTheme="minorHAnsi" w:hAnsiTheme="minorHAnsi" w:cstheme="minorHAnsi"/>
        </w:rPr>
        <w:t xml:space="preserve"> </w:t>
      </w:r>
      <w:proofErr w:type="gramStart"/>
      <w:r w:rsidRPr="008507D9">
        <w:rPr>
          <w:rFonts w:asciiTheme="minorHAnsi" w:hAnsiTheme="minorHAnsi" w:cstheme="minorHAnsi"/>
        </w:rPr>
        <w:t>v</w:t>
      </w:r>
      <w:r w:rsidRPr="008507D9">
        <w:rPr>
          <w:rFonts w:asciiTheme="minorHAnsi" w:hAnsiTheme="minorHAnsi" w:cstheme="minorHAnsi"/>
        </w:rPr>
        <w:t>olumi</w:t>
      </w:r>
      <w:r w:rsidRPr="008507D9">
        <w:rPr>
          <w:rFonts w:asciiTheme="minorHAnsi" w:hAnsiTheme="minorHAnsi" w:cstheme="minorHAnsi"/>
        </w:rPr>
        <w:t xml:space="preserve"> :</w:t>
      </w:r>
      <w:proofErr w:type="gramEnd"/>
      <w:r w:rsidRPr="008507D9">
        <w:rPr>
          <w:rFonts w:asciiTheme="minorHAnsi" w:hAnsiTheme="minorHAnsi" w:cstheme="minorHAnsi"/>
        </w:rPr>
        <w:t xml:space="preserve"> ill. ; 21 cm. </w:t>
      </w:r>
      <w:r w:rsidRPr="008507D9">
        <w:rPr>
          <w:rFonts w:asciiTheme="minorHAnsi" w:hAnsiTheme="minorHAnsi" w:cstheme="minorHAnsi"/>
        </w:rPr>
        <w:t>((</w:t>
      </w:r>
      <w:r w:rsidRPr="008507D9">
        <w:rPr>
          <w:rFonts w:asciiTheme="minorHAnsi" w:hAnsiTheme="minorHAnsi" w:cstheme="minorHAnsi"/>
        </w:rPr>
        <w:t>Mensile. - DDS1993770</w:t>
      </w:r>
    </w:p>
    <w:p w14:paraId="4CA0B480" w14:textId="77777777" w:rsidR="00143FB4" w:rsidRPr="008507D9" w:rsidRDefault="00143FB4">
      <w:pPr>
        <w:rPr>
          <w:rFonts w:asciiTheme="minorHAnsi" w:hAnsiTheme="minorHAnsi" w:cstheme="minorHAnsi"/>
        </w:rPr>
      </w:pPr>
    </w:p>
    <w:p w14:paraId="556DAFB4" w14:textId="1A947137" w:rsidR="00143FB4" w:rsidRPr="008507D9" w:rsidRDefault="00143FB4">
      <w:pPr>
        <w:rPr>
          <w:rFonts w:asciiTheme="minorHAnsi" w:hAnsiTheme="minorHAnsi" w:cstheme="minorHAnsi"/>
        </w:rPr>
      </w:pPr>
      <w:r w:rsidRPr="008507D9">
        <w:rPr>
          <w:rFonts w:asciiTheme="minorHAnsi" w:hAnsiTheme="minorHAnsi" w:cstheme="minorHAnsi"/>
        </w:rPr>
        <w:t xml:space="preserve">The </w:t>
      </w:r>
      <w:r w:rsidRPr="008507D9">
        <w:rPr>
          <w:rFonts w:asciiTheme="minorHAnsi" w:hAnsiTheme="minorHAnsi" w:cstheme="minorHAnsi"/>
        </w:rPr>
        <w:t>*</w:t>
      </w:r>
      <w:r w:rsidRPr="008507D9">
        <w:rPr>
          <w:rFonts w:asciiTheme="minorHAnsi" w:hAnsiTheme="minorHAnsi" w:cstheme="minorHAnsi"/>
          <w:b/>
          <w:bCs/>
        </w:rPr>
        <w:t>losers</w:t>
      </w:r>
      <w:r w:rsidRPr="008507D9">
        <w:rPr>
          <w:rFonts w:asciiTheme="minorHAnsi" w:hAnsiTheme="minorHAnsi" w:cstheme="minorHAnsi"/>
          <w:b/>
          <w:bCs/>
        </w:rPr>
        <w:t>.</w:t>
      </w:r>
      <w:r w:rsidRPr="008507D9">
        <w:rPr>
          <w:rFonts w:asciiTheme="minorHAnsi" w:hAnsiTheme="minorHAnsi" w:cstheme="minorHAnsi"/>
        </w:rPr>
        <w:t xml:space="preserve"> – N. 1 (</w:t>
      </w:r>
      <w:r w:rsidRPr="008507D9">
        <w:rPr>
          <w:rFonts w:asciiTheme="minorHAnsi" w:hAnsiTheme="minorHAnsi" w:cstheme="minorHAnsi"/>
        </w:rPr>
        <w:t>apr.</w:t>
      </w:r>
      <w:r w:rsidRPr="008507D9">
        <w:rPr>
          <w:rFonts w:asciiTheme="minorHAnsi" w:hAnsiTheme="minorHAnsi" w:cstheme="minorHAnsi"/>
        </w:rPr>
        <w:t xml:space="preserve"> </w:t>
      </w:r>
      <w:proofErr w:type="gramStart"/>
      <w:r w:rsidRPr="008507D9">
        <w:rPr>
          <w:rFonts w:asciiTheme="minorHAnsi" w:hAnsiTheme="minorHAnsi" w:cstheme="minorHAnsi"/>
        </w:rPr>
        <w:t>201</w:t>
      </w:r>
      <w:r w:rsidRPr="008507D9">
        <w:rPr>
          <w:rFonts w:asciiTheme="minorHAnsi" w:hAnsiTheme="minorHAnsi" w:cstheme="minorHAnsi"/>
        </w:rPr>
        <w:t>6</w:t>
      </w:r>
      <w:r w:rsidRPr="008507D9">
        <w:rPr>
          <w:rFonts w:asciiTheme="minorHAnsi" w:hAnsiTheme="minorHAnsi" w:cstheme="minorHAnsi"/>
        </w:rPr>
        <w:t>)-</w:t>
      </w:r>
      <w:proofErr w:type="gramEnd"/>
      <w:r w:rsidRPr="008507D9">
        <w:rPr>
          <w:rFonts w:asciiTheme="minorHAnsi" w:hAnsiTheme="minorHAnsi" w:cstheme="minorHAnsi"/>
        </w:rPr>
        <w:t xml:space="preserve">n. </w:t>
      </w:r>
      <w:r w:rsidRPr="008507D9">
        <w:rPr>
          <w:rFonts w:asciiTheme="minorHAnsi" w:hAnsiTheme="minorHAnsi" w:cstheme="minorHAnsi"/>
        </w:rPr>
        <w:t>8</w:t>
      </w:r>
      <w:r w:rsidRPr="008507D9">
        <w:rPr>
          <w:rFonts w:asciiTheme="minorHAnsi" w:hAnsiTheme="minorHAnsi" w:cstheme="minorHAnsi"/>
        </w:rPr>
        <w:t xml:space="preserve"> (</w:t>
      </w:r>
      <w:r w:rsidRPr="008507D9">
        <w:rPr>
          <w:rFonts w:asciiTheme="minorHAnsi" w:hAnsiTheme="minorHAnsi" w:cstheme="minorHAnsi"/>
        </w:rPr>
        <w:t>lug.</w:t>
      </w:r>
      <w:r w:rsidRPr="008507D9">
        <w:rPr>
          <w:rFonts w:asciiTheme="minorHAnsi" w:hAnsiTheme="minorHAnsi" w:cstheme="minorHAnsi"/>
        </w:rPr>
        <w:t xml:space="preserve"> 201</w:t>
      </w:r>
      <w:r w:rsidRPr="008507D9">
        <w:rPr>
          <w:rFonts w:asciiTheme="minorHAnsi" w:hAnsiTheme="minorHAnsi" w:cstheme="minorHAnsi"/>
        </w:rPr>
        <w:t>7</w:t>
      </w:r>
      <w:r w:rsidRPr="008507D9">
        <w:rPr>
          <w:rFonts w:asciiTheme="minorHAnsi" w:hAnsiTheme="minorHAnsi" w:cstheme="minorHAnsi"/>
        </w:rPr>
        <w:t xml:space="preserve">). - </w:t>
      </w:r>
      <w:proofErr w:type="gramStart"/>
      <w:r w:rsidRPr="008507D9">
        <w:rPr>
          <w:rFonts w:asciiTheme="minorHAnsi" w:hAnsiTheme="minorHAnsi" w:cstheme="minorHAnsi"/>
        </w:rPr>
        <w:t>Novara :</w:t>
      </w:r>
      <w:proofErr w:type="gramEnd"/>
      <w:r w:rsidRPr="008507D9">
        <w:rPr>
          <w:rFonts w:asciiTheme="minorHAnsi" w:hAnsiTheme="minorHAnsi" w:cstheme="minorHAnsi"/>
        </w:rPr>
        <w:t xml:space="preserve"> Lion Comics, 201</w:t>
      </w:r>
      <w:r w:rsidRPr="008507D9">
        <w:rPr>
          <w:rFonts w:asciiTheme="minorHAnsi" w:hAnsiTheme="minorHAnsi" w:cstheme="minorHAnsi"/>
        </w:rPr>
        <w:t>6</w:t>
      </w:r>
      <w:r w:rsidRPr="008507D9">
        <w:rPr>
          <w:rFonts w:asciiTheme="minorHAnsi" w:hAnsiTheme="minorHAnsi" w:cstheme="minorHAnsi"/>
        </w:rPr>
        <w:t>-201</w:t>
      </w:r>
      <w:r w:rsidRPr="008507D9">
        <w:rPr>
          <w:rFonts w:asciiTheme="minorHAnsi" w:hAnsiTheme="minorHAnsi" w:cstheme="minorHAnsi"/>
        </w:rPr>
        <w:t>7</w:t>
      </w:r>
      <w:r w:rsidRPr="008507D9">
        <w:rPr>
          <w:rFonts w:asciiTheme="minorHAnsi" w:hAnsiTheme="minorHAnsi" w:cstheme="minorHAnsi"/>
        </w:rPr>
        <w:t xml:space="preserve">. – 12 </w:t>
      </w:r>
      <w:proofErr w:type="gramStart"/>
      <w:r w:rsidRPr="008507D9">
        <w:rPr>
          <w:rFonts w:asciiTheme="minorHAnsi" w:hAnsiTheme="minorHAnsi" w:cstheme="minorHAnsi"/>
        </w:rPr>
        <w:t>volumi :</w:t>
      </w:r>
      <w:proofErr w:type="gramEnd"/>
      <w:r w:rsidRPr="008507D9">
        <w:rPr>
          <w:rFonts w:asciiTheme="minorHAnsi" w:hAnsiTheme="minorHAnsi" w:cstheme="minorHAnsi"/>
        </w:rPr>
        <w:t xml:space="preserve"> ill. ; 21 cm. ((</w:t>
      </w:r>
      <w:r w:rsidRPr="008507D9">
        <w:rPr>
          <w:rFonts w:asciiTheme="minorHAnsi" w:hAnsiTheme="minorHAnsi" w:cstheme="minorHAnsi"/>
        </w:rPr>
        <w:t>Bimestrale</w:t>
      </w:r>
    </w:p>
    <w:p w14:paraId="4170BCE7" w14:textId="77777777" w:rsidR="00143FB4" w:rsidRPr="008507D9" w:rsidRDefault="00143FB4">
      <w:pPr>
        <w:rPr>
          <w:rFonts w:asciiTheme="minorHAnsi" w:hAnsiTheme="minorHAnsi" w:cstheme="minorHAnsi"/>
        </w:rPr>
      </w:pPr>
    </w:p>
    <w:p w14:paraId="041485DA" w14:textId="58FB053E" w:rsidR="00143FB4" w:rsidRPr="008507D9" w:rsidRDefault="00143FB4" w:rsidP="00143FB4">
      <w:pPr>
        <w:rPr>
          <w:rFonts w:asciiTheme="minorHAnsi" w:hAnsiTheme="minorHAnsi" w:cstheme="minorHAnsi"/>
        </w:rPr>
      </w:pPr>
      <w:r w:rsidRPr="008507D9">
        <w:rPr>
          <w:rFonts w:asciiTheme="minorHAnsi" w:hAnsiTheme="minorHAnsi" w:cstheme="minorHAnsi"/>
        </w:rPr>
        <w:t>*</w:t>
      </w:r>
      <w:proofErr w:type="spellStart"/>
      <w:r w:rsidRPr="008507D9">
        <w:rPr>
          <w:rFonts w:asciiTheme="minorHAnsi" w:hAnsiTheme="minorHAnsi" w:cstheme="minorHAnsi"/>
          <w:b/>
          <w:bCs/>
        </w:rPr>
        <w:t>Preacher</w:t>
      </w:r>
      <w:proofErr w:type="spellEnd"/>
      <w:r w:rsidRPr="008507D9">
        <w:rPr>
          <w:rFonts w:asciiTheme="minorHAnsi" w:hAnsiTheme="minorHAnsi" w:cstheme="minorHAnsi"/>
          <w:b/>
          <w:bCs/>
        </w:rPr>
        <w:t>.</w:t>
      </w:r>
      <w:r w:rsidRPr="008507D9">
        <w:rPr>
          <w:rFonts w:asciiTheme="minorHAnsi" w:hAnsiTheme="minorHAnsi" w:cstheme="minorHAnsi"/>
        </w:rPr>
        <w:t xml:space="preserve"> – N. 1 (</w:t>
      </w:r>
      <w:r w:rsidRPr="008507D9">
        <w:rPr>
          <w:rFonts w:asciiTheme="minorHAnsi" w:hAnsiTheme="minorHAnsi" w:cstheme="minorHAnsi"/>
        </w:rPr>
        <w:t>apr.</w:t>
      </w:r>
      <w:r w:rsidRPr="008507D9">
        <w:rPr>
          <w:rFonts w:asciiTheme="minorHAnsi" w:hAnsiTheme="minorHAnsi" w:cstheme="minorHAnsi"/>
        </w:rPr>
        <w:t xml:space="preserve"> </w:t>
      </w:r>
      <w:proofErr w:type="gramStart"/>
      <w:r w:rsidRPr="008507D9">
        <w:rPr>
          <w:rFonts w:asciiTheme="minorHAnsi" w:hAnsiTheme="minorHAnsi" w:cstheme="minorHAnsi"/>
        </w:rPr>
        <w:t>201</w:t>
      </w:r>
      <w:r w:rsidRPr="008507D9">
        <w:rPr>
          <w:rFonts w:asciiTheme="minorHAnsi" w:hAnsiTheme="minorHAnsi" w:cstheme="minorHAnsi"/>
        </w:rPr>
        <w:t>7</w:t>
      </w:r>
      <w:r w:rsidRPr="008507D9">
        <w:rPr>
          <w:rFonts w:asciiTheme="minorHAnsi" w:hAnsiTheme="minorHAnsi" w:cstheme="minorHAnsi"/>
        </w:rPr>
        <w:t>)-</w:t>
      </w:r>
      <w:proofErr w:type="gramEnd"/>
      <w:r w:rsidRPr="008507D9">
        <w:rPr>
          <w:rFonts w:asciiTheme="minorHAnsi" w:hAnsiTheme="minorHAnsi" w:cstheme="minorHAnsi"/>
        </w:rPr>
        <w:t xml:space="preserve">n. </w:t>
      </w:r>
      <w:r w:rsidRPr="008507D9">
        <w:rPr>
          <w:rFonts w:asciiTheme="minorHAnsi" w:hAnsiTheme="minorHAnsi" w:cstheme="minorHAnsi"/>
        </w:rPr>
        <w:t>10</w:t>
      </w:r>
      <w:r w:rsidRPr="008507D9">
        <w:rPr>
          <w:rFonts w:asciiTheme="minorHAnsi" w:hAnsiTheme="minorHAnsi" w:cstheme="minorHAnsi"/>
        </w:rPr>
        <w:t xml:space="preserve"> (</w:t>
      </w:r>
      <w:r w:rsidRPr="008507D9">
        <w:rPr>
          <w:rFonts w:asciiTheme="minorHAnsi" w:hAnsiTheme="minorHAnsi" w:cstheme="minorHAnsi"/>
        </w:rPr>
        <w:t>ott.</w:t>
      </w:r>
      <w:r w:rsidRPr="008507D9">
        <w:rPr>
          <w:rFonts w:asciiTheme="minorHAnsi" w:hAnsiTheme="minorHAnsi" w:cstheme="minorHAnsi"/>
        </w:rPr>
        <w:t xml:space="preserve"> 201</w:t>
      </w:r>
      <w:r w:rsidRPr="008507D9">
        <w:rPr>
          <w:rFonts w:asciiTheme="minorHAnsi" w:hAnsiTheme="minorHAnsi" w:cstheme="minorHAnsi"/>
        </w:rPr>
        <w:t>9</w:t>
      </w:r>
      <w:r w:rsidRPr="008507D9">
        <w:rPr>
          <w:rFonts w:asciiTheme="minorHAnsi" w:hAnsiTheme="minorHAnsi" w:cstheme="minorHAnsi"/>
        </w:rPr>
        <w:t xml:space="preserve">). - </w:t>
      </w:r>
      <w:proofErr w:type="gramStart"/>
      <w:r w:rsidRPr="008507D9">
        <w:rPr>
          <w:rFonts w:asciiTheme="minorHAnsi" w:hAnsiTheme="minorHAnsi" w:cstheme="minorHAnsi"/>
        </w:rPr>
        <w:t>Novara :</w:t>
      </w:r>
      <w:proofErr w:type="gramEnd"/>
      <w:r w:rsidRPr="008507D9">
        <w:rPr>
          <w:rFonts w:asciiTheme="minorHAnsi" w:hAnsiTheme="minorHAnsi" w:cstheme="minorHAnsi"/>
        </w:rPr>
        <w:t xml:space="preserve"> Lion Comics, 201</w:t>
      </w:r>
      <w:r w:rsidR="008507D9" w:rsidRPr="008507D9">
        <w:rPr>
          <w:rFonts w:asciiTheme="minorHAnsi" w:hAnsiTheme="minorHAnsi" w:cstheme="minorHAnsi"/>
        </w:rPr>
        <w:t>7</w:t>
      </w:r>
      <w:r w:rsidRPr="008507D9">
        <w:rPr>
          <w:rFonts w:asciiTheme="minorHAnsi" w:hAnsiTheme="minorHAnsi" w:cstheme="minorHAnsi"/>
        </w:rPr>
        <w:t>-201</w:t>
      </w:r>
      <w:r w:rsidR="008507D9" w:rsidRPr="008507D9">
        <w:rPr>
          <w:rFonts w:asciiTheme="minorHAnsi" w:hAnsiTheme="minorHAnsi" w:cstheme="minorHAnsi"/>
        </w:rPr>
        <w:t>9</w:t>
      </w:r>
      <w:r w:rsidRPr="008507D9">
        <w:rPr>
          <w:rFonts w:asciiTheme="minorHAnsi" w:hAnsiTheme="minorHAnsi" w:cstheme="minorHAnsi"/>
        </w:rPr>
        <w:t>. – 1</w:t>
      </w:r>
      <w:r w:rsidR="008507D9" w:rsidRPr="008507D9">
        <w:rPr>
          <w:rFonts w:asciiTheme="minorHAnsi" w:hAnsiTheme="minorHAnsi" w:cstheme="minorHAnsi"/>
        </w:rPr>
        <w:t>0</w:t>
      </w:r>
      <w:r w:rsidRPr="008507D9">
        <w:rPr>
          <w:rFonts w:asciiTheme="minorHAnsi" w:hAnsiTheme="minorHAnsi" w:cstheme="minorHAnsi"/>
        </w:rPr>
        <w:t xml:space="preserve"> </w:t>
      </w:r>
      <w:proofErr w:type="gramStart"/>
      <w:r w:rsidRPr="008507D9">
        <w:rPr>
          <w:rFonts w:asciiTheme="minorHAnsi" w:hAnsiTheme="minorHAnsi" w:cstheme="minorHAnsi"/>
        </w:rPr>
        <w:t>volumi :</w:t>
      </w:r>
      <w:proofErr w:type="gramEnd"/>
      <w:r w:rsidRPr="008507D9">
        <w:rPr>
          <w:rFonts w:asciiTheme="minorHAnsi" w:hAnsiTheme="minorHAnsi" w:cstheme="minorHAnsi"/>
        </w:rPr>
        <w:t xml:space="preserve"> ill. ; 21 cm. ((Mensile</w:t>
      </w:r>
    </w:p>
    <w:p w14:paraId="2645C275" w14:textId="77777777" w:rsidR="008507D9" w:rsidRPr="008507D9" w:rsidRDefault="008507D9" w:rsidP="00143FB4">
      <w:pPr>
        <w:rPr>
          <w:rFonts w:asciiTheme="minorHAnsi" w:hAnsiTheme="minorHAnsi" w:cstheme="minorHAnsi"/>
        </w:rPr>
      </w:pPr>
    </w:p>
    <w:p w14:paraId="429DAE6B" w14:textId="526E87A2" w:rsidR="008507D9" w:rsidRPr="008507D9" w:rsidRDefault="008507D9" w:rsidP="00143FB4">
      <w:pPr>
        <w:rPr>
          <w:rFonts w:asciiTheme="minorHAnsi" w:hAnsiTheme="minorHAnsi" w:cstheme="minorHAnsi"/>
        </w:rPr>
      </w:pPr>
      <w:r w:rsidRPr="008507D9">
        <w:rPr>
          <w:rFonts w:asciiTheme="minorHAnsi" w:hAnsiTheme="minorHAnsi" w:cstheme="minorHAnsi"/>
        </w:rPr>
        <w:t>Fanno parte di:</w:t>
      </w:r>
    </w:p>
    <w:p w14:paraId="05D1373C" w14:textId="71858604" w:rsidR="008507D9" w:rsidRPr="008507D9" w:rsidRDefault="008507D9" w:rsidP="00143FB4">
      <w:pPr>
        <w:rPr>
          <w:rFonts w:asciiTheme="minorHAnsi" w:hAnsiTheme="minorHAnsi" w:cstheme="minorHAnsi"/>
          <w:lang w:val="en-GB"/>
        </w:rPr>
      </w:pPr>
      <w:r w:rsidRPr="008507D9">
        <w:rPr>
          <w:rFonts w:asciiTheme="minorHAnsi" w:hAnsiTheme="minorHAnsi" w:cstheme="minorHAnsi"/>
          <w:lang w:val="en-GB"/>
        </w:rPr>
        <w:t>*</w:t>
      </w:r>
      <w:r w:rsidRPr="008507D9">
        <w:rPr>
          <w:rFonts w:asciiTheme="minorHAnsi" w:hAnsiTheme="minorHAnsi" w:cstheme="minorHAnsi"/>
          <w:b/>
          <w:bCs/>
          <w:lang w:val="en-GB"/>
        </w:rPr>
        <w:t xml:space="preserve">DC </w:t>
      </w:r>
      <w:r w:rsidRPr="008507D9">
        <w:rPr>
          <w:rFonts w:asciiTheme="minorHAnsi" w:hAnsiTheme="minorHAnsi" w:cstheme="minorHAnsi"/>
          <w:b/>
          <w:bCs/>
          <w:lang w:val="en-GB"/>
        </w:rPr>
        <w:t>b</w:t>
      </w:r>
      <w:r w:rsidRPr="008507D9">
        <w:rPr>
          <w:rFonts w:asciiTheme="minorHAnsi" w:hAnsiTheme="minorHAnsi" w:cstheme="minorHAnsi"/>
          <w:b/>
          <w:bCs/>
          <w:lang w:val="en-GB"/>
        </w:rPr>
        <w:t xml:space="preserve">lack and </w:t>
      </w:r>
      <w:r w:rsidRPr="008507D9">
        <w:rPr>
          <w:rFonts w:asciiTheme="minorHAnsi" w:hAnsiTheme="minorHAnsi" w:cstheme="minorHAnsi"/>
          <w:b/>
          <w:bCs/>
          <w:lang w:val="en-GB"/>
        </w:rPr>
        <w:t>w</w:t>
      </w:r>
      <w:r w:rsidRPr="008507D9">
        <w:rPr>
          <w:rFonts w:asciiTheme="minorHAnsi" w:hAnsiTheme="minorHAnsi" w:cstheme="minorHAnsi"/>
          <w:b/>
          <w:bCs/>
          <w:lang w:val="en-GB"/>
        </w:rPr>
        <w:t>hite</w:t>
      </w:r>
      <w:r w:rsidRPr="008507D9">
        <w:rPr>
          <w:rFonts w:asciiTheme="minorHAnsi" w:hAnsiTheme="minorHAnsi" w:cstheme="minorHAnsi"/>
          <w:lang w:val="en-GB"/>
        </w:rPr>
        <w:t xml:space="preserve">. - </w:t>
      </w:r>
      <w:r w:rsidRPr="008507D9">
        <w:rPr>
          <w:rFonts w:asciiTheme="minorHAnsi" w:hAnsiTheme="minorHAnsi" w:cstheme="minorHAnsi"/>
          <w:lang w:val="en-GB"/>
        </w:rPr>
        <w:t>N. 1 (</w:t>
      </w:r>
      <w:r w:rsidRPr="008507D9">
        <w:rPr>
          <w:rFonts w:asciiTheme="minorHAnsi" w:hAnsiTheme="minorHAnsi" w:cstheme="minorHAnsi"/>
          <w:lang w:val="en-GB"/>
        </w:rPr>
        <w:t>gen</w:t>
      </w:r>
      <w:r w:rsidRPr="008507D9">
        <w:rPr>
          <w:rFonts w:asciiTheme="minorHAnsi" w:hAnsiTheme="minorHAnsi" w:cstheme="minorHAnsi"/>
          <w:lang w:val="en-GB"/>
        </w:rPr>
        <w:t>. 201</w:t>
      </w:r>
      <w:r w:rsidRPr="008507D9">
        <w:rPr>
          <w:rFonts w:asciiTheme="minorHAnsi" w:hAnsiTheme="minorHAnsi" w:cstheme="minorHAnsi"/>
          <w:lang w:val="en-GB"/>
        </w:rPr>
        <w:t>5</w:t>
      </w:r>
      <w:r w:rsidRPr="008507D9">
        <w:rPr>
          <w:rFonts w:asciiTheme="minorHAnsi" w:hAnsiTheme="minorHAnsi" w:cstheme="minorHAnsi"/>
          <w:lang w:val="en-GB"/>
        </w:rPr>
        <w:t>)-n. 10 (</w:t>
      </w:r>
      <w:proofErr w:type="spellStart"/>
      <w:r w:rsidRPr="008507D9">
        <w:rPr>
          <w:rFonts w:asciiTheme="minorHAnsi" w:hAnsiTheme="minorHAnsi" w:cstheme="minorHAnsi"/>
          <w:lang w:val="en-GB"/>
        </w:rPr>
        <w:t>ott</w:t>
      </w:r>
      <w:proofErr w:type="spellEnd"/>
      <w:r w:rsidRPr="008507D9">
        <w:rPr>
          <w:rFonts w:asciiTheme="minorHAnsi" w:hAnsiTheme="minorHAnsi" w:cstheme="minorHAnsi"/>
          <w:lang w:val="en-GB"/>
        </w:rPr>
        <w:t xml:space="preserve">. 2019). - </w:t>
      </w:r>
      <w:proofErr w:type="gramStart"/>
      <w:r w:rsidRPr="008507D9">
        <w:rPr>
          <w:rFonts w:asciiTheme="minorHAnsi" w:hAnsiTheme="minorHAnsi" w:cstheme="minorHAnsi"/>
          <w:lang w:val="en-GB"/>
        </w:rPr>
        <w:t>Novara :</w:t>
      </w:r>
      <w:proofErr w:type="gramEnd"/>
      <w:r w:rsidRPr="008507D9">
        <w:rPr>
          <w:rFonts w:asciiTheme="minorHAnsi" w:hAnsiTheme="minorHAnsi" w:cstheme="minorHAnsi"/>
          <w:lang w:val="en-GB"/>
        </w:rPr>
        <w:t xml:space="preserve"> Lion Comics, 201</w:t>
      </w:r>
      <w:r w:rsidRPr="008507D9">
        <w:rPr>
          <w:rFonts w:asciiTheme="minorHAnsi" w:hAnsiTheme="minorHAnsi" w:cstheme="minorHAnsi"/>
          <w:lang w:val="en-GB"/>
        </w:rPr>
        <w:t>5</w:t>
      </w:r>
      <w:r w:rsidRPr="008507D9">
        <w:rPr>
          <w:rFonts w:asciiTheme="minorHAnsi" w:hAnsiTheme="minorHAnsi" w:cstheme="minorHAnsi"/>
          <w:lang w:val="en-GB"/>
        </w:rPr>
        <w:t xml:space="preserve">-2019. – </w:t>
      </w:r>
      <w:r w:rsidRPr="008507D9">
        <w:rPr>
          <w:rFonts w:asciiTheme="minorHAnsi" w:hAnsiTheme="minorHAnsi" w:cstheme="minorHAnsi"/>
          <w:lang w:val="en-GB"/>
        </w:rPr>
        <w:t>3</w:t>
      </w:r>
      <w:r w:rsidRPr="008507D9">
        <w:rPr>
          <w:rFonts w:asciiTheme="minorHAnsi" w:hAnsiTheme="minorHAnsi" w:cstheme="minorHAnsi"/>
          <w:lang w:val="en-GB"/>
        </w:rPr>
        <w:t xml:space="preserve">0 </w:t>
      </w:r>
      <w:proofErr w:type="spellStart"/>
      <w:proofErr w:type="gramStart"/>
      <w:r w:rsidRPr="008507D9">
        <w:rPr>
          <w:rFonts w:asciiTheme="minorHAnsi" w:hAnsiTheme="minorHAnsi" w:cstheme="minorHAnsi"/>
          <w:lang w:val="en-GB"/>
        </w:rPr>
        <w:t>volumi</w:t>
      </w:r>
      <w:proofErr w:type="spellEnd"/>
      <w:r w:rsidRPr="008507D9">
        <w:rPr>
          <w:rFonts w:asciiTheme="minorHAnsi" w:hAnsiTheme="minorHAnsi" w:cstheme="minorHAnsi"/>
          <w:lang w:val="en-GB"/>
        </w:rPr>
        <w:t xml:space="preserve"> :</w:t>
      </w:r>
      <w:proofErr w:type="gramEnd"/>
      <w:r w:rsidRPr="008507D9">
        <w:rPr>
          <w:rFonts w:asciiTheme="minorHAnsi" w:hAnsiTheme="minorHAnsi" w:cstheme="minorHAnsi"/>
          <w:lang w:val="en-GB"/>
        </w:rPr>
        <w:t xml:space="preserve"> ill. ; 21 cm.</w:t>
      </w:r>
    </w:p>
    <w:p w14:paraId="66988433" w14:textId="77777777" w:rsidR="00143FB4" w:rsidRPr="008507D9" w:rsidRDefault="00143FB4">
      <w:pPr>
        <w:rPr>
          <w:rFonts w:asciiTheme="minorHAnsi" w:hAnsiTheme="minorHAnsi" w:cstheme="minorHAnsi"/>
          <w:lang w:val="en-GB"/>
        </w:rPr>
      </w:pPr>
    </w:p>
    <w:p w14:paraId="2D5B1231" w14:textId="6A779BB3" w:rsidR="00C03FEF" w:rsidRPr="008507D9" w:rsidRDefault="00C03FEF">
      <w:pPr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8507D9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6BEC4677" w14:textId="2969C272" w:rsidR="00C03FEF" w:rsidRPr="008507D9" w:rsidRDefault="00C03FEF" w:rsidP="00C03FEF">
      <w:pPr>
        <w:jc w:val="both"/>
        <w:rPr>
          <w:rFonts w:asciiTheme="minorHAnsi" w:hAnsiTheme="minorHAnsi" w:cstheme="minorHAnsi"/>
        </w:rPr>
      </w:pPr>
      <w:r w:rsidRPr="008507D9">
        <w:rPr>
          <w:rStyle w:val="titleserie"/>
          <w:rFonts w:asciiTheme="minorHAnsi" w:hAnsiTheme="minorHAnsi" w:cstheme="minorHAnsi"/>
        </w:rPr>
        <w:t>DC Black and White</w:t>
      </w:r>
      <w:r w:rsidRPr="008507D9">
        <w:rPr>
          <w:rStyle w:val="titleserie"/>
          <w:rFonts w:asciiTheme="minorHAnsi" w:hAnsiTheme="minorHAnsi" w:cstheme="minorHAnsi"/>
        </w:rPr>
        <w:t xml:space="preserve">. </w:t>
      </w:r>
      <w:r w:rsidRPr="008507D9">
        <w:rPr>
          <w:rFonts w:asciiTheme="minorHAnsi" w:hAnsiTheme="minorHAnsi" w:cstheme="minorHAnsi"/>
        </w:rPr>
        <w:t xml:space="preserve">Collana della </w:t>
      </w:r>
      <w:proofErr w:type="spellStart"/>
      <w:r w:rsidRPr="008507D9">
        <w:rPr>
          <w:rFonts w:asciiTheme="minorHAnsi" w:hAnsiTheme="minorHAnsi" w:cstheme="minorHAnsi"/>
        </w:rPr>
        <w:t>Rw</w:t>
      </w:r>
      <w:proofErr w:type="spellEnd"/>
      <w:r w:rsidRPr="008507D9">
        <w:rPr>
          <w:rFonts w:asciiTheme="minorHAnsi" w:hAnsiTheme="minorHAnsi" w:cstheme="minorHAnsi"/>
        </w:rPr>
        <w:t xml:space="preserve"> Lion che ristampa, in bianco e nero e in formato all'italiana, serie della DC Comics.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2812"/>
        <w:gridCol w:w="4405"/>
        <w:gridCol w:w="1045"/>
      </w:tblGrid>
      <w:tr w:rsidR="00C03FEF" w:rsidRPr="008507D9" w14:paraId="652B2FE3" w14:textId="77777777" w:rsidTr="00C03FE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ED71790" w14:textId="77777777" w:rsidR="00C03FEF" w:rsidRPr="008507D9" w:rsidRDefault="00C03FE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507D9">
              <w:rPr>
                <w:rFonts w:asciiTheme="minorHAnsi" w:hAnsiTheme="minorHAnsi" w:cstheme="minorHAnsi"/>
                <w:b/>
                <w:bCs/>
              </w:rPr>
              <w:t xml:space="preserve">Nr </w:t>
            </w:r>
          </w:p>
        </w:tc>
        <w:tc>
          <w:tcPr>
            <w:tcW w:w="0" w:type="auto"/>
            <w:vAlign w:val="center"/>
            <w:hideMark/>
          </w:tcPr>
          <w:p w14:paraId="0CAFB6DF" w14:textId="77777777" w:rsidR="00C03FEF" w:rsidRPr="008507D9" w:rsidRDefault="00C03FE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507D9">
              <w:rPr>
                <w:rFonts w:asciiTheme="minorHAnsi" w:hAnsiTheme="minorHAnsi" w:cstheme="minorHAnsi"/>
                <w:b/>
                <w:bCs/>
              </w:rPr>
              <w:t xml:space="preserve">Serie/Numero </w:t>
            </w:r>
          </w:p>
        </w:tc>
        <w:tc>
          <w:tcPr>
            <w:tcW w:w="0" w:type="auto"/>
            <w:vAlign w:val="center"/>
            <w:hideMark/>
          </w:tcPr>
          <w:p w14:paraId="4C074E65" w14:textId="77777777" w:rsidR="00C03FEF" w:rsidRPr="008507D9" w:rsidRDefault="00C03FE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507D9">
              <w:rPr>
                <w:rFonts w:asciiTheme="minorHAnsi" w:hAnsiTheme="minorHAnsi" w:cstheme="minorHAnsi"/>
                <w:b/>
                <w:bCs/>
              </w:rPr>
              <w:t xml:space="preserve">titolo </w:t>
            </w:r>
          </w:p>
        </w:tc>
        <w:tc>
          <w:tcPr>
            <w:tcW w:w="0" w:type="auto"/>
            <w:vAlign w:val="center"/>
            <w:hideMark/>
          </w:tcPr>
          <w:p w14:paraId="4F575A2C" w14:textId="77777777" w:rsidR="00C03FEF" w:rsidRPr="008507D9" w:rsidRDefault="00C03FE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507D9">
              <w:rPr>
                <w:rFonts w:asciiTheme="minorHAnsi" w:hAnsiTheme="minorHAnsi" w:cstheme="minorHAnsi"/>
                <w:b/>
                <w:bCs/>
              </w:rPr>
              <w:t xml:space="preserve">data </w:t>
            </w:r>
          </w:p>
        </w:tc>
      </w:tr>
      <w:tr w:rsidR="00C03FEF" w:rsidRPr="008507D9" w14:paraId="29552749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44D8F281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10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1</w:t>
              </w:r>
            </w:hyperlink>
          </w:p>
        </w:tc>
        <w:tc>
          <w:tcPr>
            <w:tcW w:w="0" w:type="auto"/>
            <w:hideMark/>
          </w:tcPr>
          <w:p w14:paraId="51DC0CF0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11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1</w:t>
              </w:r>
            </w:hyperlink>
          </w:p>
        </w:tc>
        <w:tc>
          <w:tcPr>
            <w:tcW w:w="0" w:type="auto"/>
            <w:hideMark/>
          </w:tcPr>
          <w:p w14:paraId="01E9375F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>Gotham Central n.1: Servire e Proteggere</w:t>
            </w:r>
          </w:p>
        </w:tc>
        <w:tc>
          <w:tcPr>
            <w:tcW w:w="0" w:type="auto"/>
            <w:hideMark/>
          </w:tcPr>
          <w:p w14:paraId="6AFDE55E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Jan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2015 </w:t>
            </w:r>
          </w:p>
        </w:tc>
      </w:tr>
      <w:tr w:rsidR="00C03FEF" w:rsidRPr="008507D9" w14:paraId="02CB85A7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42D0E7B9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12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2</w:t>
              </w:r>
            </w:hyperlink>
          </w:p>
        </w:tc>
        <w:tc>
          <w:tcPr>
            <w:tcW w:w="0" w:type="auto"/>
            <w:hideMark/>
          </w:tcPr>
          <w:p w14:paraId="635673A1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13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2</w:t>
              </w:r>
            </w:hyperlink>
          </w:p>
        </w:tc>
        <w:tc>
          <w:tcPr>
            <w:tcW w:w="0" w:type="auto"/>
            <w:hideMark/>
          </w:tcPr>
          <w:p w14:paraId="069ED603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>Gotham Central n.2: Le due facce della legge</w:t>
            </w:r>
          </w:p>
        </w:tc>
        <w:tc>
          <w:tcPr>
            <w:tcW w:w="0" w:type="auto"/>
            <w:hideMark/>
          </w:tcPr>
          <w:p w14:paraId="1684E17F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Feb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2015 </w:t>
            </w:r>
          </w:p>
        </w:tc>
      </w:tr>
      <w:tr w:rsidR="00C03FEF" w:rsidRPr="008507D9" w14:paraId="2BF66082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54D31A34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14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3</w:t>
              </w:r>
            </w:hyperlink>
          </w:p>
        </w:tc>
        <w:tc>
          <w:tcPr>
            <w:tcW w:w="0" w:type="auto"/>
            <w:hideMark/>
          </w:tcPr>
          <w:p w14:paraId="41A1221F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15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3</w:t>
              </w:r>
            </w:hyperlink>
          </w:p>
        </w:tc>
        <w:tc>
          <w:tcPr>
            <w:tcW w:w="0" w:type="auto"/>
            <w:hideMark/>
          </w:tcPr>
          <w:p w14:paraId="5DA6D8F3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>Gotham Central n. 3: Dietro le sbarre</w:t>
            </w:r>
          </w:p>
        </w:tc>
        <w:tc>
          <w:tcPr>
            <w:tcW w:w="0" w:type="auto"/>
            <w:hideMark/>
          </w:tcPr>
          <w:p w14:paraId="64DDCC60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 xml:space="preserve">Mar 2015 </w:t>
            </w:r>
          </w:p>
        </w:tc>
      </w:tr>
      <w:tr w:rsidR="00C03FEF" w:rsidRPr="008507D9" w14:paraId="267FA8B2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25E128B4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16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4</w:t>
              </w:r>
            </w:hyperlink>
          </w:p>
        </w:tc>
        <w:tc>
          <w:tcPr>
            <w:tcW w:w="0" w:type="auto"/>
            <w:hideMark/>
          </w:tcPr>
          <w:p w14:paraId="49E35430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17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4</w:t>
              </w:r>
            </w:hyperlink>
          </w:p>
        </w:tc>
        <w:tc>
          <w:tcPr>
            <w:tcW w:w="0" w:type="auto"/>
            <w:hideMark/>
          </w:tcPr>
          <w:p w14:paraId="31218443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>Gotham Central n. 4: Joker</w:t>
            </w:r>
          </w:p>
        </w:tc>
        <w:tc>
          <w:tcPr>
            <w:tcW w:w="0" w:type="auto"/>
            <w:hideMark/>
          </w:tcPr>
          <w:p w14:paraId="6DDBDB79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Apr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2015 </w:t>
            </w:r>
          </w:p>
        </w:tc>
      </w:tr>
      <w:tr w:rsidR="00C03FEF" w:rsidRPr="008507D9" w14:paraId="32A93A46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0A777255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18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5</w:t>
              </w:r>
            </w:hyperlink>
          </w:p>
        </w:tc>
        <w:tc>
          <w:tcPr>
            <w:tcW w:w="0" w:type="auto"/>
            <w:hideMark/>
          </w:tcPr>
          <w:p w14:paraId="2369ED2A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19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5</w:t>
              </w:r>
            </w:hyperlink>
          </w:p>
        </w:tc>
        <w:tc>
          <w:tcPr>
            <w:tcW w:w="0" w:type="auto"/>
            <w:hideMark/>
          </w:tcPr>
          <w:p w14:paraId="31BC2645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>Gotham Central n. 5: Irrisolto</w:t>
            </w:r>
          </w:p>
        </w:tc>
        <w:tc>
          <w:tcPr>
            <w:tcW w:w="0" w:type="auto"/>
            <w:hideMark/>
          </w:tcPr>
          <w:p w14:paraId="1A14FFE2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May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2015 </w:t>
            </w:r>
          </w:p>
        </w:tc>
      </w:tr>
      <w:tr w:rsidR="00C03FEF" w:rsidRPr="008507D9" w14:paraId="55922EE9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212D599C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20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6</w:t>
              </w:r>
            </w:hyperlink>
          </w:p>
        </w:tc>
        <w:tc>
          <w:tcPr>
            <w:tcW w:w="0" w:type="auto"/>
            <w:hideMark/>
          </w:tcPr>
          <w:p w14:paraId="63D388C4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21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6</w:t>
              </w:r>
            </w:hyperlink>
          </w:p>
        </w:tc>
        <w:tc>
          <w:tcPr>
            <w:tcW w:w="0" w:type="auto"/>
            <w:hideMark/>
          </w:tcPr>
          <w:p w14:paraId="4532B1E7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>Gotham Central n. 6: Corrigan</w:t>
            </w:r>
          </w:p>
        </w:tc>
        <w:tc>
          <w:tcPr>
            <w:tcW w:w="0" w:type="auto"/>
            <w:hideMark/>
          </w:tcPr>
          <w:p w14:paraId="44DFB792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Jun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2015 </w:t>
            </w:r>
          </w:p>
        </w:tc>
      </w:tr>
      <w:tr w:rsidR="00C03FEF" w:rsidRPr="008507D9" w14:paraId="6813A3F3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641E7670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22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7</w:t>
              </w:r>
            </w:hyperlink>
          </w:p>
        </w:tc>
        <w:tc>
          <w:tcPr>
            <w:tcW w:w="0" w:type="auto"/>
            <w:hideMark/>
          </w:tcPr>
          <w:p w14:paraId="7FB27FB3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23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7</w:t>
              </w:r>
            </w:hyperlink>
          </w:p>
        </w:tc>
        <w:tc>
          <w:tcPr>
            <w:tcW w:w="0" w:type="auto"/>
            <w:hideMark/>
          </w:tcPr>
          <w:p w14:paraId="7DD9EE22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>Gotham Central n. 7: Al buio</w:t>
            </w:r>
          </w:p>
        </w:tc>
        <w:tc>
          <w:tcPr>
            <w:tcW w:w="0" w:type="auto"/>
            <w:hideMark/>
          </w:tcPr>
          <w:p w14:paraId="2C919526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 xml:space="preserve">Jul 2015 </w:t>
            </w:r>
          </w:p>
        </w:tc>
      </w:tr>
      <w:tr w:rsidR="00C03FEF" w:rsidRPr="008507D9" w14:paraId="192BA49D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5485969D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24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8</w:t>
              </w:r>
            </w:hyperlink>
          </w:p>
        </w:tc>
        <w:tc>
          <w:tcPr>
            <w:tcW w:w="0" w:type="auto"/>
            <w:hideMark/>
          </w:tcPr>
          <w:p w14:paraId="23EFF01C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25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8</w:t>
              </w:r>
            </w:hyperlink>
          </w:p>
        </w:tc>
        <w:tc>
          <w:tcPr>
            <w:tcW w:w="0" w:type="auto"/>
            <w:hideMark/>
          </w:tcPr>
          <w:p w14:paraId="46DB2B4D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>Gotham Central n. 8: Sbirri</w:t>
            </w:r>
          </w:p>
        </w:tc>
        <w:tc>
          <w:tcPr>
            <w:tcW w:w="0" w:type="auto"/>
            <w:hideMark/>
          </w:tcPr>
          <w:p w14:paraId="61190D9A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Aug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2015 </w:t>
            </w:r>
          </w:p>
        </w:tc>
      </w:tr>
      <w:tr w:rsidR="00C03FEF" w:rsidRPr="008507D9" w14:paraId="6B4964F3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3A56E271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26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9</w:t>
              </w:r>
            </w:hyperlink>
          </w:p>
        </w:tc>
        <w:tc>
          <w:tcPr>
            <w:tcW w:w="0" w:type="auto"/>
            <w:hideMark/>
          </w:tcPr>
          <w:p w14:paraId="3239E6DD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27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9</w:t>
              </w:r>
            </w:hyperlink>
          </w:p>
        </w:tc>
        <w:tc>
          <w:tcPr>
            <w:tcW w:w="0" w:type="auto"/>
            <w:hideMark/>
          </w:tcPr>
          <w:p w14:paraId="725A6FA5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>Gotham Central n. 8: Robin morto</w:t>
            </w:r>
          </w:p>
        </w:tc>
        <w:tc>
          <w:tcPr>
            <w:tcW w:w="0" w:type="auto"/>
            <w:hideMark/>
          </w:tcPr>
          <w:p w14:paraId="1279F219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 xml:space="preserve">Sep 2015 </w:t>
            </w:r>
          </w:p>
        </w:tc>
      </w:tr>
      <w:tr w:rsidR="00C03FEF" w:rsidRPr="008507D9" w14:paraId="6A0DF935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79B29D22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28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10</w:t>
              </w:r>
            </w:hyperlink>
          </w:p>
        </w:tc>
        <w:tc>
          <w:tcPr>
            <w:tcW w:w="0" w:type="auto"/>
            <w:hideMark/>
          </w:tcPr>
          <w:p w14:paraId="5443200E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29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10</w:t>
              </w:r>
            </w:hyperlink>
          </w:p>
        </w:tc>
        <w:tc>
          <w:tcPr>
            <w:tcW w:w="0" w:type="auto"/>
            <w:hideMark/>
          </w:tcPr>
          <w:p w14:paraId="2E3198EC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 xml:space="preserve">Gotham Central n. 10: </w:t>
            </w:r>
            <w:proofErr w:type="gramStart"/>
            <w:r w:rsidRPr="008507D9">
              <w:rPr>
                <w:rFonts w:asciiTheme="minorHAnsi" w:hAnsiTheme="minorHAnsi" w:cstheme="minorHAnsi"/>
              </w:rPr>
              <w:t>Domenica</w:t>
            </w:r>
            <w:proofErr w:type="gramEnd"/>
            <w:r w:rsidRPr="008507D9">
              <w:rPr>
                <w:rFonts w:asciiTheme="minorHAnsi" w:hAnsiTheme="minorHAnsi" w:cstheme="minorHAnsi"/>
              </w:rPr>
              <w:t xml:space="preserve"> di sangue</w:t>
            </w:r>
          </w:p>
        </w:tc>
        <w:tc>
          <w:tcPr>
            <w:tcW w:w="0" w:type="auto"/>
            <w:hideMark/>
          </w:tcPr>
          <w:p w14:paraId="3FC4556C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Jan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C03FEF" w:rsidRPr="008507D9" w14:paraId="50BE67B2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351E5274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30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11</w:t>
              </w:r>
            </w:hyperlink>
          </w:p>
        </w:tc>
        <w:tc>
          <w:tcPr>
            <w:tcW w:w="0" w:type="auto"/>
            <w:hideMark/>
          </w:tcPr>
          <w:p w14:paraId="674DEAB4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31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11</w:t>
              </w:r>
            </w:hyperlink>
          </w:p>
        </w:tc>
        <w:tc>
          <w:tcPr>
            <w:tcW w:w="0" w:type="auto"/>
            <w:hideMark/>
          </w:tcPr>
          <w:p w14:paraId="3331EEEE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>Gotham Central n. 11: Gordon</w:t>
            </w:r>
          </w:p>
        </w:tc>
        <w:tc>
          <w:tcPr>
            <w:tcW w:w="0" w:type="auto"/>
            <w:hideMark/>
          </w:tcPr>
          <w:p w14:paraId="1DA7FDC0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Feb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C03FEF" w:rsidRPr="008507D9" w14:paraId="105490E0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339CF34D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32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12</w:t>
              </w:r>
            </w:hyperlink>
          </w:p>
        </w:tc>
        <w:tc>
          <w:tcPr>
            <w:tcW w:w="0" w:type="auto"/>
            <w:hideMark/>
          </w:tcPr>
          <w:p w14:paraId="272EB06F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33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12</w:t>
              </w:r>
            </w:hyperlink>
          </w:p>
        </w:tc>
        <w:tc>
          <w:tcPr>
            <w:tcW w:w="0" w:type="auto"/>
            <w:hideMark/>
          </w:tcPr>
          <w:p w14:paraId="45335589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>Gotham Central n. 12: Piedipiatti</w:t>
            </w:r>
          </w:p>
        </w:tc>
        <w:tc>
          <w:tcPr>
            <w:tcW w:w="0" w:type="auto"/>
            <w:hideMark/>
          </w:tcPr>
          <w:p w14:paraId="5D653FFC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 xml:space="preserve">Mar 2016 </w:t>
            </w:r>
          </w:p>
        </w:tc>
      </w:tr>
      <w:tr w:rsidR="00C03FEF" w:rsidRPr="008507D9" w14:paraId="280B0427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17468B30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34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13</w:t>
              </w:r>
            </w:hyperlink>
          </w:p>
        </w:tc>
        <w:tc>
          <w:tcPr>
            <w:tcW w:w="0" w:type="auto"/>
            <w:hideMark/>
          </w:tcPr>
          <w:p w14:paraId="0856718E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35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13</w:t>
              </w:r>
            </w:hyperlink>
          </w:p>
        </w:tc>
        <w:tc>
          <w:tcPr>
            <w:tcW w:w="0" w:type="auto"/>
            <w:hideMark/>
          </w:tcPr>
          <w:p w14:paraId="774F0224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>Losers n. 1: La mano del morto</w:t>
            </w:r>
          </w:p>
        </w:tc>
        <w:tc>
          <w:tcPr>
            <w:tcW w:w="0" w:type="auto"/>
            <w:hideMark/>
          </w:tcPr>
          <w:p w14:paraId="2D1209B4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May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C03FEF" w:rsidRPr="008507D9" w14:paraId="3D78ACB3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49AB03C4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36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14</w:t>
              </w:r>
            </w:hyperlink>
          </w:p>
        </w:tc>
        <w:tc>
          <w:tcPr>
            <w:tcW w:w="0" w:type="auto"/>
            <w:hideMark/>
          </w:tcPr>
          <w:p w14:paraId="40BC4780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37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14</w:t>
              </w:r>
            </w:hyperlink>
          </w:p>
        </w:tc>
        <w:tc>
          <w:tcPr>
            <w:tcW w:w="0" w:type="auto"/>
            <w:hideMark/>
          </w:tcPr>
          <w:p w14:paraId="120FD66A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>Losers n. 2: Goliath</w:t>
            </w:r>
          </w:p>
        </w:tc>
        <w:tc>
          <w:tcPr>
            <w:tcW w:w="0" w:type="auto"/>
            <w:hideMark/>
          </w:tcPr>
          <w:p w14:paraId="04A15CFB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Jun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C03FEF" w:rsidRPr="008507D9" w14:paraId="57770E64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59862C9D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38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15</w:t>
              </w:r>
            </w:hyperlink>
          </w:p>
        </w:tc>
        <w:tc>
          <w:tcPr>
            <w:tcW w:w="0" w:type="auto"/>
            <w:hideMark/>
          </w:tcPr>
          <w:p w14:paraId="0B6A57DC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39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15</w:t>
              </w:r>
            </w:hyperlink>
          </w:p>
        </w:tc>
        <w:tc>
          <w:tcPr>
            <w:tcW w:w="0" w:type="auto"/>
            <w:hideMark/>
          </w:tcPr>
          <w:p w14:paraId="09B937B7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>Losers n. 3: L'isola</w:t>
            </w:r>
          </w:p>
        </w:tc>
        <w:tc>
          <w:tcPr>
            <w:tcW w:w="0" w:type="auto"/>
            <w:hideMark/>
          </w:tcPr>
          <w:p w14:paraId="219B2214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 xml:space="preserve">Jul 2016 </w:t>
            </w:r>
          </w:p>
        </w:tc>
      </w:tr>
      <w:tr w:rsidR="00C03FEF" w:rsidRPr="008507D9" w14:paraId="63DC08D8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0D6FE3DB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40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16</w:t>
              </w:r>
            </w:hyperlink>
          </w:p>
        </w:tc>
        <w:tc>
          <w:tcPr>
            <w:tcW w:w="0" w:type="auto"/>
            <w:hideMark/>
          </w:tcPr>
          <w:p w14:paraId="1884EDA7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41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16</w:t>
              </w:r>
            </w:hyperlink>
          </w:p>
        </w:tc>
        <w:tc>
          <w:tcPr>
            <w:tcW w:w="0" w:type="auto"/>
            <w:hideMark/>
          </w:tcPr>
          <w:p w14:paraId="3E9DCFC6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 xml:space="preserve">Losers n. 4: </w:t>
            </w:r>
            <w:proofErr w:type="spellStart"/>
            <w:r w:rsidRPr="008507D9">
              <w:rPr>
                <w:rFonts w:asciiTheme="minorHAnsi" w:hAnsiTheme="minorHAnsi" w:cstheme="minorHAnsi"/>
              </w:rPr>
              <w:t>Sheikdown</w:t>
            </w:r>
            <w:proofErr w:type="spellEnd"/>
          </w:p>
        </w:tc>
        <w:tc>
          <w:tcPr>
            <w:tcW w:w="0" w:type="auto"/>
            <w:hideMark/>
          </w:tcPr>
          <w:p w14:paraId="4738A9EF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 xml:space="preserve">Sep 2016 </w:t>
            </w:r>
          </w:p>
        </w:tc>
      </w:tr>
      <w:tr w:rsidR="00C03FEF" w:rsidRPr="008507D9" w14:paraId="7EC984E6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0B4C2A34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42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17</w:t>
              </w:r>
            </w:hyperlink>
          </w:p>
        </w:tc>
        <w:tc>
          <w:tcPr>
            <w:tcW w:w="0" w:type="auto"/>
            <w:hideMark/>
          </w:tcPr>
          <w:p w14:paraId="03FBB74E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43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17</w:t>
              </w:r>
            </w:hyperlink>
          </w:p>
        </w:tc>
        <w:tc>
          <w:tcPr>
            <w:tcW w:w="0" w:type="auto"/>
            <w:hideMark/>
          </w:tcPr>
          <w:p w14:paraId="6AB3D777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>Losers n. 5: Il passaggio</w:t>
            </w:r>
          </w:p>
        </w:tc>
        <w:tc>
          <w:tcPr>
            <w:tcW w:w="0" w:type="auto"/>
            <w:hideMark/>
          </w:tcPr>
          <w:p w14:paraId="105DEFE9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Oct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C03FEF" w:rsidRPr="008507D9" w14:paraId="1F0C1269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13FC61CB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44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18</w:t>
              </w:r>
            </w:hyperlink>
          </w:p>
        </w:tc>
        <w:tc>
          <w:tcPr>
            <w:tcW w:w="0" w:type="auto"/>
            <w:hideMark/>
          </w:tcPr>
          <w:p w14:paraId="5440747F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45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18</w:t>
              </w:r>
            </w:hyperlink>
          </w:p>
        </w:tc>
        <w:tc>
          <w:tcPr>
            <w:tcW w:w="0" w:type="auto"/>
            <w:hideMark/>
          </w:tcPr>
          <w:p w14:paraId="47C21E7A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 xml:space="preserve">Losers n. 6: London </w:t>
            </w:r>
            <w:proofErr w:type="spellStart"/>
            <w:r w:rsidRPr="008507D9">
              <w:rPr>
                <w:rFonts w:asciiTheme="minorHAnsi" w:hAnsiTheme="minorHAnsi" w:cstheme="minorHAnsi"/>
              </w:rPr>
              <w:t>Calling</w:t>
            </w:r>
            <w:proofErr w:type="spellEnd"/>
          </w:p>
        </w:tc>
        <w:tc>
          <w:tcPr>
            <w:tcW w:w="0" w:type="auto"/>
            <w:hideMark/>
          </w:tcPr>
          <w:p w14:paraId="7D180F33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Dec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2016 </w:t>
            </w:r>
          </w:p>
        </w:tc>
      </w:tr>
      <w:tr w:rsidR="00C03FEF" w:rsidRPr="008507D9" w14:paraId="04B8B2C6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2D2B1BCA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46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19</w:t>
              </w:r>
            </w:hyperlink>
          </w:p>
        </w:tc>
        <w:tc>
          <w:tcPr>
            <w:tcW w:w="0" w:type="auto"/>
            <w:hideMark/>
          </w:tcPr>
          <w:p w14:paraId="69D5DF75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47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19</w:t>
              </w:r>
            </w:hyperlink>
          </w:p>
        </w:tc>
        <w:tc>
          <w:tcPr>
            <w:tcW w:w="0" w:type="auto"/>
            <w:hideMark/>
          </w:tcPr>
          <w:p w14:paraId="4CEA8BDB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>Losers n. 7: No America</w:t>
            </w:r>
          </w:p>
        </w:tc>
        <w:tc>
          <w:tcPr>
            <w:tcW w:w="0" w:type="auto"/>
            <w:hideMark/>
          </w:tcPr>
          <w:p w14:paraId="5D04302A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 xml:space="preserve">Mar 2017 </w:t>
            </w:r>
          </w:p>
        </w:tc>
      </w:tr>
      <w:tr w:rsidR="00C03FEF" w:rsidRPr="008507D9" w14:paraId="77E9D819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3CAEFE8B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48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20</w:t>
              </w:r>
            </w:hyperlink>
          </w:p>
        </w:tc>
        <w:tc>
          <w:tcPr>
            <w:tcW w:w="0" w:type="auto"/>
            <w:hideMark/>
          </w:tcPr>
          <w:p w14:paraId="2067DF35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49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20</w:t>
              </w:r>
            </w:hyperlink>
          </w:p>
        </w:tc>
        <w:tc>
          <w:tcPr>
            <w:tcW w:w="0" w:type="auto"/>
            <w:hideMark/>
          </w:tcPr>
          <w:p w14:paraId="4BEABD62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>Losers n. 8: Il passaggio</w:t>
            </w:r>
          </w:p>
        </w:tc>
        <w:tc>
          <w:tcPr>
            <w:tcW w:w="0" w:type="auto"/>
            <w:hideMark/>
          </w:tcPr>
          <w:p w14:paraId="07703D3C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May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2017 </w:t>
            </w:r>
          </w:p>
        </w:tc>
      </w:tr>
      <w:tr w:rsidR="00C03FEF" w:rsidRPr="008507D9" w14:paraId="0E712BBB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611424DA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50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21</w:t>
              </w:r>
            </w:hyperlink>
          </w:p>
        </w:tc>
        <w:tc>
          <w:tcPr>
            <w:tcW w:w="0" w:type="auto"/>
            <w:hideMark/>
          </w:tcPr>
          <w:p w14:paraId="5CD69D14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51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21*</w:t>
              </w:r>
            </w:hyperlink>
          </w:p>
        </w:tc>
        <w:tc>
          <w:tcPr>
            <w:tcW w:w="0" w:type="auto"/>
            <w:hideMark/>
          </w:tcPr>
          <w:p w14:paraId="3054F8F6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Preacher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n. 1: Il tempo del predicatore</w:t>
            </w:r>
          </w:p>
        </w:tc>
        <w:tc>
          <w:tcPr>
            <w:tcW w:w="0" w:type="auto"/>
            <w:hideMark/>
          </w:tcPr>
          <w:p w14:paraId="46DFB009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Jun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2017 </w:t>
            </w:r>
          </w:p>
        </w:tc>
      </w:tr>
      <w:tr w:rsidR="00C03FEF" w:rsidRPr="008507D9" w14:paraId="50DCF40A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26A74BF9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52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22</w:t>
              </w:r>
            </w:hyperlink>
          </w:p>
        </w:tc>
        <w:tc>
          <w:tcPr>
            <w:tcW w:w="0" w:type="auto"/>
            <w:hideMark/>
          </w:tcPr>
          <w:p w14:paraId="7B1A5B48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53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22</w:t>
              </w:r>
            </w:hyperlink>
          </w:p>
        </w:tc>
        <w:tc>
          <w:tcPr>
            <w:tcW w:w="0" w:type="auto"/>
            <w:hideMark/>
          </w:tcPr>
          <w:p w14:paraId="3D2CD277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Preacher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n. 2: Il meglio di New York</w:t>
            </w:r>
          </w:p>
        </w:tc>
        <w:tc>
          <w:tcPr>
            <w:tcW w:w="0" w:type="auto"/>
            <w:hideMark/>
          </w:tcPr>
          <w:p w14:paraId="7B92FC10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 xml:space="preserve">Sep 2017 </w:t>
            </w:r>
          </w:p>
        </w:tc>
      </w:tr>
      <w:tr w:rsidR="00C03FEF" w:rsidRPr="008507D9" w14:paraId="2E65AFEC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478AF1C8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54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23</w:t>
              </w:r>
            </w:hyperlink>
          </w:p>
        </w:tc>
        <w:tc>
          <w:tcPr>
            <w:tcW w:w="0" w:type="auto"/>
            <w:hideMark/>
          </w:tcPr>
          <w:p w14:paraId="386A70CE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55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23</w:t>
              </w:r>
            </w:hyperlink>
          </w:p>
        </w:tc>
        <w:tc>
          <w:tcPr>
            <w:tcW w:w="0" w:type="auto"/>
            <w:hideMark/>
          </w:tcPr>
          <w:p w14:paraId="66765EEF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Preacher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n. 3: Tutto in famiglia</w:t>
            </w:r>
          </w:p>
        </w:tc>
        <w:tc>
          <w:tcPr>
            <w:tcW w:w="0" w:type="auto"/>
            <w:hideMark/>
          </w:tcPr>
          <w:p w14:paraId="6624D754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Oct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2017 </w:t>
            </w:r>
          </w:p>
        </w:tc>
      </w:tr>
      <w:tr w:rsidR="00C03FEF" w:rsidRPr="008507D9" w14:paraId="397E56AB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0E1AB49F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56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24</w:t>
              </w:r>
            </w:hyperlink>
          </w:p>
        </w:tc>
        <w:tc>
          <w:tcPr>
            <w:tcW w:w="0" w:type="auto"/>
            <w:hideMark/>
          </w:tcPr>
          <w:p w14:paraId="319000F8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57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24</w:t>
              </w:r>
            </w:hyperlink>
          </w:p>
        </w:tc>
        <w:tc>
          <w:tcPr>
            <w:tcW w:w="0" w:type="auto"/>
            <w:hideMark/>
          </w:tcPr>
          <w:p w14:paraId="7C81EF53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Preacher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n. 4: Fino alla fine del mondo</w:t>
            </w:r>
          </w:p>
        </w:tc>
        <w:tc>
          <w:tcPr>
            <w:tcW w:w="0" w:type="auto"/>
            <w:hideMark/>
          </w:tcPr>
          <w:p w14:paraId="1FC73D10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Oct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2017 </w:t>
            </w:r>
          </w:p>
        </w:tc>
      </w:tr>
      <w:tr w:rsidR="00C03FEF" w:rsidRPr="008507D9" w14:paraId="14E0C211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3ECFBF61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58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25</w:t>
              </w:r>
            </w:hyperlink>
          </w:p>
        </w:tc>
        <w:tc>
          <w:tcPr>
            <w:tcW w:w="0" w:type="auto"/>
            <w:hideMark/>
          </w:tcPr>
          <w:p w14:paraId="42EDBD3C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59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25</w:t>
              </w:r>
            </w:hyperlink>
          </w:p>
        </w:tc>
        <w:tc>
          <w:tcPr>
            <w:tcW w:w="0" w:type="auto"/>
            <w:hideMark/>
          </w:tcPr>
          <w:p w14:paraId="35818E33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Preacher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n. 5: Guastafeste</w:t>
            </w:r>
          </w:p>
        </w:tc>
        <w:tc>
          <w:tcPr>
            <w:tcW w:w="0" w:type="auto"/>
            <w:hideMark/>
          </w:tcPr>
          <w:p w14:paraId="4639077B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Jan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2018 </w:t>
            </w:r>
          </w:p>
        </w:tc>
      </w:tr>
      <w:tr w:rsidR="00C03FEF" w:rsidRPr="008507D9" w14:paraId="32D74ADD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0D81CB7D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60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26</w:t>
              </w:r>
            </w:hyperlink>
          </w:p>
        </w:tc>
        <w:tc>
          <w:tcPr>
            <w:tcW w:w="0" w:type="auto"/>
            <w:hideMark/>
          </w:tcPr>
          <w:p w14:paraId="47682E8F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61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26</w:t>
              </w:r>
            </w:hyperlink>
          </w:p>
        </w:tc>
        <w:tc>
          <w:tcPr>
            <w:tcW w:w="0" w:type="auto"/>
            <w:hideMark/>
          </w:tcPr>
          <w:p w14:paraId="02CF0DFA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Preacher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n. 6: La notte del giudizio</w:t>
            </w:r>
          </w:p>
        </w:tc>
        <w:tc>
          <w:tcPr>
            <w:tcW w:w="0" w:type="auto"/>
            <w:hideMark/>
          </w:tcPr>
          <w:p w14:paraId="5C57E41E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Feb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2018 </w:t>
            </w:r>
          </w:p>
        </w:tc>
      </w:tr>
      <w:tr w:rsidR="00C03FEF" w:rsidRPr="008507D9" w14:paraId="7C5882A5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085FC35A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62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27</w:t>
              </w:r>
            </w:hyperlink>
          </w:p>
        </w:tc>
        <w:tc>
          <w:tcPr>
            <w:tcW w:w="0" w:type="auto"/>
            <w:hideMark/>
          </w:tcPr>
          <w:p w14:paraId="5CD5F69C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63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27</w:t>
              </w:r>
            </w:hyperlink>
          </w:p>
        </w:tc>
        <w:tc>
          <w:tcPr>
            <w:tcW w:w="0" w:type="auto"/>
            <w:hideMark/>
          </w:tcPr>
          <w:p w14:paraId="1762B13D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Preacher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n. 7: Degli eventi futuri</w:t>
            </w:r>
          </w:p>
        </w:tc>
        <w:tc>
          <w:tcPr>
            <w:tcW w:w="0" w:type="auto"/>
            <w:hideMark/>
          </w:tcPr>
          <w:p w14:paraId="40364096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r w:rsidRPr="008507D9">
              <w:rPr>
                <w:rFonts w:asciiTheme="minorHAnsi" w:hAnsiTheme="minorHAnsi" w:cstheme="minorHAnsi"/>
              </w:rPr>
              <w:t xml:space="preserve">Mar 2018 </w:t>
            </w:r>
          </w:p>
        </w:tc>
      </w:tr>
      <w:tr w:rsidR="00C03FEF" w:rsidRPr="008507D9" w14:paraId="3764A62F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6A98F112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64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28</w:t>
              </w:r>
            </w:hyperlink>
          </w:p>
        </w:tc>
        <w:tc>
          <w:tcPr>
            <w:tcW w:w="0" w:type="auto"/>
            <w:hideMark/>
          </w:tcPr>
          <w:p w14:paraId="08652692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65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28</w:t>
              </w:r>
            </w:hyperlink>
          </w:p>
        </w:tc>
        <w:tc>
          <w:tcPr>
            <w:tcW w:w="0" w:type="auto"/>
            <w:hideMark/>
          </w:tcPr>
          <w:p w14:paraId="2B855926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Preacher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n. 8: Rivelazioni</w:t>
            </w:r>
          </w:p>
        </w:tc>
        <w:tc>
          <w:tcPr>
            <w:tcW w:w="0" w:type="auto"/>
            <w:hideMark/>
          </w:tcPr>
          <w:p w14:paraId="35B9E3CB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Oct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2019 </w:t>
            </w:r>
          </w:p>
        </w:tc>
      </w:tr>
      <w:tr w:rsidR="00C03FEF" w:rsidRPr="008507D9" w14:paraId="54A08ED8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2B481ED6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66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29</w:t>
              </w:r>
            </w:hyperlink>
          </w:p>
        </w:tc>
        <w:tc>
          <w:tcPr>
            <w:tcW w:w="0" w:type="auto"/>
            <w:hideMark/>
          </w:tcPr>
          <w:p w14:paraId="08D3AF58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67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29</w:t>
              </w:r>
            </w:hyperlink>
          </w:p>
        </w:tc>
        <w:tc>
          <w:tcPr>
            <w:tcW w:w="0" w:type="auto"/>
            <w:hideMark/>
          </w:tcPr>
          <w:p w14:paraId="3BFA6DE7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Preacher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n. 9: Il Santo degli Assassini</w:t>
            </w:r>
          </w:p>
        </w:tc>
        <w:tc>
          <w:tcPr>
            <w:tcW w:w="0" w:type="auto"/>
            <w:hideMark/>
          </w:tcPr>
          <w:p w14:paraId="115713D5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Nov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2019 </w:t>
            </w:r>
          </w:p>
        </w:tc>
      </w:tr>
      <w:tr w:rsidR="00C03FEF" w:rsidRPr="008507D9" w14:paraId="1E0E1187" w14:textId="77777777" w:rsidTr="00C03FEF">
        <w:trPr>
          <w:tblCellSpacing w:w="15" w:type="dxa"/>
        </w:trPr>
        <w:tc>
          <w:tcPr>
            <w:tcW w:w="0" w:type="auto"/>
            <w:hideMark/>
          </w:tcPr>
          <w:p w14:paraId="2E94E4B6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68" w:history="1">
              <w:r w:rsidRPr="008507D9">
                <w:rPr>
                  <w:rStyle w:val="Collegamentoipertestuale"/>
                  <w:rFonts w:asciiTheme="minorHAnsi" w:hAnsiTheme="minorHAnsi" w:cstheme="minorHAnsi"/>
                </w:rPr>
                <w:t>30</w:t>
              </w:r>
            </w:hyperlink>
          </w:p>
        </w:tc>
        <w:tc>
          <w:tcPr>
            <w:tcW w:w="0" w:type="auto"/>
            <w:hideMark/>
          </w:tcPr>
          <w:p w14:paraId="2116F7B4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hyperlink r:id="rId69" w:history="1">
              <w:r w:rsidRPr="008507D9">
                <w:rPr>
                  <w:rStyle w:val="Collegamentoipertestuale"/>
                  <w:rFonts w:asciiTheme="minorHAnsi" w:hAnsiTheme="minorHAnsi" w:cstheme="minorHAnsi"/>
                  <w:caps/>
                </w:rPr>
                <w:t>DC Black and White # 30</w:t>
              </w:r>
            </w:hyperlink>
          </w:p>
        </w:tc>
        <w:tc>
          <w:tcPr>
            <w:tcW w:w="0" w:type="auto"/>
            <w:hideMark/>
          </w:tcPr>
          <w:p w14:paraId="09298937" w14:textId="77777777" w:rsidR="00C03FEF" w:rsidRPr="008507D9" w:rsidRDefault="00C03FEF">
            <w:pPr>
              <w:rPr>
                <w:rFonts w:asciiTheme="minorHAnsi" w:hAnsiTheme="minorHAnsi" w:cstheme="minorHAnsi"/>
                <w:lang w:val="en-GB"/>
              </w:rPr>
            </w:pPr>
            <w:r w:rsidRPr="008507D9">
              <w:rPr>
                <w:rFonts w:asciiTheme="minorHAnsi" w:hAnsiTheme="minorHAnsi" w:cstheme="minorHAnsi"/>
                <w:lang w:val="en-GB"/>
              </w:rPr>
              <w:t xml:space="preserve">Preacher n. 10: Whisky e </w:t>
            </w:r>
            <w:proofErr w:type="spellStart"/>
            <w:r w:rsidRPr="008507D9">
              <w:rPr>
                <w:rFonts w:asciiTheme="minorHAnsi" w:hAnsiTheme="minorHAnsi" w:cstheme="minorHAnsi"/>
                <w:lang w:val="en-GB"/>
              </w:rPr>
              <w:t>sangue</w:t>
            </w:r>
            <w:proofErr w:type="spellEnd"/>
          </w:p>
        </w:tc>
        <w:tc>
          <w:tcPr>
            <w:tcW w:w="0" w:type="auto"/>
            <w:hideMark/>
          </w:tcPr>
          <w:p w14:paraId="1981A7C6" w14:textId="77777777" w:rsidR="00C03FEF" w:rsidRPr="008507D9" w:rsidRDefault="00C03FEF">
            <w:pPr>
              <w:rPr>
                <w:rFonts w:asciiTheme="minorHAnsi" w:hAnsiTheme="minorHAnsi" w:cstheme="minorHAnsi"/>
              </w:rPr>
            </w:pPr>
            <w:proofErr w:type="spellStart"/>
            <w:r w:rsidRPr="008507D9">
              <w:rPr>
                <w:rFonts w:asciiTheme="minorHAnsi" w:hAnsiTheme="minorHAnsi" w:cstheme="minorHAnsi"/>
              </w:rPr>
              <w:t>Nov</w:t>
            </w:r>
            <w:proofErr w:type="spellEnd"/>
            <w:r w:rsidRPr="008507D9">
              <w:rPr>
                <w:rFonts w:asciiTheme="minorHAnsi" w:hAnsiTheme="minorHAnsi" w:cstheme="minorHAnsi"/>
              </w:rPr>
              <w:t xml:space="preserve"> 2019 </w:t>
            </w:r>
          </w:p>
        </w:tc>
      </w:tr>
    </w:tbl>
    <w:p w14:paraId="3AE7C8FA" w14:textId="18731350" w:rsidR="00C03FEF" w:rsidRPr="008507D9" w:rsidRDefault="00C03FEF" w:rsidP="00C03FEF">
      <w:pPr>
        <w:jc w:val="both"/>
        <w:rPr>
          <w:rFonts w:asciiTheme="minorHAnsi" w:hAnsiTheme="minorHAnsi" w:cstheme="minorHAnsi"/>
        </w:rPr>
      </w:pPr>
      <w:hyperlink r:id="rId70" w:history="1">
        <w:r w:rsidRPr="008507D9">
          <w:rPr>
            <w:rStyle w:val="Collegamentoipertestuale"/>
            <w:rFonts w:asciiTheme="minorHAnsi" w:hAnsiTheme="minorHAnsi" w:cstheme="minorHAnsi"/>
          </w:rPr>
          <w:t>https://www.comicsbox.it/serie/DCBLKWH_R</w:t>
        </w:r>
      </w:hyperlink>
    </w:p>
    <w:p w14:paraId="7861DB12" w14:textId="77777777" w:rsidR="00C03FEF" w:rsidRDefault="00C03FEF" w:rsidP="00C03FEF">
      <w:pPr>
        <w:jc w:val="both"/>
      </w:pPr>
    </w:p>
    <w:sectPr w:rsidR="00C03FE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F4568"/>
    <w:rsid w:val="00143FB4"/>
    <w:rsid w:val="002F4568"/>
    <w:rsid w:val="0031062F"/>
    <w:rsid w:val="008507D9"/>
    <w:rsid w:val="00C03FEF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36688"/>
  <w15:chartTrackingRefBased/>
  <w15:docId w15:val="{6DB05938-7006-4E69-964B-202B1D7A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03FE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leserie">
    <w:name w:val="titleserie"/>
    <w:basedOn w:val="Carpredefinitoparagrafo"/>
    <w:rsid w:val="00C03FEF"/>
  </w:style>
  <w:style w:type="character" w:styleId="Collegamentoipertestuale">
    <w:name w:val="Hyperlink"/>
    <w:basedOn w:val="Carpredefinitoparagrafo"/>
    <w:uiPriority w:val="99"/>
    <w:unhideWhenUsed/>
    <w:rsid w:val="00C03FEF"/>
    <w:rPr>
      <w:color w:val="0000FF"/>
      <w:u w:val="single"/>
    </w:rPr>
  </w:style>
  <w:style w:type="character" w:customStyle="1" w:styleId="title2">
    <w:name w:val="title2"/>
    <w:basedOn w:val="Carpredefinitoparagrafo"/>
    <w:rsid w:val="00C03FEF"/>
  </w:style>
  <w:style w:type="character" w:styleId="Menzionenonrisolta">
    <w:name w:val="Unresolved Mention"/>
    <w:basedOn w:val="Carpredefinitoparagrafo"/>
    <w:uiPriority w:val="99"/>
    <w:semiHidden/>
    <w:unhideWhenUsed/>
    <w:rsid w:val="00C03F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9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omicsbox.it/albo/DCBLKWH_R_009" TargetMode="External"/><Relationship Id="rId21" Type="http://schemas.openxmlformats.org/officeDocument/2006/relationships/hyperlink" Target="https://www.comicsbox.it/albo/DCBLKWH_R_006" TargetMode="External"/><Relationship Id="rId42" Type="http://schemas.openxmlformats.org/officeDocument/2006/relationships/hyperlink" Target="https://www.comicsbox.it/albo/DCBLKWH_R_017" TargetMode="External"/><Relationship Id="rId47" Type="http://schemas.openxmlformats.org/officeDocument/2006/relationships/hyperlink" Target="https://www.comicsbox.it/albo/DCBLKWH_R_019" TargetMode="External"/><Relationship Id="rId63" Type="http://schemas.openxmlformats.org/officeDocument/2006/relationships/hyperlink" Target="https://www.comicsbox.it/albo/DCBLKWH_R_027" TargetMode="External"/><Relationship Id="rId68" Type="http://schemas.openxmlformats.org/officeDocument/2006/relationships/hyperlink" Target="https://www.comicsbox.it/albo/DCBLKWH_R_030" TargetMode="External"/><Relationship Id="rId7" Type="http://schemas.openxmlformats.org/officeDocument/2006/relationships/image" Target="media/image4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comicsbox.it/albo/DCBLKWH_R_004" TargetMode="External"/><Relationship Id="rId29" Type="http://schemas.openxmlformats.org/officeDocument/2006/relationships/hyperlink" Target="https://www.comicsbox.it/albo/DCBLKWH_R_010" TargetMode="External"/><Relationship Id="rId11" Type="http://schemas.openxmlformats.org/officeDocument/2006/relationships/hyperlink" Target="https://www.comicsbox.it/albo/DCBLKWH_R_001" TargetMode="External"/><Relationship Id="rId24" Type="http://schemas.openxmlformats.org/officeDocument/2006/relationships/hyperlink" Target="https://www.comicsbox.it/albo/DCBLKWH_R_008" TargetMode="External"/><Relationship Id="rId32" Type="http://schemas.openxmlformats.org/officeDocument/2006/relationships/hyperlink" Target="https://www.comicsbox.it/albo/DCBLKWH_R_012" TargetMode="External"/><Relationship Id="rId37" Type="http://schemas.openxmlformats.org/officeDocument/2006/relationships/hyperlink" Target="https://www.comicsbox.it/albo/DCBLKWH_R_014" TargetMode="External"/><Relationship Id="rId40" Type="http://schemas.openxmlformats.org/officeDocument/2006/relationships/hyperlink" Target="https://www.comicsbox.it/albo/DCBLKWH_R_016" TargetMode="External"/><Relationship Id="rId45" Type="http://schemas.openxmlformats.org/officeDocument/2006/relationships/hyperlink" Target="https://www.comicsbox.it/albo/DCBLKWH_R_018" TargetMode="External"/><Relationship Id="rId53" Type="http://schemas.openxmlformats.org/officeDocument/2006/relationships/hyperlink" Target="https://www.comicsbox.it/albo/DCBLKWH_R_022" TargetMode="External"/><Relationship Id="rId58" Type="http://schemas.openxmlformats.org/officeDocument/2006/relationships/hyperlink" Target="https://www.comicsbox.it/albo/DCBLKWH_R_025" TargetMode="External"/><Relationship Id="rId66" Type="http://schemas.openxmlformats.org/officeDocument/2006/relationships/hyperlink" Target="https://www.comicsbox.it/albo/DCBLKWH_R_029" TargetMode="External"/><Relationship Id="rId5" Type="http://schemas.openxmlformats.org/officeDocument/2006/relationships/image" Target="media/image2.png"/><Relationship Id="rId61" Type="http://schemas.openxmlformats.org/officeDocument/2006/relationships/hyperlink" Target="https://www.comicsbox.it/albo/DCBLKWH_R_026" TargetMode="External"/><Relationship Id="rId19" Type="http://schemas.openxmlformats.org/officeDocument/2006/relationships/hyperlink" Target="https://www.comicsbox.it/albo/DCBLKWH_R_005" TargetMode="External"/><Relationship Id="rId14" Type="http://schemas.openxmlformats.org/officeDocument/2006/relationships/hyperlink" Target="https://www.comicsbox.it/albo/DCBLKWH_R_003" TargetMode="External"/><Relationship Id="rId22" Type="http://schemas.openxmlformats.org/officeDocument/2006/relationships/hyperlink" Target="https://www.comicsbox.it/albo/DCBLKWH_R_007" TargetMode="External"/><Relationship Id="rId27" Type="http://schemas.openxmlformats.org/officeDocument/2006/relationships/hyperlink" Target="https://www.comicsbox.it/albo/DCBLKWH_R_009" TargetMode="External"/><Relationship Id="rId30" Type="http://schemas.openxmlformats.org/officeDocument/2006/relationships/hyperlink" Target="https://www.comicsbox.it/albo/DCBLKWH_R_011" TargetMode="External"/><Relationship Id="rId35" Type="http://schemas.openxmlformats.org/officeDocument/2006/relationships/hyperlink" Target="https://www.comicsbox.it/albo/DCBLKWH_R_013" TargetMode="External"/><Relationship Id="rId43" Type="http://schemas.openxmlformats.org/officeDocument/2006/relationships/hyperlink" Target="https://www.comicsbox.it/albo/DCBLKWH_R_017" TargetMode="External"/><Relationship Id="rId48" Type="http://schemas.openxmlformats.org/officeDocument/2006/relationships/hyperlink" Target="https://www.comicsbox.it/albo/DCBLKWH_R_020" TargetMode="External"/><Relationship Id="rId56" Type="http://schemas.openxmlformats.org/officeDocument/2006/relationships/hyperlink" Target="https://www.comicsbox.it/albo/DCBLKWH_R_024" TargetMode="External"/><Relationship Id="rId64" Type="http://schemas.openxmlformats.org/officeDocument/2006/relationships/hyperlink" Target="https://www.comicsbox.it/albo/DCBLKWH_R_028" TargetMode="External"/><Relationship Id="rId69" Type="http://schemas.openxmlformats.org/officeDocument/2006/relationships/hyperlink" Target="https://www.comicsbox.it/albo/DCBLKWH_R_030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www.comicsbox.it/albo/DCBLKWH_R_021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www.comicsbox.it/albo/DCBLKWH_R_002" TargetMode="External"/><Relationship Id="rId17" Type="http://schemas.openxmlformats.org/officeDocument/2006/relationships/hyperlink" Target="https://www.comicsbox.it/albo/DCBLKWH_R_004" TargetMode="External"/><Relationship Id="rId25" Type="http://schemas.openxmlformats.org/officeDocument/2006/relationships/hyperlink" Target="https://www.comicsbox.it/albo/DCBLKWH_R_008" TargetMode="External"/><Relationship Id="rId33" Type="http://schemas.openxmlformats.org/officeDocument/2006/relationships/hyperlink" Target="https://www.comicsbox.it/albo/DCBLKWH_R_012" TargetMode="External"/><Relationship Id="rId38" Type="http://schemas.openxmlformats.org/officeDocument/2006/relationships/hyperlink" Target="https://www.comicsbox.it/albo/DCBLKWH_R_015" TargetMode="External"/><Relationship Id="rId46" Type="http://schemas.openxmlformats.org/officeDocument/2006/relationships/hyperlink" Target="https://www.comicsbox.it/albo/DCBLKWH_R_019" TargetMode="External"/><Relationship Id="rId59" Type="http://schemas.openxmlformats.org/officeDocument/2006/relationships/hyperlink" Target="https://www.comicsbox.it/albo/DCBLKWH_R_025" TargetMode="External"/><Relationship Id="rId67" Type="http://schemas.openxmlformats.org/officeDocument/2006/relationships/hyperlink" Target="https://www.comicsbox.it/albo/DCBLKWH_R_029" TargetMode="External"/><Relationship Id="rId20" Type="http://schemas.openxmlformats.org/officeDocument/2006/relationships/hyperlink" Target="https://www.comicsbox.it/albo/DCBLKWH_R_006" TargetMode="External"/><Relationship Id="rId41" Type="http://schemas.openxmlformats.org/officeDocument/2006/relationships/hyperlink" Target="https://www.comicsbox.it/albo/DCBLKWH_R_016" TargetMode="External"/><Relationship Id="rId54" Type="http://schemas.openxmlformats.org/officeDocument/2006/relationships/hyperlink" Target="https://www.comicsbox.it/albo/DCBLKWH_R_023" TargetMode="External"/><Relationship Id="rId62" Type="http://schemas.openxmlformats.org/officeDocument/2006/relationships/hyperlink" Target="https://www.comicsbox.it/albo/DCBLKWH_R_027" TargetMode="External"/><Relationship Id="rId70" Type="http://schemas.openxmlformats.org/officeDocument/2006/relationships/hyperlink" Target="https://www.comicsbox.it/serie/DCBLKWH_R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s://www.comicsbox.it/albo/DCBLKWH_R_003" TargetMode="External"/><Relationship Id="rId23" Type="http://schemas.openxmlformats.org/officeDocument/2006/relationships/hyperlink" Target="https://www.comicsbox.it/albo/DCBLKWH_R_007" TargetMode="External"/><Relationship Id="rId28" Type="http://schemas.openxmlformats.org/officeDocument/2006/relationships/hyperlink" Target="https://www.comicsbox.it/albo/DCBLKWH_R_010" TargetMode="External"/><Relationship Id="rId36" Type="http://schemas.openxmlformats.org/officeDocument/2006/relationships/hyperlink" Target="https://www.comicsbox.it/albo/DCBLKWH_R_014" TargetMode="External"/><Relationship Id="rId49" Type="http://schemas.openxmlformats.org/officeDocument/2006/relationships/hyperlink" Target="https://www.comicsbox.it/albo/DCBLKWH_R_020" TargetMode="External"/><Relationship Id="rId57" Type="http://schemas.openxmlformats.org/officeDocument/2006/relationships/hyperlink" Target="https://www.comicsbox.it/albo/DCBLKWH_R_024" TargetMode="External"/><Relationship Id="rId10" Type="http://schemas.openxmlformats.org/officeDocument/2006/relationships/hyperlink" Target="https://www.comicsbox.it/albo/DCBLKWH_R_001" TargetMode="External"/><Relationship Id="rId31" Type="http://schemas.openxmlformats.org/officeDocument/2006/relationships/hyperlink" Target="https://www.comicsbox.it/albo/DCBLKWH_R_011" TargetMode="External"/><Relationship Id="rId44" Type="http://schemas.openxmlformats.org/officeDocument/2006/relationships/hyperlink" Target="https://www.comicsbox.it/albo/DCBLKWH_R_018" TargetMode="External"/><Relationship Id="rId52" Type="http://schemas.openxmlformats.org/officeDocument/2006/relationships/hyperlink" Target="https://www.comicsbox.it/albo/DCBLKWH_R_022" TargetMode="External"/><Relationship Id="rId60" Type="http://schemas.openxmlformats.org/officeDocument/2006/relationships/hyperlink" Target="https://www.comicsbox.it/albo/DCBLKWH_R_026" TargetMode="External"/><Relationship Id="rId65" Type="http://schemas.openxmlformats.org/officeDocument/2006/relationships/hyperlink" Target="https://www.comicsbox.it/albo/DCBLKWH_R_028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hyperlink" Target="https://www.comicsbox.it/albo/DCBLKWH_R_002" TargetMode="External"/><Relationship Id="rId18" Type="http://schemas.openxmlformats.org/officeDocument/2006/relationships/hyperlink" Target="https://www.comicsbox.it/albo/DCBLKWH_R_005" TargetMode="External"/><Relationship Id="rId39" Type="http://schemas.openxmlformats.org/officeDocument/2006/relationships/hyperlink" Target="https://www.comicsbox.it/albo/DCBLKWH_R_015" TargetMode="External"/><Relationship Id="rId34" Type="http://schemas.openxmlformats.org/officeDocument/2006/relationships/hyperlink" Target="https://www.comicsbox.it/albo/DCBLKWH_R_013" TargetMode="External"/><Relationship Id="rId50" Type="http://schemas.openxmlformats.org/officeDocument/2006/relationships/hyperlink" Target="https://www.comicsbox.it/albo/DCBLKWH_R_021" TargetMode="External"/><Relationship Id="rId55" Type="http://schemas.openxmlformats.org/officeDocument/2006/relationships/hyperlink" Target="https://www.comicsbox.it/albo/DCBLKWH_R_023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974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2023-10-27T08:44:00Z</dcterms:created>
  <dcterms:modified xsi:type="dcterms:W3CDTF">2023-10-27T09:40:00Z</dcterms:modified>
</cp:coreProperties>
</file>