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50A0" w14:textId="4670F370" w:rsidR="00776972" w:rsidRDefault="00E74E02" w:rsidP="00776972">
      <w:pPr>
        <w:jc w:val="both"/>
        <w:rPr>
          <w:rFonts w:ascii="Calibri" w:hAnsi="Calibri" w:cs="Calibri"/>
          <w:b/>
          <w:sz w:val="16"/>
          <w:szCs w:val="16"/>
        </w:rPr>
      </w:pPr>
      <w:r w:rsidRPr="00881CCF">
        <w:rPr>
          <w:rFonts w:ascii="Calibri" w:hAnsi="Calibri" w:cs="Calibri"/>
          <w:b/>
          <w:color w:val="C00000"/>
          <w:sz w:val="44"/>
          <w:szCs w:val="44"/>
        </w:rPr>
        <w:t>AP1368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>
        <w:rPr>
          <w:rFonts w:ascii="Calibri" w:hAnsi="Calibri" w:cs="Calibri"/>
          <w:b/>
          <w:sz w:val="32"/>
          <w:szCs w:val="32"/>
        </w:rPr>
        <w:tab/>
      </w:r>
      <w:r>
        <w:rPr>
          <w:rFonts w:ascii="Calibri" w:hAnsi="Calibri" w:cs="Calibri"/>
          <w:b/>
          <w:sz w:val="32"/>
          <w:szCs w:val="32"/>
        </w:rPr>
        <w:tab/>
      </w:r>
      <w:r>
        <w:rPr>
          <w:rFonts w:ascii="Calibri" w:hAnsi="Calibri" w:cs="Calibri"/>
          <w:b/>
          <w:sz w:val="32"/>
          <w:szCs w:val="32"/>
        </w:rPr>
        <w:tab/>
      </w:r>
      <w:r>
        <w:rPr>
          <w:rFonts w:ascii="Calibri" w:hAnsi="Calibri" w:cs="Calibri"/>
          <w:b/>
          <w:sz w:val="32"/>
          <w:szCs w:val="32"/>
        </w:rPr>
        <w:tab/>
      </w:r>
      <w:r w:rsidRPr="00E74E02">
        <w:rPr>
          <w:rFonts w:ascii="Calibri" w:hAnsi="Calibri" w:cs="Calibri"/>
          <w:i/>
          <w:sz w:val="16"/>
          <w:szCs w:val="16"/>
        </w:rPr>
        <w:t>Scheda creata l’11 novembre 2021</w:t>
      </w:r>
      <w:r w:rsidR="00881CCF">
        <w:rPr>
          <w:rFonts w:ascii="Calibri" w:hAnsi="Calibri" w:cs="Calibri"/>
          <w:i/>
          <w:sz w:val="16"/>
          <w:szCs w:val="16"/>
        </w:rPr>
        <w:t>; ultimo aggiornamento: 30 novembre 2023</w:t>
      </w:r>
    </w:p>
    <w:p w14:paraId="4F63CD7C" w14:textId="77777777" w:rsidR="00D4460B" w:rsidRDefault="00D4460B" w:rsidP="00776972">
      <w:pPr>
        <w:jc w:val="both"/>
        <w:rPr>
          <w:rFonts w:ascii="Calibri" w:hAnsi="Calibri" w:cs="Calibri"/>
          <w:b/>
          <w:sz w:val="16"/>
          <w:szCs w:val="16"/>
        </w:rPr>
        <w:sectPr w:rsidR="00D4460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537380B" w14:textId="7CEE11C5" w:rsidR="00C3655A" w:rsidRDefault="00D4460B" w:rsidP="00C3655A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7AB4732" wp14:editId="0B1F7286">
            <wp:extent cx="1231200" cy="1620000"/>
            <wp:effectExtent l="0" t="0" r="7620" b="0"/>
            <wp:docPr id="3" name="Immagine 3" descr="Copertina DYLAN DOG ALMANACCO DELLA PAURA n.1 - ALMANACCO 1991, BONELLI EDI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ertina DYLAN DOG ALMANACCO DELLA PAURA n.1 - ALMANACCO 1991, BONELLI EDITO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E3D">
        <w:rPr>
          <w:noProof/>
        </w:rPr>
        <w:drawing>
          <wp:inline distT="0" distB="0" distL="0" distR="0" wp14:anchorId="63958684" wp14:editId="686517F6">
            <wp:extent cx="1227600" cy="1620000"/>
            <wp:effectExtent l="0" t="0" r="0" b="0"/>
            <wp:docPr id="2" name="Immagine 2" descr="Almanacco della Paur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manacco della Paura 2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A4BA2" wp14:editId="4DC06164">
            <wp:extent cx="1227600" cy="1620000"/>
            <wp:effectExtent l="0" t="0" r="0" b="0"/>
            <wp:docPr id="5" name="Immagine 5" descr="Dylan Dog magazine 2016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ylan Dog magazine 2016 - cov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55A" w:rsidRPr="00C3655A">
        <w:drawing>
          <wp:inline distT="0" distB="0" distL="0" distR="0" wp14:anchorId="53985A97" wp14:editId="0223F1D1">
            <wp:extent cx="1227600" cy="1620000"/>
            <wp:effectExtent l="0" t="0" r="0" b="0"/>
            <wp:docPr id="346373984" name="Immagine 1" descr="Immagine che contiene testo, narrativa, vestiti, Personaggio immagi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73984" name="Immagine 1" descr="Immagine che contiene testo, narrativa, vestiti, Personaggio immaginari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55A" w:rsidRPr="00C3655A">
        <w:t xml:space="preserve"> </w:t>
      </w:r>
      <w:r w:rsidR="00C3655A">
        <w:rPr>
          <w:noProof/>
        </w:rPr>
        <w:drawing>
          <wp:inline distT="0" distB="0" distL="0" distR="0" wp14:anchorId="4EBC3F8C" wp14:editId="7BF05380">
            <wp:extent cx="1090800" cy="1440000"/>
            <wp:effectExtent l="0" t="0" r="0" b="8255"/>
            <wp:docPr id="868712900" name="Immagine 1" descr="Dylan Dog presenta L'enciclopedia della paura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lan Dog presenta L'enciclopedia della paura 20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55A" w:rsidRPr="00881CCF">
        <w:rPr>
          <w:rFonts w:ascii="Calibri" w:hAnsi="Calibri" w:cs="Calibri"/>
          <w:b/>
          <w:color w:val="C00000"/>
          <w:sz w:val="44"/>
          <w:szCs w:val="44"/>
        </w:rPr>
        <w:t xml:space="preserve"> </w:t>
      </w:r>
    </w:p>
    <w:p w14:paraId="09BA716E" w14:textId="21AF82BC" w:rsidR="00776972" w:rsidRPr="00881CCF" w:rsidRDefault="00776972" w:rsidP="00776972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881CCF">
        <w:rPr>
          <w:rFonts w:ascii="Calibri" w:hAnsi="Calibri" w:cs="Calibri"/>
          <w:b/>
          <w:color w:val="C00000"/>
          <w:sz w:val="44"/>
          <w:szCs w:val="44"/>
        </w:rPr>
        <w:t xml:space="preserve">Descrizione </w:t>
      </w:r>
      <w:r w:rsidR="00881CCF" w:rsidRPr="00881CCF">
        <w:rPr>
          <w:rFonts w:ascii="Calibri" w:hAnsi="Calibri" w:cs="Calibri"/>
          <w:b/>
          <w:color w:val="C00000"/>
          <w:sz w:val="44"/>
          <w:szCs w:val="44"/>
        </w:rPr>
        <w:t>storico-</w:t>
      </w:r>
      <w:r w:rsidRPr="00881CCF">
        <w:rPr>
          <w:rFonts w:ascii="Calibri" w:hAnsi="Calibri" w:cs="Calibri"/>
          <w:b/>
          <w:color w:val="C00000"/>
          <w:sz w:val="44"/>
          <w:szCs w:val="44"/>
        </w:rPr>
        <w:t>bibliografica</w:t>
      </w:r>
    </w:p>
    <w:p w14:paraId="509E2E0D" w14:textId="77777777" w:rsidR="00776972" w:rsidRPr="00881CCF" w:rsidRDefault="00776972" w:rsidP="00776972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  <w:b/>
        </w:rPr>
        <w:t>*Almanacco della paura</w:t>
      </w:r>
      <w:r w:rsidRPr="00881CCF">
        <w:rPr>
          <w:rFonts w:asciiTheme="minorHAnsi" w:hAnsiTheme="minorHAnsi" w:cstheme="minorHAnsi"/>
        </w:rPr>
        <w:t xml:space="preserve">. – 1991-2014. - </w:t>
      </w:r>
      <w:proofErr w:type="gramStart"/>
      <w:r w:rsidRPr="00881CCF">
        <w:rPr>
          <w:rFonts w:asciiTheme="minorHAnsi" w:hAnsiTheme="minorHAnsi" w:cstheme="minorHAnsi"/>
        </w:rPr>
        <w:t>Milano :</w:t>
      </w:r>
      <w:proofErr w:type="gramEnd"/>
      <w:r w:rsidRPr="00881CCF">
        <w:rPr>
          <w:rFonts w:asciiTheme="minorHAnsi" w:hAnsiTheme="minorHAnsi" w:cstheme="minorHAnsi"/>
        </w:rPr>
        <w:t xml:space="preserve"> Sergio Bonelli, 1991-2014. – 24 </w:t>
      </w:r>
      <w:proofErr w:type="gramStart"/>
      <w:r w:rsidRPr="00881CCF">
        <w:rPr>
          <w:rFonts w:asciiTheme="minorHAnsi" w:hAnsiTheme="minorHAnsi" w:cstheme="minorHAnsi"/>
        </w:rPr>
        <w:t>volumi :</w:t>
      </w:r>
      <w:proofErr w:type="gramEnd"/>
      <w:r w:rsidRPr="00881CCF">
        <w:rPr>
          <w:rFonts w:asciiTheme="minorHAnsi" w:hAnsiTheme="minorHAnsi" w:cstheme="minorHAnsi"/>
        </w:rPr>
        <w:t xml:space="preserve"> fumetti ; 21 cm. ((Annuale. - Nel verso del frontespizio dei primi numeri: supplemento a Dylan Dog Ristampa. - Prima del titolo: Dylan Dog presenta. - UBO2678130</w:t>
      </w:r>
    </w:p>
    <w:p w14:paraId="5F597F30" w14:textId="77777777" w:rsidR="00776972" w:rsidRPr="00881CCF" w:rsidRDefault="00776972" w:rsidP="00776972">
      <w:pPr>
        <w:jc w:val="both"/>
        <w:rPr>
          <w:rFonts w:asciiTheme="minorHAnsi" w:hAnsiTheme="minorHAnsi" w:cstheme="minorHAnsi"/>
          <w:lang w:val="en-GB"/>
        </w:rPr>
      </w:pPr>
      <w:proofErr w:type="spellStart"/>
      <w:r w:rsidRPr="00881CCF">
        <w:rPr>
          <w:rFonts w:asciiTheme="minorHAnsi" w:hAnsiTheme="minorHAnsi" w:cstheme="minorHAnsi"/>
          <w:lang w:val="en-GB"/>
        </w:rPr>
        <w:t>Supplemento</w:t>
      </w:r>
      <w:proofErr w:type="spellEnd"/>
      <w:r w:rsidRPr="00881CCF">
        <w:rPr>
          <w:rFonts w:asciiTheme="minorHAnsi" w:hAnsiTheme="minorHAnsi" w:cstheme="minorHAnsi"/>
          <w:lang w:val="en-GB"/>
        </w:rPr>
        <w:t xml:space="preserve"> a: *Dylan Dog [</w:t>
      </w:r>
      <w:hyperlink r:id="rId10" w:history="1">
        <w:r w:rsidRPr="00881CCF">
          <w:rPr>
            <w:rStyle w:val="Collegamentoipertestuale"/>
            <w:rFonts w:asciiTheme="minorHAnsi" w:hAnsiTheme="minorHAnsi" w:cstheme="minorHAnsi"/>
            <w:lang w:val="en-GB"/>
          </w:rPr>
          <w:t>AP275</w:t>
        </w:r>
      </w:hyperlink>
      <w:r w:rsidRPr="00881CCF">
        <w:rPr>
          <w:rFonts w:asciiTheme="minorHAnsi" w:hAnsiTheme="minorHAnsi" w:cstheme="minorHAnsi"/>
          <w:lang w:val="en-GB"/>
        </w:rPr>
        <w:t>]</w:t>
      </w:r>
    </w:p>
    <w:p w14:paraId="077145CF" w14:textId="77777777" w:rsidR="00776972" w:rsidRPr="00881CCF" w:rsidRDefault="00776972" w:rsidP="00776972">
      <w:pPr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</w:rPr>
        <w:t>Varianti del titolo: *Dylan Dog. Almanacco; *Almanacco Dylan Dog; *Dylan Dog presenta Almanacco della paura</w:t>
      </w:r>
    </w:p>
    <w:p w14:paraId="1F8FC2DC" w14:textId="77777777" w:rsidR="00104C8D" w:rsidRPr="00881CCF" w:rsidRDefault="00104C8D" w:rsidP="00104C8D">
      <w:pPr>
        <w:jc w:val="both"/>
        <w:rPr>
          <w:rFonts w:asciiTheme="minorHAnsi" w:hAnsiTheme="minorHAnsi" w:cstheme="minorHAnsi"/>
          <w:b/>
        </w:rPr>
      </w:pPr>
    </w:p>
    <w:p w14:paraId="69332F49" w14:textId="71B2F7EF" w:rsidR="00104C8D" w:rsidRPr="00881CCF" w:rsidRDefault="00104C8D" w:rsidP="00104C8D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  <w:b/>
        </w:rPr>
        <w:t xml:space="preserve">*Dylan dog </w:t>
      </w:r>
      <w:proofErr w:type="gramStart"/>
      <w:r w:rsidRPr="00881CCF">
        <w:rPr>
          <w:rFonts w:asciiTheme="minorHAnsi" w:hAnsiTheme="minorHAnsi" w:cstheme="minorHAnsi"/>
          <w:b/>
        </w:rPr>
        <w:t>magazine</w:t>
      </w:r>
      <w:r w:rsidRPr="00881CCF">
        <w:rPr>
          <w:rFonts w:asciiTheme="minorHAnsi" w:hAnsiTheme="minorHAnsi" w:cstheme="minorHAnsi"/>
        </w:rPr>
        <w:t xml:space="preserve"> :</w:t>
      </w:r>
      <w:proofErr w:type="gramEnd"/>
      <w:r w:rsidRPr="00881CCF">
        <w:rPr>
          <w:rFonts w:asciiTheme="minorHAnsi" w:hAnsiTheme="minorHAnsi" w:cstheme="minorHAnsi"/>
        </w:rPr>
        <w:t xml:space="preserve"> due storie inedite, news e servizi a colori. – Ed. a cura di Graziano Frediani. - 2015-</w:t>
      </w:r>
      <w:r w:rsidR="00881CCF">
        <w:rPr>
          <w:rFonts w:asciiTheme="minorHAnsi" w:hAnsiTheme="minorHAnsi" w:cstheme="minorHAnsi"/>
        </w:rPr>
        <w:t>2022</w:t>
      </w:r>
      <w:r w:rsidRPr="00881CCF">
        <w:rPr>
          <w:rFonts w:asciiTheme="minorHAnsi" w:hAnsiTheme="minorHAnsi" w:cstheme="minorHAnsi"/>
        </w:rPr>
        <w:t xml:space="preserve">. - </w:t>
      </w:r>
      <w:proofErr w:type="gramStart"/>
      <w:r w:rsidRPr="00881CCF">
        <w:rPr>
          <w:rFonts w:asciiTheme="minorHAnsi" w:hAnsiTheme="minorHAnsi" w:cstheme="minorHAnsi"/>
        </w:rPr>
        <w:t>Milano :</w:t>
      </w:r>
      <w:proofErr w:type="gramEnd"/>
      <w:r w:rsidRPr="00881CCF">
        <w:rPr>
          <w:rFonts w:asciiTheme="minorHAnsi" w:hAnsiTheme="minorHAnsi" w:cstheme="minorHAnsi"/>
        </w:rPr>
        <w:t xml:space="preserve"> Sergio Bonelli, 2015-</w:t>
      </w:r>
      <w:r w:rsidR="00881CCF">
        <w:rPr>
          <w:rFonts w:asciiTheme="minorHAnsi" w:hAnsiTheme="minorHAnsi" w:cstheme="minorHAnsi"/>
        </w:rPr>
        <w:t>2022</w:t>
      </w:r>
      <w:r w:rsidRPr="00881CCF">
        <w:rPr>
          <w:rFonts w:asciiTheme="minorHAnsi" w:hAnsiTheme="minorHAnsi" w:cstheme="minorHAnsi"/>
        </w:rPr>
        <w:t xml:space="preserve">. – </w:t>
      </w:r>
      <w:r w:rsidR="00881CCF">
        <w:rPr>
          <w:rFonts w:asciiTheme="minorHAnsi" w:hAnsiTheme="minorHAnsi" w:cstheme="minorHAnsi"/>
        </w:rPr>
        <w:t xml:space="preserve">8 </w:t>
      </w:r>
      <w:proofErr w:type="gramStart"/>
      <w:r w:rsidRPr="00881CCF">
        <w:rPr>
          <w:rFonts w:asciiTheme="minorHAnsi" w:hAnsiTheme="minorHAnsi" w:cstheme="minorHAnsi"/>
        </w:rPr>
        <w:t>volumi :</w:t>
      </w:r>
      <w:proofErr w:type="gramEnd"/>
      <w:r w:rsidRPr="00881CCF">
        <w:rPr>
          <w:rFonts w:asciiTheme="minorHAnsi" w:hAnsiTheme="minorHAnsi" w:cstheme="minorHAnsi"/>
        </w:rPr>
        <w:t xml:space="preserve"> ill. ; 21 cm. ((</w:t>
      </w:r>
      <w:r w:rsidR="00B04E3D" w:rsidRPr="00881CCF">
        <w:rPr>
          <w:rFonts w:asciiTheme="minorHAnsi" w:hAnsiTheme="minorHAnsi" w:cstheme="minorHAnsi"/>
        </w:rPr>
        <w:t>Annuale</w:t>
      </w:r>
      <w:r w:rsidRPr="00881CCF">
        <w:rPr>
          <w:rFonts w:asciiTheme="minorHAnsi" w:hAnsiTheme="minorHAnsi" w:cstheme="minorHAnsi"/>
        </w:rPr>
        <w:t xml:space="preserve">. </w:t>
      </w:r>
      <w:r w:rsidR="00881CCF">
        <w:rPr>
          <w:rFonts w:asciiTheme="minorHAnsi" w:hAnsiTheme="minorHAnsi" w:cstheme="minorHAnsi"/>
        </w:rPr>
        <w:t>–</w:t>
      </w:r>
      <w:r w:rsidRPr="00881CCF">
        <w:rPr>
          <w:rFonts w:asciiTheme="minorHAnsi" w:hAnsiTheme="minorHAnsi" w:cstheme="minorHAnsi"/>
        </w:rPr>
        <w:t xml:space="preserve"> </w:t>
      </w:r>
      <w:r w:rsidR="00881CCF">
        <w:rPr>
          <w:rFonts w:asciiTheme="minorHAnsi" w:hAnsiTheme="minorHAnsi" w:cstheme="minorHAnsi"/>
        </w:rPr>
        <w:t xml:space="preserve">Ogni volume contiene due storie inedite. - </w:t>
      </w:r>
      <w:r w:rsidRPr="00881CCF">
        <w:rPr>
          <w:rFonts w:asciiTheme="minorHAnsi" w:hAnsiTheme="minorHAnsi" w:cstheme="minorHAnsi"/>
        </w:rPr>
        <w:t>BVE0675504</w:t>
      </w:r>
    </w:p>
    <w:p w14:paraId="6BA9FAA7" w14:textId="77777777" w:rsidR="00104C8D" w:rsidRPr="00881CCF" w:rsidRDefault="00104C8D" w:rsidP="00104C8D">
      <w:pPr>
        <w:jc w:val="both"/>
        <w:rPr>
          <w:rFonts w:asciiTheme="minorHAnsi" w:hAnsiTheme="minorHAnsi" w:cstheme="minorHAnsi"/>
        </w:rPr>
      </w:pPr>
    </w:p>
    <w:p w14:paraId="6682ABB2" w14:textId="369D0441" w:rsidR="00881CCF" w:rsidRPr="00881CCF" w:rsidRDefault="00881CCF" w:rsidP="00104C8D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</w:rPr>
        <w:t>L'</w:t>
      </w:r>
      <w:r w:rsidRPr="00881CCF">
        <w:rPr>
          <w:rFonts w:asciiTheme="minorHAnsi" w:hAnsiTheme="minorHAnsi" w:cstheme="minorHAnsi"/>
        </w:rPr>
        <w:t>*</w:t>
      </w:r>
      <w:r w:rsidRPr="00881CCF">
        <w:rPr>
          <w:rFonts w:asciiTheme="minorHAnsi" w:hAnsiTheme="minorHAnsi" w:cstheme="minorHAnsi"/>
          <w:b/>
          <w:bCs/>
        </w:rPr>
        <w:t>enciclopedia della paura</w:t>
      </w:r>
      <w:r w:rsidRPr="00881CCF">
        <w:rPr>
          <w:rFonts w:asciiTheme="minorHAnsi" w:hAnsiTheme="minorHAnsi" w:cstheme="minorHAnsi"/>
        </w:rPr>
        <w:t>. - Ago</w:t>
      </w:r>
      <w:r w:rsidRPr="00881CCF">
        <w:rPr>
          <w:rFonts w:asciiTheme="minorHAnsi" w:hAnsiTheme="minorHAnsi" w:cstheme="minorHAnsi"/>
        </w:rPr>
        <w:t>sto</w:t>
      </w:r>
      <w:r w:rsidRPr="00881CCF">
        <w:rPr>
          <w:rFonts w:asciiTheme="minorHAnsi" w:hAnsiTheme="minorHAnsi" w:cstheme="minorHAnsi"/>
        </w:rPr>
        <w:t xml:space="preserve"> 2023-</w:t>
      </w:r>
      <w:r w:rsidRPr="00881CCF">
        <w:rPr>
          <w:rFonts w:asciiTheme="minorHAnsi" w:hAnsiTheme="minorHAnsi" w:cstheme="minorHAnsi"/>
        </w:rPr>
        <w:t xml:space="preserve">  </w:t>
      </w:r>
      <w:proofErr w:type="gramStart"/>
      <w:r w:rsidRPr="00881CCF">
        <w:rPr>
          <w:rFonts w:asciiTheme="minorHAnsi" w:hAnsiTheme="minorHAnsi" w:cstheme="minorHAnsi"/>
        </w:rPr>
        <w:t xml:space="preserve">  </w:t>
      </w:r>
      <w:r w:rsidRPr="00881CCF">
        <w:rPr>
          <w:rFonts w:asciiTheme="minorHAnsi" w:hAnsiTheme="minorHAnsi" w:cstheme="minorHAnsi"/>
        </w:rPr>
        <w:t>.</w:t>
      </w:r>
      <w:proofErr w:type="gramEnd"/>
      <w:r w:rsidRPr="00881CCF">
        <w:rPr>
          <w:rFonts w:asciiTheme="minorHAnsi" w:hAnsiTheme="minorHAnsi" w:cstheme="minorHAnsi"/>
        </w:rPr>
        <w:t xml:space="preserve"> - </w:t>
      </w:r>
      <w:proofErr w:type="gramStart"/>
      <w:r w:rsidRPr="00881CCF">
        <w:rPr>
          <w:rFonts w:asciiTheme="minorHAnsi" w:hAnsiTheme="minorHAnsi" w:cstheme="minorHAnsi"/>
        </w:rPr>
        <w:t>Milano :</w:t>
      </w:r>
      <w:proofErr w:type="gramEnd"/>
      <w:r w:rsidRPr="00881CCF">
        <w:rPr>
          <w:rFonts w:asciiTheme="minorHAnsi" w:hAnsiTheme="minorHAnsi" w:cstheme="minorHAnsi"/>
        </w:rPr>
        <w:t xml:space="preserve"> Sergio Bonelli, 2023-</w:t>
      </w:r>
      <w:r w:rsidRPr="00881CCF">
        <w:rPr>
          <w:rFonts w:asciiTheme="minorHAnsi" w:hAnsiTheme="minorHAnsi" w:cstheme="minorHAnsi"/>
        </w:rPr>
        <w:t xml:space="preserve">    </w:t>
      </w:r>
      <w:r w:rsidRPr="00881CCF">
        <w:rPr>
          <w:rFonts w:asciiTheme="minorHAnsi" w:hAnsiTheme="minorHAnsi" w:cstheme="minorHAnsi"/>
        </w:rPr>
        <w:t xml:space="preserve">. - </w:t>
      </w:r>
      <w:proofErr w:type="gramStart"/>
      <w:r w:rsidRPr="00881CCF">
        <w:rPr>
          <w:rFonts w:asciiTheme="minorHAnsi" w:hAnsiTheme="minorHAnsi" w:cstheme="minorHAnsi"/>
        </w:rPr>
        <w:t>volumi :</w:t>
      </w:r>
      <w:proofErr w:type="gramEnd"/>
      <w:r w:rsidRPr="00881CCF">
        <w:rPr>
          <w:rFonts w:asciiTheme="minorHAnsi" w:hAnsiTheme="minorHAnsi" w:cstheme="minorHAnsi"/>
        </w:rPr>
        <w:t xml:space="preserve"> fumetti ; 21 cm. </w:t>
      </w:r>
      <w:r w:rsidRPr="00881CCF">
        <w:rPr>
          <w:rFonts w:asciiTheme="minorHAnsi" w:hAnsiTheme="minorHAnsi" w:cstheme="minorHAnsi"/>
        </w:rPr>
        <w:t>((</w:t>
      </w:r>
      <w:r w:rsidR="00C3655A">
        <w:rPr>
          <w:rFonts w:asciiTheme="minorHAnsi" w:hAnsiTheme="minorHAnsi" w:cstheme="minorHAnsi"/>
        </w:rPr>
        <w:t>Annuale</w:t>
      </w:r>
      <w:r w:rsidRPr="00881CCF">
        <w:rPr>
          <w:rFonts w:asciiTheme="minorHAnsi" w:hAnsiTheme="minorHAnsi" w:cstheme="minorHAnsi"/>
        </w:rPr>
        <w:t>.</w:t>
      </w:r>
      <w:r w:rsidRPr="00881CCF">
        <w:rPr>
          <w:rFonts w:asciiTheme="minorHAnsi" w:hAnsiTheme="minorHAnsi" w:cstheme="minorHAnsi"/>
        </w:rPr>
        <w:t xml:space="preserve"> </w:t>
      </w:r>
      <w:r w:rsidR="00C3655A">
        <w:rPr>
          <w:rFonts w:asciiTheme="minorHAnsi" w:hAnsiTheme="minorHAnsi" w:cstheme="minorHAnsi"/>
        </w:rPr>
        <w:t>–</w:t>
      </w:r>
      <w:r w:rsidRPr="00881CCF">
        <w:rPr>
          <w:rFonts w:asciiTheme="minorHAnsi" w:hAnsiTheme="minorHAnsi" w:cstheme="minorHAnsi"/>
        </w:rPr>
        <w:t xml:space="preserve"> </w:t>
      </w:r>
      <w:r w:rsidR="00C3655A">
        <w:rPr>
          <w:rFonts w:asciiTheme="minorHAnsi" w:hAnsiTheme="minorHAnsi" w:cstheme="minorHAnsi"/>
        </w:rPr>
        <w:t xml:space="preserve">Ogni volume contiene tre storie inedite. - </w:t>
      </w:r>
      <w:r w:rsidRPr="00881CCF">
        <w:rPr>
          <w:rFonts w:asciiTheme="minorHAnsi" w:hAnsiTheme="minorHAnsi" w:cstheme="minorHAnsi"/>
        </w:rPr>
        <w:t>CFI1116744</w:t>
      </w:r>
    </w:p>
    <w:p w14:paraId="7474644A" w14:textId="4FE50390" w:rsidR="00881CCF" w:rsidRPr="00881CCF" w:rsidRDefault="00881CCF" w:rsidP="00104C8D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</w:rPr>
        <w:t>Variante del titolo: *</w:t>
      </w:r>
      <w:r w:rsidRPr="00881CCF">
        <w:rPr>
          <w:rFonts w:asciiTheme="minorHAnsi" w:hAnsiTheme="minorHAnsi" w:cstheme="minorHAnsi"/>
        </w:rPr>
        <w:t>Dylan Dog presenta L'enciclopedia della paura</w:t>
      </w:r>
    </w:p>
    <w:p w14:paraId="79A52763" w14:textId="77777777" w:rsidR="00881CCF" w:rsidRPr="00881CCF" w:rsidRDefault="00881CCF" w:rsidP="00104C8D">
      <w:pPr>
        <w:jc w:val="both"/>
        <w:rPr>
          <w:rFonts w:asciiTheme="minorHAnsi" w:hAnsiTheme="minorHAnsi" w:cstheme="minorHAnsi"/>
        </w:rPr>
      </w:pPr>
    </w:p>
    <w:p w14:paraId="7301D186" w14:textId="77777777" w:rsidR="00104C8D" w:rsidRPr="00881CCF" w:rsidRDefault="00104C8D" w:rsidP="00104C8D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</w:rPr>
        <w:t>Fanno parte di: *Collana almanacchi</w:t>
      </w:r>
    </w:p>
    <w:p w14:paraId="27D0016F" w14:textId="77777777" w:rsidR="00104C8D" w:rsidRPr="00881CCF" w:rsidRDefault="00104C8D" w:rsidP="00104C8D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  <w:color w:val="000000"/>
        </w:rPr>
        <w:t>Curatore:</w:t>
      </w:r>
      <w:r w:rsidRPr="00881CCF">
        <w:rPr>
          <w:rFonts w:asciiTheme="minorHAnsi" w:hAnsiTheme="minorHAnsi" w:cstheme="minorHAnsi"/>
        </w:rPr>
        <w:t xml:space="preserve"> Frediani, Graziano</w:t>
      </w:r>
    </w:p>
    <w:p w14:paraId="71D3CD9F" w14:textId="77777777" w:rsidR="00776972" w:rsidRPr="00881CCF" w:rsidRDefault="00776972" w:rsidP="00776972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</w:rPr>
        <w:t>Soggetto: Dylan Dog &lt;fumetto&gt; - Periodici</w:t>
      </w:r>
    </w:p>
    <w:p w14:paraId="658445D8" w14:textId="77777777" w:rsidR="00776972" w:rsidRPr="00881CCF" w:rsidRDefault="00776972" w:rsidP="00776972">
      <w:pPr>
        <w:jc w:val="both"/>
        <w:rPr>
          <w:rFonts w:asciiTheme="minorHAnsi" w:hAnsiTheme="minorHAnsi" w:cstheme="minorHAnsi"/>
        </w:rPr>
      </w:pPr>
      <w:r w:rsidRPr="00881CCF">
        <w:rPr>
          <w:rFonts w:asciiTheme="minorHAnsi" w:hAnsiTheme="minorHAnsi" w:cstheme="minorHAnsi"/>
        </w:rPr>
        <w:t>Classe: D741.5945</w:t>
      </w:r>
    </w:p>
    <w:p w14:paraId="1E785DB1" w14:textId="77777777" w:rsidR="00104C8D" w:rsidRDefault="00104C8D" w:rsidP="00776972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AAF0A33" w14:textId="77777777" w:rsidR="00104C8D" w:rsidRPr="00881CCF" w:rsidRDefault="00104C8D" w:rsidP="0077697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81CCF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7826F129" w14:textId="77777777" w:rsidR="00D4460B" w:rsidRDefault="00B04E3D" w:rsidP="00B04E3D">
      <w:pPr>
        <w:jc w:val="both"/>
        <w:rPr>
          <w:rFonts w:asciiTheme="minorHAnsi" w:hAnsiTheme="minorHAnsi" w:cstheme="minorHAnsi"/>
          <w:sz w:val="16"/>
          <w:szCs w:val="16"/>
        </w:rPr>
      </w:pPr>
      <w:r w:rsidRPr="00D4460B">
        <w:rPr>
          <w:rFonts w:asciiTheme="minorHAnsi" w:hAnsiTheme="minorHAnsi" w:cstheme="minorHAnsi"/>
          <w:b/>
          <w:i/>
          <w:sz w:val="16"/>
          <w:szCs w:val="16"/>
        </w:rPr>
        <w:t>Almanacco della paura.</w:t>
      </w:r>
      <w:r w:rsidRPr="00D4460B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04C8D" w:rsidRPr="00D4460B">
        <w:rPr>
          <w:rFonts w:asciiTheme="minorHAnsi" w:hAnsiTheme="minorHAnsi" w:cstheme="minorHAnsi"/>
          <w:sz w:val="16"/>
          <w:szCs w:val="16"/>
        </w:rPr>
        <w:t xml:space="preserve">Collana di albi con cadenza annuale della Sergio Bonelli Editore dedicati a </w:t>
      </w:r>
      <w:r w:rsidR="00104C8D" w:rsidRPr="00D4460B">
        <w:rPr>
          <w:rStyle w:val="Enfasigrassetto"/>
          <w:rFonts w:asciiTheme="minorHAnsi" w:hAnsiTheme="minorHAnsi" w:cstheme="minorHAnsi"/>
          <w:sz w:val="16"/>
          <w:szCs w:val="16"/>
        </w:rPr>
        <w:t>Dylan Dog</w:t>
      </w:r>
      <w:r w:rsidRPr="00D4460B">
        <w:rPr>
          <w:rFonts w:asciiTheme="minorHAnsi" w:hAnsiTheme="minorHAnsi" w:cstheme="minorHAnsi"/>
          <w:sz w:val="16"/>
          <w:szCs w:val="16"/>
        </w:rPr>
        <w:t xml:space="preserve">. </w:t>
      </w:r>
      <w:r w:rsidR="00104C8D" w:rsidRPr="00D4460B">
        <w:rPr>
          <w:rFonts w:asciiTheme="minorHAnsi" w:hAnsiTheme="minorHAnsi" w:cstheme="minorHAnsi"/>
          <w:sz w:val="16"/>
          <w:szCs w:val="16"/>
        </w:rPr>
        <w:t>Gli albi della collana, oltre a contenere una storia completa di 92 pagine, includono anche recensioni cinematografiche e letterarie delle novità riguardanti il genere horror e rubriche inerenti personaggi legati allo stesso genere. Dal 2007 le pagine dedicate alle varie rubriche sono interamente a colori. Viene sostituito nel 2015 dal Dylan Dog Magazine.</w:t>
      </w:r>
      <w:r w:rsidR="00D4460B">
        <w:rPr>
          <w:rFonts w:asciiTheme="minorHAnsi" w:hAnsiTheme="minorHAnsi" w:cstheme="minorHAnsi"/>
          <w:sz w:val="16"/>
          <w:szCs w:val="16"/>
        </w:rPr>
        <w:t xml:space="preserve"> </w:t>
      </w:r>
      <w:r w:rsidRPr="00D4460B">
        <w:rPr>
          <w:rFonts w:asciiTheme="minorHAnsi" w:hAnsiTheme="minorHAnsi" w:cstheme="minorHAnsi"/>
          <w:bCs/>
          <w:iCs/>
          <w:sz w:val="16"/>
          <w:szCs w:val="16"/>
        </w:rPr>
        <w:t xml:space="preserve">Gli </w:t>
      </w:r>
      <w:r w:rsidRPr="00D4460B">
        <w:rPr>
          <w:rFonts w:asciiTheme="minorHAnsi" w:hAnsiTheme="minorHAnsi" w:cstheme="minorHAnsi"/>
          <w:sz w:val="16"/>
          <w:szCs w:val="16"/>
        </w:rPr>
        <w:t xml:space="preserve">albi annuali sono pubblicati </w:t>
      </w:r>
      <w:r w:rsidR="00D4460B">
        <w:rPr>
          <w:rFonts w:asciiTheme="minorHAnsi" w:hAnsiTheme="minorHAnsi" w:cstheme="minorHAnsi"/>
          <w:sz w:val="16"/>
          <w:szCs w:val="16"/>
        </w:rPr>
        <w:t>all’interno della collana almanacchi</w:t>
      </w:r>
    </w:p>
    <w:p w14:paraId="08FE994D" w14:textId="77777777" w:rsidR="00B04E3D" w:rsidRPr="00C3655A" w:rsidRDefault="00000000" w:rsidP="00C3655A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1" w:anchor="Dylan_Dog_Magazine" w:history="1">
        <w:r w:rsidR="00B04E3D" w:rsidRPr="00642D08">
          <w:rPr>
            <w:rStyle w:val="Collegamentoipertestuale"/>
            <w:rFonts w:asciiTheme="minorHAnsi" w:hAnsiTheme="minorHAnsi" w:cstheme="minorHAnsi"/>
            <w:b/>
            <w:bCs/>
            <w:i/>
            <w:iCs/>
            <w:color w:val="auto"/>
            <w:sz w:val="16"/>
            <w:szCs w:val="16"/>
            <w:u w:val="none"/>
          </w:rPr>
          <w:t>Dylan Dog Magazine</w:t>
        </w:r>
      </w:hyperlink>
      <w:r w:rsidR="00B04E3D" w:rsidRPr="00642D08">
        <w:rPr>
          <w:rFonts w:asciiTheme="minorHAnsi" w:hAnsiTheme="minorHAnsi" w:cstheme="minorHAnsi"/>
          <w:b/>
          <w:bCs/>
          <w:i/>
          <w:iCs/>
          <w:sz w:val="16"/>
          <w:szCs w:val="16"/>
        </w:rPr>
        <w:t>:</w:t>
      </w:r>
      <w:r w:rsidR="00B04E3D" w:rsidRPr="00642D08">
        <w:rPr>
          <w:rFonts w:asciiTheme="minorHAnsi" w:hAnsiTheme="minorHAnsi" w:cstheme="minorHAnsi"/>
          <w:sz w:val="16"/>
          <w:szCs w:val="16"/>
        </w:rPr>
        <w:t xml:space="preserve"> dal 2015 sostituisce l'Almanacco presentando storie incentrate sull'ex </w:t>
      </w:r>
      <w:hyperlink r:id="rId12" w:tooltip="Ispettore Bloch" w:history="1">
        <w:r w:rsidR="00B04E3D" w:rsidRPr="00642D08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  <w:u w:val="none"/>
          </w:rPr>
          <w:t>ispettore Bloch</w:t>
        </w:r>
      </w:hyperlink>
      <w:r w:rsidR="00B04E3D" w:rsidRPr="00642D08">
        <w:rPr>
          <w:rFonts w:asciiTheme="minorHAnsi" w:hAnsiTheme="minorHAnsi" w:cstheme="minorHAnsi"/>
          <w:sz w:val="16"/>
          <w:szCs w:val="16"/>
        </w:rPr>
        <w:t xml:space="preserve"> e nelle quali Dylan Dog funge da spalla fino al quinto albo, dove si chiude questo ciclo narrativo. Dal sesto le storie vengono collegate al reboot avvenuto a partire dal n. 401 della serie </w:t>
      </w:r>
      <w:r w:rsidR="00B04E3D" w:rsidRPr="00C3655A">
        <w:rPr>
          <w:rFonts w:asciiTheme="minorHAnsi" w:hAnsiTheme="minorHAnsi" w:cstheme="minorHAnsi"/>
          <w:sz w:val="16"/>
          <w:szCs w:val="16"/>
        </w:rPr>
        <w:t>regolare.</w:t>
      </w:r>
    </w:p>
    <w:p w14:paraId="4E70F116" w14:textId="77777777" w:rsidR="00C3655A" w:rsidRPr="00C3655A" w:rsidRDefault="00C3655A" w:rsidP="00C3655A">
      <w:pPr>
        <w:pStyle w:val="tag92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C3655A">
        <w:rPr>
          <w:rStyle w:val="valore"/>
          <w:rFonts w:asciiTheme="minorHAnsi" w:hAnsiTheme="minorHAnsi" w:cstheme="minorHAnsi"/>
          <w:b/>
          <w:bCs/>
          <w:sz w:val="16"/>
          <w:szCs w:val="16"/>
        </w:rPr>
        <w:t>L’Enciclopedia della Paura</w:t>
      </w:r>
      <w:r w:rsidRPr="00C3655A">
        <w:rPr>
          <w:rFonts w:asciiTheme="minorHAnsi" w:hAnsiTheme="minorHAnsi" w:cstheme="minorHAnsi"/>
          <w:b/>
          <w:bCs/>
          <w:sz w:val="16"/>
          <w:szCs w:val="16"/>
        </w:rPr>
        <w:t xml:space="preserve"> </w:t>
      </w:r>
    </w:p>
    <w:p w14:paraId="5DDDAB0A" w14:textId="77777777" w:rsidR="00C3655A" w:rsidRPr="00C3655A" w:rsidRDefault="00C3655A" w:rsidP="00C3655A">
      <w:pPr>
        <w:pStyle w:val="tag1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nome"/>
          <w:rFonts w:asciiTheme="minorHAnsi" w:hAnsiTheme="minorHAnsi" w:cstheme="minorHAnsi"/>
          <w:sz w:val="16"/>
          <w:szCs w:val="16"/>
        </w:rPr>
        <w:t>N</w:t>
      </w:r>
      <w:proofErr w:type="gramStart"/>
      <w:r w:rsidRPr="00C3655A">
        <w:rPr>
          <w:rStyle w:val="nome"/>
          <w:rFonts w:asciiTheme="minorHAnsi" w:hAnsiTheme="minorHAnsi" w:cstheme="minorHAnsi"/>
          <w:sz w:val="16"/>
          <w:szCs w:val="16"/>
        </w:rPr>
        <w:t>° :</w:t>
      </w:r>
      <w:proofErr w:type="gramEnd"/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r w:rsidRPr="00C3655A">
        <w:rPr>
          <w:rStyle w:val="valore"/>
          <w:rFonts w:asciiTheme="minorHAnsi" w:hAnsiTheme="minorHAnsi" w:cstheme="minorHAnsi"/>
          <w:sz w:val="16"/>
          <w:szCs w:val="16"/>
        </w:rPr>
        <w:t>1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1BF77481" w14:textId="77777777" w:rsidR="00C3655A" w:rsidRPr="00C3655A" w:rsidRDefault="00C3655A" w:rsidP="00C3655A">
      <w:pPr>
        <w:pStyle w:val="tag3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nome"/>
          <w:rFonts w:asciiTheme="minorHAnsi" w:hAnsiTheme="minorHAnsi" w:cstheme="minorHAnsi"/>
          <w:sz w:val="16"/>
          <w:szCs w:val="16"/>
        </w:rPr>
        <w:t>Periodicità: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r w:rsidRPr="00C3655A">
        <w:rPr>
          <w:rStyle w:val="valore"/>
          <w:rFonts w:asciiTheme="minorHAnsi" w:hAnsiTheme="minorHAnsi" w:cstheme="minorHAnsi"/>
          <w:sz w:val="16"/>
          <w:szCs w:val="16"/>
        </w:rPr>
        <w:t>annuale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7F3D327B" w14:textId="77777777" w:rsidR="00C3655A" w:rsidRPr="00C3655A" w:rsidRDefault="00C3655A" w:rsidP="00C3655A">
      <w:pPr>
        <w:pStyle w:val="Titolo1"/>
        <w:spacing w:before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Fonts w:asciiTheme="minorHAnsi" w:hAnsiTheme="minorHAnsi" w:cstheme="minorHAnsi"/>
          <w:sz w:val="16"/>
          <w:szCs w:val="16"/>
        </w:rPr>
        <w:t>Dylan Dog presenta L'enciclopedia della paura 2023</w:t>
      </w:r>
    </w:p>
    <w:p w14:paraId="69C68CAC" w14:textId="77777777" w:rsidR="00C3655A" w:rsidRPr="00C3655A" w:rsidRDefault="00C3655A" w:rsidP="00C3655A">
      <w:pPr>
        <w:pStyle w:val="tag14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valore"/>
          <w:rFonts w:asciiTheme="minorHAnsi" w:hAnsiTheme="minorHAnsi" w:cstheme="minorHAnsi"/>
          <w:sz w:val="16"/>
          <w:szCs w:val="16"/>
        </w:rPr>
        <w:t>Il Magazine di Dylan Dog cambia pelle, per trasformarsi nell’Enciclopedia della Paura!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010F8339" w14:textId="77777777" w:rsidR="00C3655A" w:rsidRPr="00C3655A" w:rsidRDefault="00C3655A" w:rsidP="00C3655A">
      <w:pPr>
        <w:pStyle w:val="tag50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nome"/>
          <w:rFonts w:asciiTheme="minorHAnsi" w:hAnsiTheme="minorHAnsi" w:cstheme="minorHAnsi"/>
          <w:sz w:val="16"/>
          <w:szCs w:val="16"/>
        </w:rPr>
        <w:t>Formato: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r w:rsidRPr="00C3655A">
        <w:rPr>
          <w:rStyle w:val="valore"/>
          <w:rFonts w:asciiTheme="minorHAnsi" w:hAnsiTheme="minorHAnsi" w:cstheme="minorHAnsi"/>
          <w:sz w:val="16"/>
          <w:szCs w:val="16"/>
        </w:rPr>
        <w:t>16x21 cm, b/n e colore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4B29C1ED" w14:textId="77777777" w:rsidR="00C3655A" w:rsidRPr="00C3655A" w:rsidRDefault="00C3655A" w:rsidP="00C3655A">
      <w:pPr>
        <w:pStyle w:val="tag57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nome"/>
          <w:rFonts w:asciiTheme="minorHAnsi" w:hAnsiTheme="minorHAnsi" w:cstheme="minorHAnsi"/>
          <w:sz w:val="16"/>
          <w:szCs w:val="16"/>
        </w:rPr>
        <w:t>Pagine: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r w:rsidRPr="00C3655A">
        <w:rPr>
          <w:rStyle w:val="valore"/>
          <w:rFonts w:asciiTheme="minorHAnsi" w:hAnsiTheme="minorHAnsi" w:cstheme="minorHAnsi"/>
          <w:sz w:val="16"/>
          <w:szCs w:val="16"/>
        </w:rPr>
        <w:t>160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1C017EFD" w14:textId="77777777" w:rsidR="00C3655A" w:rsidRPr="00C3655A" w:rsidRDefault="00C3655A" w:rsidP="00C3655A">
      <w:pPr>
        <w:pStyle w:val="tag22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nome"/>
          <w:rFonts w:asciiTheme="minorHAnsi" w:hAnsiTheme="minorHAnsi" w:cstheme="minorHAnsi"/>
          <w:sz w:val="16"/>
          <w:szCs w:val="16"/>
        </w:rPr>
        <w:t>Codice a barre: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r w:rsidRPr="00C3655A">
        <w:rPr>
          <w:rStyle w:val="valore"/>
          <w:rFonts w:asciiTheme="minorHAnsi" w:hAnsiTheme="minorHAnsi" w:cstheme="minorHAnsi"/>
          <w:sz w:val="16"/>
          <w:szCs w:val="16"/>
        </w:rPr>
        <w:t>977112262604130182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00715F58" w14:textId="77777777" w:rsidR="00C3655A" w:rsidRPr="00C3655A" w:rsidRDefault="00C3655A" w:rsidP="00C3655A">
      <w:pPr>
        <w:pStyle w:val="tag2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Style w:val="nome"/>
          <w:rFonts w:asciiTheme="minorHAnsi" w:hAnsiTheme="minorHAnsi" w:cstheme="minorHAnsi"/>
          <w:sz w:val="16"/>
          <w:szCs w:val="16"/>
        </w:rPr>
        <w:t>Uscita: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r w:rsidRPr="00C3655A">
        <w:rPr>
          <w:rStyle w:val="valore"/>
          <w:rFonts w:asciiTheme="minorHAnsi" w:hAnsiTheme="minorHAnsi" w:cstheme="minorHAnsi"/>
          <w:sz w:val="16"/>
          <w:szCs w:val="16"/>
        </w:rPr>
        <w:t>22/07/2023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121F3F2D" w14:textId="7588704A" w:rsidR="00C3655A" w:rsidRPr="00C3655A" w:rsidRDefault="00C3655A" w:rsidP="00C3655A">
      <w:pPr>
        <w:pStyle w:val="tag2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C3655A">
        <w:rPr>
          <w:rFonts w:asciiTheme="minorHAnsi" w:hAnsiTheme="minorHAnsi" w:cstheme="minorHAnsi"/>
          <w:sz w:val="16"/>
          <w:szCs w:val="16"/>
        </w:rPr>
        <w:t xml:space="preserve">Nella nuova formula di questa pubblicazione annuale dedicata all’Indagatore dell’Incubo, troviamo storie complete e inedite corrispondenti alle varie voci alfabetiche di un </w:t>
      </w:r>
      <w:proofErr w:type="spellStart"/>
      <w:r w:rsidRPr="00C3655A">
        <w:rPr>
          <w:rFonts w:asciiTheme="minorHAnsi" w:hAnsiTheme="minorHAnsi" w:cstheme="minorHAnsi"/>
          <w:sz w:val="16"/>
          <w:szCs w:val="16"/>
        </w:rPr>
        <w:t>dylaniato</w:t>
      </w:r>
      <w:proofErr w:type="spellEnd"/>
      <w:r w:rsidRPr="00C3655A">
        <w:rPr>
          <w:rFonts w:asciiTheme="minorHAnsi" w:hAnsiTheme="minorHAnsi" w:cstheme="minorHAnsi"/>
          <w:sz w:val="16"/>
          <w:szCs w:val="16"/>
        </w:rPr>
        <w:t xml:space="preserve"> catalogo horror. Si inizia con i tre episodi contenuti in quest’albo che sono approfonditi da altrettanti servizi: a Fantasma d’amore fa seguito il dossier “F come Fantasma”; Anime di pietra è accompagnato da “M come Mito”; infine, Il cacciatore viene sviscerato dal dossier “S come Sirena”.</w:t>
      </w:r>
      <w:r w:rsidRPr="00C3655A">
        <w:rPr>
          <w:rFonts w:asciiTheme="minorHAnsi" w:hAnsiTheme="minorHAnsi" w:cstheme="minorHAnsi"/>
          <w:sz w:val="16"/>
          <w:szCs w:val="16"/>
        </w:rPr>
        <w:t xml:space="preserve"> </w:t>
      </w:r>
      <w:hyperlink r:id="rId13" w:history="1">
        <w:r w:rsidRPr="00C3655A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https://shop.sergiobonelli.it/dylan-dog/2023/06/28/albo/dylan-dog-presenta-l-enciclopedia-della-paura-2023-1023293/</w:t>
        </w:r>
      </w:hyperlink>
    </w:p>
    <w:p w14:paraId="53BA1D57" w14:textId="77777777" w:rsidR="00C3655A" w:rsidRPr="00C3655A" w:rsidRDefault="00C3655A" w:rsidP="00C3655A">
      <w:pPr>
        <w:pStyle w:val="tag2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p w14:paraId="2A4BC590" w14:textId="77777777" w:rsidR="00B04E3D" w:rsidRPr="00C3655A" w:rsidRDefault="00B04E3D" w:rsidP="00C3655A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7E6EDB2" w14:textId="77777777" w:rsidR="00B04E3D" w:rsidRPr="00D4460B" w:rsidRDefault="00B04E3D" w:rsidP="00B04E3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4460B">
        <w:rPr>
          <w:rFonts w:asciiTheme="minorHAnsi" w:hAnsiTheme="minorHAnsi" w:cstheme="minorHAnsi"/>
          <w:b/>
          <w:sz w:val="22"/>
          <w:szCs w:val="22"/>
        </w:rPr>
        <w:t>Albi pubblicati:</w:t>
      </w:r>
    </w:p>
    <w:p w14:paraId="31398AF9" w14:textId="77777777" w:rsidR="00B04E3D" w:rsidRPr="00B04E3D" w:rsidRDefault="00B04E3D" w:rsidP="00B04E3D">
      <w:pPr>
        <w:pStyle w:val="Titolo3"/>
        <w:spacing w:before="0"/>
        <w:jc w:val="both"/>
        <w:rPr>
          <w:rFonts w:asciiTheme="minorHAnsi" w:hAnsiTheme="minorHAnsi" w:cstheme="minorHAnsi"/>
          <w:color w:val="auto"/>
          <w:sz w:val="16"/>
          <w:szCs w:val="16"/>
        </w:rPr>
      </w:pPr>
      <w:r w:rsidRPr="00B04E3D">
        <w:rPr>
          <w:rStyle w:val="mw-headline"/>
          <w:rFonts w:asciiTheme="minorHAnsi" w:hAnsiTheme="minorHAnsi" w:cstheme="minorHAnsi"/>
          <w:i/>
          <w:iCs/>
          <w:color w:val="auto"/>
          <w:sz w:val="16"/>
          <w:szCs w:val="16"/>
        </w:rPr>
        <w:t>Almanacco della Paura</w:t>
      </w:r>
    </w:p>
    <w:p w14:paraId="07954CF9" w14:textId="77777777" w:rsidR="00B04E3D" w:rsidRPr="00B04E3D" w:rsidRDefault="00B04E3D" w:rsidP="00B04E3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B04E3D">
        <w:rPr>
          <w:rFonts w:asciiTheme="minorHAnsi" w:hAnsiTheme="minorHAnsi" w:cstheme="minorHAnsi"/>
          <w:sz w:val="16"/>
          <w:szCs w:val="16"/>
        </w:rPr>
        <w:t xml:space="preserve">Tutte le copertine sono di </w:t>
      </w:r>
      <w:hyperlink r:id="rId14" w:tooltip="Angelo Stano" w:history="1">
        <w:r w:rsidRPr="00B04E3D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</w:rPr>
          <w:t>Angelo Stano</w:t>
        </w:r>
      </w:hyperlink>
      <w:r w:rsidRPr="00B04E3D">
        <w:rPr>
          <w:rFonts w:asciiTheme="minorHAnsi" w:hAnsiTheme="minorHAnsi" w:cstheme="minorHAnsi"/>
          <w:sz w:val="16"/>
          <w:szCs w:val="16"/>
        </w:rPr>
        <w:t xml:space="preserve">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"/>
        <w:gridCol w:w="453"/>
        <w:gridCol w:w="2337"/>
        <w:gridCol w:w="2494"/>
        <w:gridCol w:w="2494"/>
        <w:gridCol w:w="1646"/>
      </w:tblGrid>
      <w:tr w:rsidR="00B04E3D" w:rsidRPr="00B04E3D" w14:paraId="014AD7D3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B6B01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Nr.</w:t>
            </w:r>
          </w:p>
        </w:tc>
        <w:tc>
          <w:tcPr>
            <w:tcW w:w="0" w:type="auto"/>
            <w:vAlign w:val="center"/>
            <w:hideMark/>
          </w:tcPr>
          <w:p w14:paraId="4C8F499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Anno</w:t>
            </w:r>
          </w:p>
        </w:tc>
        <w:tc>
          <w:tcPr>
            <w:tcW w:w="0" w:type="auto"/>
            <w:vAlign w:val="center"/>
            <w:hideMark/>
          </w:tcPr>
          <w:p w14:paraId="3005EAE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6E11BF1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Soggetto</w:t>
            </w:r>
          </w:p>
        </w:tc>
        <w:tc>
          <w:tcPr>
            <w:tcW w:w="0" w:type="auto"/>
            <w:vAlign w:val="center"/>
            <w:hideMark/>
          </w:tcPr>
          <w:p w14:paraId="39DBC18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Sceneggiatura</w:t>
            </w:r>
          </w:p>
        </w:tc>
        <w:tc>
          <w:tcPr>
            <w:tcW w:w="0" w:type="auto"/>
            <w:vAlign w:val="center"/>
            <w:hideMark/>
          </w:tcPr>
          <w:p w14:paraId="3E9BFD2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Disegni </w:t>
            </w:r>
          </w:p>
        </w:tc>
      </w:tr>
      <w:tr w:rsidR="00B04E3D" w:rsidRPr="00B04E3D" w14:paraId="098E2D22" w14:textId="77777777" w:rsidTr="00B04E3D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2F465E4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99C364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1991</w:t>
            </w:r>
          </w:p>
        </w:tc>
        <w:tc>
          <w:tcPr>
            <w:tcW w:w="0" w:type="auto"/>
            <w:vAlign w:val="center"/>
            <w:hideMark/>
          </w:tcPr>
          <w:p w14:paraId="38DABDE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Dopo il Grande Splendore</w:t>
            </w:r>
          </w:p>
        </w:tc>
        <w:tc>
          <w:tcPr>
            <w:tcW w:w="0" w:type="auto"/>
            <w:vAlign w:val="center"/>
            <w:hideMark/>
          </w:tcPr>
          <w:p w14:paraId="3AB55949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5" w:tooltip="Tiziano Sclav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Tiziano Sclavi</w:t>
              </w:r>
            </w:hyperlink>
          </w:p>
        </w:tc>
        <w:tc>
          <w:tcPr>
            <w:tcW w:w="0" w:type="auto"/>
            <w:vAlign w:val="center"/>
            <w:hideMark/>
          </w:tcPr>
          <w:p w14:paraId="5A2F08B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596EC526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6" w:tooltip="Gabriele Pennacchiol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Gabriele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Pennacchioli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3E680D06" w14:textId="77777777" w:rsidTr="00B04E3D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E661B2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1E2CDB5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1991</w:t>
            </w:r>
          </w:p>
        </w:tc>
        <w:tc>
          <w:tcPr>
            <w:tcW w:w="0" w:type="auto"/>
            <w:vAlign w:val="center"/>
            <w:hideMark/>
          </w:tcPr>
          <w:p w14:paraId="39E89F6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La cantina</w:t>
            </w:r>
          </w:p>
        </w:tc>
        <w:tc>
          <w:tcPr>
            <w:tcW w:w="0" w:type="auto"/>
            <w:vAlign w:val="center"/>
            <w:hideMark/>
          </w:tcPr>
          <w:p w14:paraId="2C39299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27FD252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35880657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7" w:tooltip="Corrado Ro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Corrado Roi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478B5680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87BB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E3F01D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1992</w:t>
            </w:r>
          </w:p>
        </w:tc>
        <w:tc>
          <w:tcPr>
            <w:tcW w:w="0" w:type="auto"/>
            <w:vAlign w:val="center"/>
            <w:hideMark/>
          </w:tcPr>
          <w:p w14:paraId="523626D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La maschera del demonio</w:t>
            </w:r>
          </w:p>
        </w:tc>
        <w:tc>
          <w:tcPr>
            <w:tcW w:w="0" w:type="auto"/>
            <w:vAlign w:val="center"/>
            <w:hideMark/>
          </w:tcPr>
          <w:p w14:paraId="027DC81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2E7147F0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8" w:tooltip="Claudio Chiaverott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Claudio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Chiaverotti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AE17D2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Gabriele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Pennacchioli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3C2C61D0" w14:textId="77777777" w:rsidTr="00B04E3D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478246B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BDFA8A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1993</w:t>
            </w:r>
          </w:p>
        </w:tc>
        <w:tc>
          <w:tcPr>
            <w:tcW w:w="0" w:type="auto"/>
            <w:vAlign w:val="center"/>
            <w:hideMark/>
          </w:tcPr>
          <w:p w14:paraId="7E5513A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diavolo nella bottiglia</w:t>
            </w:r>
          </w:p>
        </w:tc>
        <w:tc>
          <w:tcPr>
            <w:tcW w:w="0" w:type="auto"/>
            <w:vAlign w:val="center"/>
            <w:hideMark/>
          </w:tcPr>
          <w:p w14:paraId="20DF247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2B86B16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694FF9BB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19" w:tooltip="Luigi Piccatt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Luigi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Piccatto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1563C445" w14:textId="77777777" w:rsidTr="00B04E3D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DB12B1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60CF434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1993</w:t>
            </w:r>
          </w:p>
        </w:tc>
        <w:tc>
          <w:tcPr>
            <w:tcW w:w="0" w:type="auto"/>
            <w:vAlign w:val="center"/>
            <w:hideMark/>
          </w:tcPr>
          <w:p w14:paraId="0A5616C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ritorno del vampiro</w:t>
            </w:r>
          </w:p>
        </w:tc>
        <w:tc>
          <w:tcPr>
            <w:tcW w:w="0" w:type="auto"/>
            <w:vAlign w:val="center"/>
            <w:hideMark/>
          </w:tcPr>
          <w:p w14:paraId="23B3908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3ABD520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0C00CA7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Corrado Roi </w:t>
            </w:r>
          </w:p>
        </w:tc>
      </w:tr>
      <w:tr w:rsidR="00B04E3D" w:rsidRPr="00B04E3D" w14:paraId="5DA6C3B3" w14:textId="77777777" w:rsidTr="00B04E3D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2F6D55C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080441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1994</w:t>
            </w:r>
          </w:p>
        </w:tc>
        <w:tc>
          <w:tcPr>
            <w:tcW w:w="0" w:type="auto"/>
            <w:vAlign w:val="center"/>
            <w:hideMark/>
          </w:tcPr>
          <w:p w14:paraId="23C0811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Risvegli</w:t>
            </w:r>
          </w:p>
        </w:tc>
        <w:tc>
          <w:tcPr>
            <w:tcW w:w="0" w:type="auto"/>
            <w:vAlign w:val="center"/>
            <w:hideMark/>
          </w:tcPr>
          <w:p w14:paraId="2B262B2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7253179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Tiziano Sclavi</w:t>
            </w:r>
          </w:p>
        </w:tc>
        <w:tc>
          <w:tcPr>
            <w:tcW w:w="0" w:type="auto"/>
            <w:vAlign w:val="center"/>
            <w:hideMark/>
          </w:tcPr>
          <w:p w14:paraId="78BBF4AF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0" w:tooltip="Ugolino Cossu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Ugolino Cossu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79CD32E4" w14:textId="77777777" w:rsidTr="00B04E3D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1AE9A0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0258870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1994</w:t>
            </w:r>
          </w:p>
        </w:tc>
        <w:tc>
          <w:tcPr>
            <w:tcW w:w="0" w:type="auto"/>
            <w:vAlign w:val="center"/>
            <w:hideMark/>
          </w:tcPr>
          <w:p w14:paraId="19416BD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C'era una volta…</w:t>
            </w:r>
          </w:p>
        </w:tc>
        <w:tc>
          <w:tcPr>
            <w:tcW w:w="0" w:type="auto"/>
            <w:vAlign w:val="center"/>
            <w:hideMark/>
          </w:tcPr>
          <w:p w14:paraId="7DD1FAF4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1" w:tooltip="Michele Medda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Michele Medda</w:t>
              </w:r>
            </w:hyperlink>
          </w:p>
        </w:tc>
        <w:tc>
          <w:tcPr>
            <w:tcW w:w="0" w:type="auto"/>
            <w:vAlign w:val="center"/>
            <w:hideMark/>
          </w:tcPr>
          <w:p w14:paraId="7B95652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Michele Medda</w:t>
            </w:r>
          </w:p>
        </w:tc>
        <w:tc>
          <w:tcPr>
            <w:tcW w:w="0" w:type="auto"/>
            <w:vAlign w:val="center"/>
            <w:hideMark/>
          </w:tcPr>
          <w:p w14:paraId="2D56E64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Piccatto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163B994B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2653C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696807E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1995</w:t>
            </w:r>
          </w:p>
        </w:tc>
        <w:tc>
          <w:tcPr>
            <w:tcW w:w="0" w:type="auto"/>
            <w:vAlign w:val="center"/>
            <w:hideMark/>
          </w:tcPr>
          <w:p w14:paraId="5704EFC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L'uccisore di mostri</w:t>
            </w:r>
          </w:p>
        </w:tc>
        <w:tc>
          <w:tcPr>
            <w:tcW w:w="0" w:type="auto"/>
            <w:vAlign w:val="center"/>
            <w:hideMark/>
          </w:tcPr>
          <w:p w14:paraId="736EA51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Claudio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Chiaverotti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6C0455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Claudio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Chiaverotti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31CABD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2" w:tooltip="Luigi Siniscalch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Luigi Siniscalchi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069DA2D6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74838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1BE77FA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14:paraId="1B18214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mondo perduto</w:t>
            </w:r>
          </w:p>
        </w:tc>
        <w:tc>
          <w:tcPr>
            <w:tcW w:w="0" w:type="auto"/>
            <w:vAlign w:val="center"/>
            <w:hideMark/>
          </w:tcPr>
          <w:p w14:paraId="07C24A56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3" w:tooltip="Luigi Mignacc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Luigi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Mignacco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3AA840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Mignacco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9808FC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4" w:tooltip="Giuseppe Montanar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Montanari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&amp; </w:t>
            </w:r>
            <w:hyperlink r:id="rId25" w:tooltip="Ernesto Grassan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Grassani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4896224E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7CA5C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10F1EDA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1997</w:t>
            </w:r>
          </w:p>
        </w:tc>
        <w:tc>
          <w:tcPr>
            <w:tcW w:w="0" w:type="auto"/>
            <w:vAlign w:val="center"/>
            <w:hideMark/>
          </w:tcPr>
          <w:p w14:paraId="2C364E3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Paura di vivere</w:t>
            </w:r>
          </w:p>
        </w:tc>
        <w:tc>
          <w:tcPr>
            <w:tcW w:w="0" w:type="auto"/>
            <w:vAlign w:val="center"/>
            <w:hideMark/>
          </w:tcPr>
          <w:p w14:paraId="3A63A98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Claudio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Chiaverotti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6BDBE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Claudio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Chiaverotti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DF7B9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Ugolino Cossu </w:t>
            </w:r>
          </w:p>
        </w:tc>
      </w:tr>
      <w:tr w:rsidR="00B04E3D" w:rsidRPr="00B04E3D" w14:paraId="094A8606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AEF64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4D2C04B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1998</w:t>
            </w:r>
          </w:p>
        </w:tc>
        <w:tc>
          <w:tcPr>
            <w:tcW w:w="0" w:type="auto"/>
            <w:vAlign w:val="center"/>
            <w:hideMark/>
          </w:tcPr>
          <w:p w14:paraId="2CBE06B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La stirpe degli immortali</w:t>
            </w:r>
          </w:p>
        </w:tc>
        <w:tc>
          <w:tcPr>
            <w:tcW w:w="0" w:type="auto"/>
            <w:vAlign w:val="center"/>
            <w:hideMark/>
          </w:tcPr>
          <w:p w14:paraId="1115A98D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6" w:tooltip="Pasquale Ruju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Pasquale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Ruju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071649B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177E05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7" w:tooltip="Roberto Rinald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Roberto Rinaldi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670056D7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043F9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3D0757A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1999</w:t>
            </w:r>
          </w:p>
        </w:tc>
        <w:tc>
          <w:tcPr>
            <w:tcW w:w="0" w:type="auto"/>
            <w:vAlign w:val="center"/>
            <w:hideMark/>
          </w:tcPr>
          <w:p w14:paraId="5DBB2B9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Sperduti nel nulla</w:t>
            </w:r>
          </w:p>
        </w:tc>
        <w:tc>
          <w:tcPr>
            <w:tcW w:w="0" w:type="auto"/>
            <w:vAlign w:val="center"/>
            <w:hideMark/>
          </w:tcPr>
          <w:p w14:paraId="70840BFB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8" w:tooltip="Giuseppe De Nard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Giuseppe De Nardo</w:t>
              </w:r>
            </w:hyperlink>
          </w:p>
        </w:tc>
        <w:tc>
          <w:tcPr>
            <w:tcW w:w="0" w:type="auto"/>
            <w:vAlign w:val="center"/>
            <w:hideMark/>
          </w:tcPr>
          <w:p w14:paraId="14CC8B0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Giuseppe De Nardo</w:t>
            </w:r>
          </w:p>
        </w:tc>
        <w:tc>
          <w:tcPr>
            <w:tcW w:w="0" w:type="auto"/>
            <w:vAlign w:val="center"/>
            <w:hideMark/>
          </w:tcPr>
          <w:p w14:paraId="05FD71B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Piccatto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7CDA60B8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105C6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5B4F31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14:paraId="39DFA5B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violinista</w:t>
            </w:r>
          </w:p>
        </w:tc>
        <w:tc>
          <w:tcPr>
            <w:tcW w:w="0" w:type="auto"/>
            <w:vAlign w:val="center"/>
            <w:hideMark/>
          </w:tcPr>
          <w:p w14:paraId="53E5DD0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45E786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3D7C6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Roberto Rinaldi </w:t>
            </w:r>
          </w:p>
        </w:tc>
      </w:tr>
      <w:tr w:rsidR="00B04E3D" w:rsidRPr="00B04E3D" w14:paraId="4FED25F6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BD62D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C86810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14:paraId="2F1144C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Qualcuno nell'ombra</w:t>
            </w:r>
          </w:p>
        </w:tc>
        <w:tc>
          <w:tcPr>
            <w:tcW w:w="0" w:type="auto"/>
            <w:vAlign w:val="center"/>
            <w:hideMark/>
          </w:tcPr>
          <w:p w14:paraId="448898ED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29" w:tooltip="Paola Barbat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Paola Barbato</w:t>
              </w:r>
            </w:hyperlink>
          </w:p>
        </w:tc>
        <w:tc>
          <w:tcPr>
            <w:tcW w:w="0" w:type="auto"/>
            <w:vAlign w:val="center"/>
            <w:hideMark/>
          </w:tcPr>
          <w:p w14:paraId="475FA7F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Paola Barbato</w:t>
            </w:r>
          </w:p>
        </w:tc>
        <w:tc>
          <w:tcPr>
            <w:tcW w:w="0" w:type="auto"/>
            <w:vAlign w:val="center"/>
            <w:hideMark/>
          </w:tcPr>
          <w:p w14:paraId="3BBCAAB1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0" w:tooltip="Giovanni Freghier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Giovanni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Freghieri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600C8970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D62A2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4E1C079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14:paraId="245B00A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grande Marinelli</w:t>
            </w:r>
          </w:p>
        </w:tc>
        <w:tc>
          <w:tcPr>
            <w:tcW w:w="0" w:type="auto"/>
            <w:vAlign w:val="center"/>
            <w:hideMark/>
          </w:tcPr>
          <w:p w14:paraId="523491E8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1" w:tooltip="Robin Wood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Robin Wood</w:t>
              </w:r>
            </w:hyperlink>
          </w:p>
        </w:tc>
        <w:tc>
          <w:tcPr>
            <w:tcW w:w="0" w:type="auto"/>
            <w:vAlign w:val="center"/>
            <w:hideMark/>
          </w:tcPr>
          <w:p w14:paraId="45CE549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Robin Wood</w:t>
            </w:r>
          </w:p>
        </w:tc>
        <w:tc>
          <w:tcPr>
            <w:tcW w:w="0" w:type="auto"/>
            <w:vAlign w:val="center"/>
            <w:hideMark/>
          </w:tcPr>
          <w:p w14:paraId="178EE5A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Piccatto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5F370EB6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0164C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3C831C8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14:paraId="0CE932E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dittatore</w:t>
            </w:r>
          </w:p>
        </w:tc>
        <w:tc>
          <w:tcPr>
            <w:tcW w:w="0" w:type="auto"/>
            <w:vAlign w:val="center"/>
            <w:hideMark/>
          </w:tcPr>
          <w:p w14:paraId="695321B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42044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AA4572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2" w:tooltip="Domingo Mandrafina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Domingo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Mandrafina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42D89FE6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3C565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14:paraId="4BC891C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14:paraId="688E7C0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Le notti di Halloween</w:t>
            </w:r>
          </w:p>
        </w:tc>
        <w:tc>
          <w:tcPr>
            <w:tcW w:w="0" w:type="auto"/>
            <w:vAlign w:val="center"/>
            <w:hideMark/>
          </w:tcPr>
          <w:p w14:paraId="3D3808FB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3" w:tooltip="Giancarlo Marzan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Giancarlo Marzano</w:t>
              </w:r>
            </w:hyperlink>
          </w:p>
        </w:tc>
        <w:tc>
          <w:tcPr>
            <w:tcW w:w="0" w:type="auto"/>
            <w:vAlign w:val="center"/>
            <w:hideMark/>
          </w:tcPr>
          <w:p w14:paraId="29BD5E2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vAlign w:val="center"/>
            <w:hideMark/>
          </w:tcPr>
          <w:p w14:paraId="60D0BC6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Corrado Roi </w:t>
            </w:r>
          </w:p>
        </w:tc>
      </w:tr>
      <w:tr w:rsidR="00B04E3D" w:rsidRPr="00B04E3D" w14:paraId="0175B4E8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7B044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0960342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14:paraId="4ABE32A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La strada per </w:t>
            </w:r>
            <w:proofErr w:type="spellStart"/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Babenco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DAB2DF9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4" w:tooltip="Fabrizio Accatin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Fabrizio Accatino</w:t>
              </w:r>
            </w:hyperlink>
          </w:p>
        </w:tc>
        <w:tc>
          <w:tcPr>
            <w:tcW w:w="0" w:type="auto"/>
            <w:vAlign w:val="center"/>
            <w:hideMark/>
          </w:tcPr>
          <w:p w14:paraId="2B0FB7D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Fabrizio Accatino</w:t>
            </w:r>
          </w:p>
        </w:tc>
        <w:tc>
          <w:tcPr>
            <w:tcW w:w="0" w:type="auto"/>
            <w:vAlign w:val="center"/>
            <w:hideMark/>
          </w:tcPr>
          <w:p w14:paraId="150BD1A0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5" w:tooltip="Nicola Mar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Nicola Mari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5FE0C54A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A9CA3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5BBFD16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14:paraId="68D1934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vivaio</w:t>
            </w:r>
          </w:p>
        </w:tc>
        <w:tc>
          <w:tcPr>
            <w:tcW w:w="0" w:type="auto"/>
            <w:vAlign w:val="center"/>
            <w:hideMark/>
          </w:tcPr>
          <w:p w14:paraId="4B0C032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E0D7E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C7039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Giovanni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Freghieri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4F5C58DB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FD8C2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35F5F5E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37E77AE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capolinea</w:t>
            </w:r>
          </w:p>
        </w:tc>
        <w:tc>
          <w:tcPr>
            <w:tcW w:w="0" w:type="auto"/>
            <w:vAlign w:val="center"/>
            <w:hideMark/>
          </w:tcPr>
          <w:p w14:paraId="4663D86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vAlign w:val="center"/>
            <w:hideMark/>
          </w:tcPr>
          <w:p w14:paraId="7F71960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vAlign w:val="center"/>
            <w:hideMark/>
          </w:tcPr>
          <w:p w14:paraId="43953D45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6" w:tooltip="Giampiero Casertan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Giampiero Casertano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5D66B083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C9ACC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67F5A18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14:paraId="5543DA4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Appuntamento con il destino</w:t>
            </w:r>
          </w:p>
        </w:tc>
        <w:tc>
          <w:tcPr>
            <w:tcW w:w="0" w:type="auto"/>
            <w:vAlign w:val="center"/>
            <w:hideMark/>
          </w:tcPr>
          <w:p w14:paraId="271A45F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Mignacco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F9E81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Mignacco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F49CDB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Giovanni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Freghieri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0A716C7A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8E7E2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408ACC4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27CC84E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 Conigli Rosa colpiscono ancora</w:t>
            </w:r>
          </w:p>
        </w:tc>
        <w:tc>
          <w:tcPr>
            <w:tcW w:w="0" w:type="auto"/>
            <w:vAlign w:val="center"/>
            <w:hideMark/>
          </w:tcPr>
          <w:p w14:paraId="6C13977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Mignacco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6A597C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Mignacco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BB888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Piccatto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27603BC9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5B381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14:paraId="1283DE4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14:paraId="67F29F9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Trappola di vetro</w:t>
            </w:r>
          </w:p>
        </w:tc>
        <w:tc>
          <w:tcPr>
            <w:tcW w:w="0" w:type="auto"/>
            <w:vAlign w:val="center"/>
            <w:hideMark/>
          </w:tcPr>
          <w:p w14:paraId="61E1F365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7" w:tooltip="Giovanni Gualdon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Giovanni Gualdoni</w:t>
              </w:r>
            </w:hyperlink>
          </w:p>
        </w:tc>
        <w:tc>
          <w:tcPr>
            <w:tcW w:w="0" w:type="auto"/>
            <w:vAlign w:val="center"/>
            <w:hideMark/>
          </w:tcPr>
          <w:p w14:paraId="34434DB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Giovanni Gualdoni</w:t>
            </w:r>
          </w:p>
        </w:tc>
        <w:tc>
          <w:tcPr>
            <w:tcW w:w="0" w:type="auto"/>
            <w:vAlign w:val="center"/>
            <w:hideMark/>
          </w:tcPr>
          <w:p w14:paraId="1509787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Luigi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Piccatto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04ABAEBE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E268D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14:paraId="55DC92E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14:paraId="09FCE53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La convocazione</w:t>
            </w:r>
          </w:p>
        </w:tc>
        <w:tc>
          <w:tcPr>
            <w:tcW w:w="0" w:type="auto"/>
            <w:vAlign w:val="center"/>
            <w:hideMark/>
          </w:tcPr>
          <w:p w14:paraId="45F1358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Giovanni Gualdoni</w:t>
            </w:r>
          </w:p>
        </w:tc>
        <w:tc>
          <w:tcPr>
            <w:tcW w:w="0" w:type="auto"/>
            <w:vAlign w:val="center"/>
            <w:hideMark/>
          </w:tcPr>
          <w:p w14:paraId="519F8D1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Giovanni Gualdoni</w:t>
            </w:r>
          </w:p>
        </w:tc>
        <w:tc>
          <w:tcPr>
            <w:tcW w:w="0" w:type="auto"/>
            <w:vAlign w:val="center"/>
            <w:hideMark/>
          </w:tcPr>
          <w:p w14:paraId="70F5117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Ugolino Cossu </w:t>
            </w:r>
          </w:p>
        </w:tc>
      </w:tr>
      <w:tr w:rsidR="00B04E3D" w:rsidRPr="00B04E3D" w14:paraId="42109EDD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5B5E9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14:paraId="514920E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2012</w:t>
            </w:r>
          </w:p>
        </w:tc>
        <w:tc>
          <w:tcPr>
            <w:tcW w:w="0" w:type="auto"/>
            <w:vAlign w:val="center"/>
            <w:hideMark/>
          </w:tcPr>
          <w:p w14:paraId="7D7FE10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L'eliminazione</w:t>
            </w:r>
          </w:p>
        </w:tc>
        <w:tc>
          <w:tcPr>
            <w:tcW w:w="0" w:type="auto"/>
            <w:vAlign w:val="center"/>
            <w:hideMark/>
          </w:tcPr>
          <w:p w14:paraId="2DE9DD8F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38" w:tooltip="Roberto Recchion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Roberto Recchioni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e </w:t>
            </w:r>
            <w:hyperlink r:id="rId39" w:tooltip="Mauro Uzzeo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Mauro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Uzzeo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7FE57A0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Roberto Recchioni e Mauro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Uzzeo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868E5F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0" w:tooltip="Bruno Brindis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Bruno Brindisi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3A7880A1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AB61A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53CDDD3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2013</w:t>
            </w:r>
          </w:p>
        </w:tc>
        <w:tc>
          <w:tcPr>
            <w:tcW w:w="0" w:type="auto"/>
            <w:vAlign w:val="center"/>
            <w:hideMark/>
          </w:tcPr>
          <w:p w14:paraId="1BAC84D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La cara mamma</w:t>
            </w:r>
          </w:p>
        </w:tc>
        <w:tc>
          <w:tcPr>
            <w:tcW w:w="0" w:type="auto"/>
            <w:vAlign w:val="center"/>
            <w:hideMark/>
          </w:tcPr>
          <w:p w14:paraId="4471CBC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vAlign w:val="center"/>
            <w:hideMark/>
          </w:tcPr>
          <w:p w14:paraId="5CA2912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vAlign w:val="center"/>
            <w:hideMark/>
          </w:tcPr>
          <w:p w14:paraId="63A7E13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Giovanni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Freghieri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04E3D" w:rsidRPr="00B04E3D" w14:paraId="7ED95174" w14:textId="77777777" w:rsidTr="00B04E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EB856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14:paraId="556A270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6468D4A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Principe d'inverno</w:t>
            </w:r>
          </w:p>
        </w:tc>
        <w:tc>
          <w:tcPr>
            <w:tcW w:w="0" w:type="auto"/>
            <w:vAlign w:val="center"/>
            <w:hideMark/>
          </w:tcPr>
          <w:p w14:paraId="24B29D41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1" w:tooltip="Alessandro Bilotta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Alessandro Bilotta</w:t>
              </w:r>
            </w:hyperlink>
          </w:p>
        </w:tc>
        <w:tc>
          <w:tcPr>
            <w:tcW w:w="0" w:type="auto"/>
            <w:vAlign w:val="center"/>
            <w:hideMark/>
          </w:tcPr>
          <w:p w14:paraId="73477BE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Alessandro Bilotta</w:t>
            </w:r>
          </w:p>
        </w:tc>
        <w:tc>
          <w:tcPr>
            <w:tcW w:w="0" w:type="auto"/>
            <w:vAlign w:val="center"/>
            <w:hideMark/>
          </w:tcPr>
          <w:p w14:paraId="186892ED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2" w:tooltip="Sergio Geras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Sergio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Gerasi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</w:tbl>
    <w:p w14:paraId="7216DAA8" w14:textId="77777777" w:rsidR="00B04E3D" w:rsidRDefault="00B04E3D" w:rsidP="00B04E3D">
      <w:pPr>
        <w:pStyle w:val="Titolo2"/>
        <w:spacing w:before="0" w:beforeAutospacing="0" w:after="0" w:afterAutospacing="0"/>
        <w:jc w:val="both"/>
        <w:rPr>
          <w:rStyle w:val="mw-headline"/>
          <w:rFonts w:asciiTheme="minorHAnsi" w:hAnsiTheme="minorHAnsi" w:cstheme="minorHAnsi"/>
          <w:i/>
          <w:iCs/>
          <w:sz w:val="16"/>
          <w:szCs w:val="16"/>
        </w:rPr>
      </w:pPr>
    </w:p>
    <w:p w14:paraId="71CF4142" w14:textId="77777777" w:rsidR="00B04E3D" w:rsidRPr="00B04E3D" w:rsidRDefault="00B04E3D" w:rsidP="00B04E3D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B04E3D">
        <w:rPr>
          <w:rStyle w:val="mw-headline"/>
          <w:rFonts w:asciiTheme="minorHAnsi" w:hAnsiTheme="minorHAnsi" w:cstheme="minorHAnsi"/>
          <w:i/>
          <w:iCs/>
          <w:sz w:val="16"/>
          <w:szCs w:val="16"/>
        </w:rPr>
        <w:t>Dylan Dog Magazine</w:t>
      </w:r>
    </w:p>
    <w:p w14:paraId="37078646" w14:textId="77777777" w:rsidR="00B04E3D" w:rsidRPr="00B04E3D" w:rsidRDefault="00B04E3D" w:rsidP="00B04E3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B04E3D">
        <w:rPr>
          <w:rFonts w:asciiTheme="minorHAnsi" w:hAnsiTheme="minorHAnsi" w:cstheme="minorHAnsi"/>
          <w:sz w:val="16"/>
          <w:szCs w:val="16"/>
        </w:rPr>
        <w:t xml:space="preserve">Tutte le copertine sono di </w:t>
      </w:r>
      <w:hyperlink r:id="rId43" w:tooltip="Bruno Brindisi" w:history="1">
        <w:r w:rsidRPr="00B04E3D">
          <w:rPr>
            <w:rStyle w:val="Collegamentoipertestuale"/>
            <w:rFonts w:asciiTheme="minorHAnsi" w:hAnsiTheme="minorHAnsi" w:cstheme="minorHAnsi"/>
            <w:color w:val="auto"/>
            <w:sz w:val="16"/>
            <w:szCs w:val="16"/>
          </w:rPr>
          <w:t>Bruno Brindisi</w:t>
        </w:r>
      </w:hyperlink>
      <w:r w:rsidRPr="00B04E3D">
        <w:rPr>
          <w:rFonts w:asciiTheme="minorHAnsi" w:hAnsiTheme="minorHAnsi" w:cstheme="minorHAnsi"/>
          <w:sz w:val="16"/>
          <w:szCs w:val="16"/>
        </w:rPr>
        <w:t xml:space="preserve">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415"/>
        <w:gridCol w:w="3459"/>
        <w:gridCol w:w="111"/>
        <w:gridCol w:w="1468"/>
        <w:gridCol w:w="115"/>
        <w:gridCol w:w="1829"/>
        <w:gridCol w:w="30"/>
        <w:gridCol w:w="1942"/>
      </w:tblGrid>
      <w:tr w:rsidR="00BF0D34" w:rsidRPr="00B04E3D" w14:paraId="0EA9A71C" w14:textId="77777777" w:rsidTr="00C3655A">
        <w:trPr>
          <w:tblCellSpacing w:w="15" w:type="dxa"/>
        </w:trPr>
        <w:tc>
          <w:tcPr>
            <w:tcW w:w="170" w:type="pct"/>
            <w:vAlign w:val="center"/>
            <w:hideMark/>
          </w:tcPr>
          <w:p w14:paraId="36B70AA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Nr.</w:t>
            </w:r>
          </w:p>
        </w:tc>
        <w:tc>
          <w:tcPr>
            <w:tcW w:w="182" w:type="pct"/>
            <w:vAlign w:val="center"/>
            <w:hideMark/>
          </w:tcPr>
          <w:p w14:paraId="2720F06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Anno</w:t>
            </w:r>
          </w:p>
        </w:tc>
        <w:tc>
          <w:tcPr>
            <w:tcW w:w="1822" w:type="pct"/>
            <w:vAlign w:val="center"/>
            <w:hideMark/>
          </w:tcPr>
          <w:p w14:paraId="35B4692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Titolo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6533CC8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Soggetto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0F3AF19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Sceneggiatura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353532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Disegni </w:t>
            </w:r>
          </w:p>
        </w:tc>
      </w:tr>
      <w:tr w:rsidR="00BF0D34" w:rsidRPr="00B04E3D" w14:paraId="040ED0CA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1D7C898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2" w:type="pct"/>
            <w:vAlign w:val="center"/>
            <w:hideMark/>
          </w:tcPr>
          <w:p w14:paraId="4DB4EE4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2015</w:t>
            </w:r>
          </w:p>
        </w:tc>
        <w:tc>
          <w:tcPr>
            <w:tcW w:w="1822" w:type="pct"/>
            <w:vAlign w:val="center"/>
            <w:hideMark/>
          </w:tcPr>
          <w:p w14:paraId="3125619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Nuovo Cinema </w:t>
            </w:r>
            <w:proofErr w:type="spellStart"/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Wickedford</w:t>
            </w:r>
            <w:proofErr w:type="spellEnd"/>
          </w:p>
        </w:tc>
        <w:tc>
          <w:tcPr>
            <w:tcW w:w="812" w:type="pct"/>
            <w:gridSpan w:val="2"/>
            <w:vAlign w:val="center"/>
            <w:hideMark/>
          </w:tcPr>
          <w:p w14:paraId="021DFB95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4" w:tooltip="Davide Barzi (la pagina non esiste)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Davide Barzi</w:t>
              </w:r>
            </w:hyperlink>
          </w:p>
        </w:tc>
        <w:tc>
          <w:tcPr>
            <w:tcW w:w="1005" w:type="pct"/>
            <w:gridSpan w:val="2"/>
            <w:vAlign w:val="center"/>
            <w:hideMark/>
          </w:tcPr>
          <w:p w14:paraId="5349442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Davide Barzi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CC8F293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5" w:tooltip="Bruno Brindis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Bruno Brindisi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7F66F7CC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476C91A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2B1B827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2015</w:t>
            </w:r>
          </w:p>
        </w:tc>
        <w:tc>
          <w:tcPr>
            <w:tcW w:w="1822" w:type="pct"/>
            <w:vAlign w:val="center"/>
            <w:hideMark/>
          </w:tcPr>
          <w:p w14:paraId="5968D2D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saldo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256C6F9F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6" w:tooltip="Giovanni Gualdon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Giovanni Gualdoni</w:t>
              </w:r>
            </w:hyperlink>
          </w:p>
        </w:tc>
        <w:tc>
          <w:tcPr>
            <w:tcW w:w="1005" w:type="pct"/>
            <w:gridSpan w:val="2"/>
            <w:vAlign w:val="center"/>
            <w:hideMark/>
          </w:tcPr>
          <w:p w14:paraId="4C02FC7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Giovanni Gualdoni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99CCCB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Fabrizio De Tommaso </w:t>
            </w:r>
          </w:p>
        </w:tc>
      </w:tr>
      <w:tr w:rsidR="00BF0D34" w:rsidRPr="00B04E3D" w14:paraId="6C3C64A1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2C3D5375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2" w:type="pct"/>
            <w:vAlign w:val="center"/>
            <w:hideMark/>
          </w:tcPr>
          <w:p w14:paraId="47B77D3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2016</w:t>
            </w:r>
          </w:p>
        </w:tc>
        <w:tc>
          <w:tcPr>
            <w:tcW w:w="1822" w:type="pct"/>
            <w:vAlign w:val="center"/>
            <w:hideMark/>
          </w:tcPr>
          <w:p w14:paraId="654B1B9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mostruoso banchetto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0D6E58AF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7" w:tooltip="Alberto Ostin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Alberto Ostini</w:t>
              </w:r>
            </w:hyperlink>
          </w:p>
        </w:tc>
        <w:tc>
          <w:tcPr>
            <w:tcW w:w="1005" w:type="pct"/>
            <w:gridSpan w:val="2"/>
            <w:vAlign w:val="center"/>
            <w:hideMark/>
          </w:tcPr>
          <w:p w14:paraId="5D4CE978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AA58DC3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8" w:tooltip="Paolo Bacilieri (fumettista)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Paolo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Bacilieri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770746FA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63ED58D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23752C29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2016</w:t>
            </w:r>
          </w:p>
        </w:tc>
        <w:tc>
          <w:tcPr>
            <w:tcW w:w="1822" w:type="pct"/>
            <w:vAlign w:val="center"/>
            <w:hideMark/>
          </w:tcPr>
          <w:p w14:paraId="612BD96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Ricordi di un'estate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6A3FA98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2757252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538970A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49" w:tooltip="Luca Genovese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Luca Genovese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2F5FC49D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6D3AD7AF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82" w:type="pct"/>
            <w:vAlign w:val="center"/>
            <w:hideMark/>
          </w:tcPr>
          <w:p w14:paraId="05713FF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822" w:type="pct"/>
            <w:vAlign w:val="center"/>
            <w:hideMark/>
          </w:tcPr>
          <w:p w14:paraId="64AF0BF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Villa Serena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2A6BEA6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090BAD0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FF905C9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0" w:tooltip="Riccardo Torti (la pagina non esiste)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Riccardo Torti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7665F83D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080697A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7FF4824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2017</w:t>
            </w:r>
          </w:p>
        </w:tc>
        <w:tc>
          <w:tcPr>
            <w:tcW w:w="1822" w:type="pct"/>
            <w:vAlign w:val="center"/>
            <w:hideMark/>
          </w:tcPr>
          <w:p w14:paraId="62361EB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labirinto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5144BBA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54DED9F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45CC7B4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1" w:tooltip="Giorgio Pontrelli (la pagina non esiste)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 xml:space="preserve">Giorgio </w:t>
              </w:r>
              <w:proofErr w:type="spellStart"/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Pontrelli</w:t>
              </w:r>
              <w:proofErr w:type="spellEnd"/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4B18488B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40F130A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82" w:type="pct"/>
            <w:vAlign w:val="center"/>
            <w:hideMark/>
          </w:tcPr>
          <w:p w14:paraId="7FE521B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2018</w:t>
            </w:r>
          </w:p>
        </w:tc>
        <w:tc>
          <w:tcPr>
            <w:tcW w:w="1822" w:type="pct"/>
            <w:vAlign w:val="center"/>
            <w:hideMark/>
          </w:tcPr>
          <w:p w14:paraId="144AF3D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luogo oscuro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1A789BD4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1FFED40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E1808DA" w14:textId="77777777" w:rsidR="00B04E3D" w:rsidRPr="00B04E3D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2" w:tooltip="Giulio Camagni" w:history="1">
              <w:r w:rsidR="00B04E3D" w:rsidRPr="00B04E3D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</w:rPr>
                <w:t>Giulio Camagni</w:t>
              </w:r>
            </w:hyperlink>
            <w:r w:rsidR="00B04E3D"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44869F55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7DA3E2EB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13455D31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2018</w:t>
            </w:r>
          </w:p>
        </w:tc>
        <w:tc>
          <w:tcPr>
            <w:tcW w:w="1822" w:type="pct"/>
            <w:vAlign w:val="center"/>
            <w:hideMark/>
          </w:tcPr>
          <w:p w14:paraId="6714D22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vuoto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24CFFD17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5A2D0EA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D991350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Paolo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Bacilieri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65BD4919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7B9B4D5A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182" w:type="pct"/>
            <w:vAlign w:val="center"/>
            <w:hideMark/>
          </w:tcPr>
          <w:p w14:paraId="0FF36ED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2019</w:t>
            </w:r>
          </w:p>
        </w:tc>
        <w:tc>
          <w:tcPr>
            <w:tcW w:w="1822" w:type="pct"/>
            <w:vAlign w:val="center"/>
            <w:hideMark/>
          </w:tcPr>
          <w:p w14:paraId="08F0967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Dal mio sangue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10C8EA9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06DD2FED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E8454F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Giulio Camagni </w:t>
            </w:r>
          </w:p>
        </w:tc>
      </w:tr>
      <w:tr w:rsidR="00BF0D34" w:rsidRPr="00B04E3D" w14:paraId="6F5CF304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29AA202C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7EA0F486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2019</w:t>
            </w:r>
          </w:p>
        </w:tc>
        <w:tc>
          <w:tcPr>
            <w:tcW w:w="1822" w:type="pct"/>
            <w:vAlign w:val="center"/>
            <w:hideMark/>
          </w:tcPr>
          <w:p w14:paraId="7FD1AFE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La scacchiera di Dio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2A55975E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309CCD63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A801972" w14:textId="77777777" w:rsidR="00B04E3D" w:rsidRPr="00B04E3D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Giorgio </w:t>
            </w:r>
            <w:proofErr w:type="spellStart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Pontrelli</w:t>
            </w:r>
            <w:proofErr w:type="spellEnd"/>
            <w:r w:rsidRPr="00B04E3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4A4C396C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5BE3E107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82" w:type="pct"/>
            <w:vAlign w:val="center"/>
            <w:hideMark/>
          </w:tcPr>
          <w:p w14:paraId="503CBE0E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2020</w:t>
            </w:r>
          </w:p>
        </w:tc>
        <w:tc>
          <w:tcPr>
            <w:tcW w:w="1822" w:type="pct"/>
            <w:vAlign w:val="center"/>
            <w:hideMark/>
          </w:tcPr>
          <w:p w14:paraId="45540A3C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Sweet</w:t>
            </w:r>
            <w:proofErr w:type="spellEnd"/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little</w:t>
            </w:r>
            <w:proofErr w:type="spellEnd"/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doll</w:t>
            </w:r>
            <w:proofErr w:type="spellEnd"/>
          </w:p>
        </w:tc>
        <w:tc>
          <w:tcPr>
            <w:tcW w:w="812" w:type="pct"/>
            <w:gridSpan w:val="2"/>
            <w:vAlign w:val="center"/>
            <w:hideMark/>
          </w:tcPr>
          <w:p w14:paraId="44196FE5" w14:textId="77777777" w:rsidR="00B04E3D" w:rsidRPr="00BF0D34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3" w:tooltip="Paola Barbato" w:history="1">
              <w:r w:rsidR="00B04E3D"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Paola Barbato</w:t>
              </w:r>
            </w:hyperlink>
          </w:p>
        </w:tc>
        <w:tc>
          <w:tcPr>
            <w:tcW w:w="1005" w:type="pct"/>
            <w:gridSpan w:val="2"/>
            <w:vAlign w:val="center"/>
            <w:hideMark/>
          </w:tcPr>
          <w:p w14:paraId="1EE684B4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Paola Barbato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C7D9F12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 xml:space="preserve">Giulio Camagni </w:t>
            </w:r>
          </w:p>
        </w:tc>
      </w:tr>
      <w:tr w:rsidR="00BF0D34" w:rsidRPr="00B04E3D" w14:paraId="4F40B4E5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6943D3CD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6A214B11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2020</w:t>
            </w:r>
          </w:p>
        </w:tc>
        <w:tc>
          <w:tcPr>
            <w:tcW w:w="1822" w:type="pct"/>
            <w:vAlign w:val="center"/>
            <w:hideMark/>
          </w:tcPr>
          <w:p w14:paraId="1A49C516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 due padri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1B1AA4C7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68301A37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Alberto Ostini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6AAB77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 xml:space="preserve">Paolo </w:t>
            </w:r>
            <w:proofErr w:type="spellStart"/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Bacilieri</w:t>
            </w:r>
            <w:proofErr w:type="spellEnd"/>
            <w:r w:rsidRPr="00BF0D3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3981D3BA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006885AB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182" w:type="pct"/>
            <w:vAlign w:val="center"/>
            <w:hideMark/>
          </w:tcPr>
          <w:p w14:paraId="44DCA7BE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2021</w:t>
            </w:r>
          </w:p>
        </w:tc>
        <w:tc>
          <w:tcPr>
            <w:tcW w:w="1822" w:type="pct"/>
            <w:vAlign w:val="center"/>
            <w:hideMark/>
          </w:tcPr>
          <w:p w14:paraId="601C0DD2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Il gioco dell'amore e dell'odio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2F4B2BCC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Paola Barbato</w:t>
            </w:r>
          </w:p>
        </w:tc>
        <w:tc>
          <w:tcPr>
            <w:tcW w:w="1005" w:type="pct"/>
            <w:gridSpan w:val="2"/>
            <w:vAlign w:val="center"/>
            <w:hideMark/>
          </w:tcPr>
          <w:p w14:paraId="71DC0A45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Paola Barbato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182FF1E" w14:textId="77777777" w:rsidR="00B04E3D" w:rsidRPr="00BF0D34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4" w:tooltip="Alessandro Baggi" w:history="1">
              <w:r w:rsidR="00B04E3D"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Alessandro Baggi</w:t>
              </w:r>
            </w:hyperlink>
            <w:r w:rsidR="00B04E3D" w:rsidRPr="00BF0D3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33F57C45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44A45864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6FDFDBA7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2021</w:t>
            </w:r>
          </w:p>
        </w:tc>
        <w:tc>
          <w:tcPr>
            <w:tcW w:w="1822" w:type="pct"/>
            <w:vAlign w:val="center"/>
            <w:hideMark/>
          </w:tcPr>
          <w:p w14:paraId="79FA8203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Charles non vuole andare</w:t>
            </w:r>
          </w:p>
        </w:tc>
        <w:tc>
          <w:tcPr>
            <w:tcW w:w="812" w:type="pct"/>
            <w:gridSpan w:val="2"/>
            <w:vAlign w:val="center"/>
            <w:hideMark/>
          </w:tcPr>
          <w:p w14:paraId="1A5AA01B" w14:textId="77777777" w:rsidR="00B04E3D" w:rsidRPr="00BF0D34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5" w:tooltip="Andrea Cavaletto" w:history="1">
              <w:r w:rsidR="00B04E3D"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Andrea Cavaletto</w:t>
              </w:r>
            </w:hyperlink>
          </w:p>
        </w:tc>
        <w:tc>
          <w:tcPr>
            <w:tcW w:w="1005" w:type="pct"/>
            <w:gridSpan w:val="2"/>
            <w:vAlign w:val="center"/>
            <w:hideMark/>
          </w:tcPr>
          <w:p w14:paraId="21BCFEC2" w14:textId="77777777" w:rsidR="00B04E3D" w:rsidRPr="00BF0D34" w:rsidRDefault="00B04E3D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Andrea Cavaletto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A860EDF" w14:textId="77777777" w:rsidR="00B04E3D" w:rsidRPr="00BF0D34" w:rsidRDefault="00000000" w:rsidP="00B04E3D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6" w:tooltip="Franco Saudelli" w:history="1">
              <w:r w:rsidR="00B04E3D"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 xml:space="preserve">Franco </w:t>
              </w:r>
              <w:proofErr w:type="spellStart"/>
              <w:r w:rsidR="00B04E3D"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Saudelli</w:t>
              </w:r>
              <w:proofErr w:type="spellEnd"/>
            </w:hyperlink>
          </w:p>
        </w:tc>
      </w:tr>
      <w:tr w:rsidR="00BF0D34" w:rsidRPr="00B04E3D" w14:paraId="01368542" w14:textId="77777777" w:rsidTr="00C3655A">
        <w:trPr>
          <w:tblCellSpacing w:w="15" w:type="dxa"/>
        </w:trPr>
        <w:tc>
          <w:tcPr>
            <w:tcW w:w="170" w:type="pct"/>
            <w:vMerge w:val="restart"/>
            <w:vAlign w:val="center"/>
            <w:hideMark/>
          </w:tcPr>
          <w:p w14:paraId="2F6AD28D" w14:textId="0049447F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82" w:type="pct"/>
            <w:vAlign w:val="center"/>
            <w:hideMark/>
          </w:tcPr>
          <w:p w14:paraId="301C38B3" w14:textId="38304B52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8" w:type="pct"/>
            <w:gridSpan w:val="2"/>
            <w:vAlign w:val="center"/>
            <w:hideMark/>
          </w:tcPr>
          <w:p w14:paraId="45B7FDD3" w14:textId="388F71AF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Il </w:t>
            </w:r>
            <w:r w:rsidRPr="00BF0D3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faro</w:t>
            </w:r>
          </w:p>
        </w:tc>
        <w:tc>
          <w:tcPr>
            <w:tcW w:w="814" w:type="pct"/>
            <w:gridSpan w:val="2"/>
            <w:vAlign w:val="center"/>
            <w:hideMark/>
          </w:tcPr>
          <w:p w14:paraId="3E91567A" w14:textId="75BDA363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8AF6374" w14:textId="334D62C7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Giancarlo Marzano</w:t>
            </w:r>
          </w:p>
        </w:tc>
        <w:tc>
          <w:tcPr>
            <w:tcW w:w="0" w:type="auto"/>
            <w:vAlign w:val="center"/>
            <w:hideMark/>
          </w:tcPr>
          <w:p w14:paraId="2B8750E1" w14:textId="793F6155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7" w:tooltip="Alessandro Baggi" w:history="1">
              <w:r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Montanari</w:t>
              </w:r>
            </w:hyperlink>
            <w:r w:rsidRPr="00BF0D34">
              <w:rPr>
                <w:rStyle w:val="Collegamentoipertestuale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  <w:t xml:space="preserve"> &amp; Grassani</w:t>
            </w: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BF0D34" w:rsidRPr="00B04E3D" w14:paraId="2FEDC0A7" w14:textId="77777777" w:rsidTr="00C3655A">
        <w:trPr>
          <w:tblCellSpacing w:w="15" w:type="dxa"/>
        </w:trPr>
        <w:tc>
          <w:tcPr>
            <w:tcW w:w="170" w:type="pct"/>
            <w:vMerge/>
            <w:vAlign w:val="center"/>
            <w:hideMark/>
          </w:tcPr>
          <w:p w14:paraId="23A2ED53" w14:textId="77777777" w:rsidR="00BF0D34" w:rsidRPr="00B04E3D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2" w:type="pct"/>
            <w:vAlign w:val="center"/>
            <w:hideMark/>
          </w:tcPr>
          <w:p w14:paraId="3C775368" w14:textId="68FE317E" w:rsidR="00BF0D34" w:rsidRPr="00B04E3D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04E3D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8" w:type="pct"/>
            <w:gridSpan w:val="2"/>
            <w:vAlign w:val="center"/>
            <w:hideMark/>
          </w:tcPr>
          <w:p w14:paraId="48C7A259" w14:textId="077F0B33" w:rsidR="00BF0D34" w:rsidRPr="00B04E3D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Come in uno specchio</w:t>
            </w:r>
          </w:p>
        </w:tc>
        <w:tc>
          <w:tcPr>
            <w:tcW w:w="814" w:type="pct"/>
            <w:gridSpan w:val="2"/>
            <w:vAlign w:val="center"/>
            <w:hideMark/>
          </w:tcPr>
          <w:p w14:paraId="2DABFF28" w14:textId="133F5F11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8" w:tooltip="Andrea Cavaletto" w:history="1">
              <w:r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Pasquale</w:t>
              </w:r>
            </w:hyperlink>
            <w:r w:rsidRPr="00BF0D34">
              <w:rPr>
                <w:rStyle w:val="Collegamentoipertestuale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  <w:t xml:space="preserve"> </w:t>
            </w:r>
            <w:proofErr w:type="spellStart"/>
            <w:r w:rsidRPr="00BF0D34">
              <w:rPr>
                <w:rStyle w:val="Collegamentoipertestuale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  <w:t>Ruju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3A687EAB" w14:textId="69FC2B12" w:rsidR="00BF0D34" w:rsidRPr="00B04E3D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BF0D34">
              <w:rPr>
                <w:rFonts w:asciiTheme="minorHAnsi" w:hAnsiTheme="minorHAnsi" w:cstheme="minorHAnsi"/>
                <w:sz w:val="16"/>
                <w:szCs w:val="16"/>
              </w:rPr>
              <w:t xml:space="preserve">Pasquale </w:t>
            </w:r>
            <w:proofErr w:type="spellStart"/>
            <w:r w:rsidRPr="00BF0D34">
              <w:rPr>
                <w:rFonts w:asciiTheme="minorHAnsi" w:hAnsiTheme="minorHAnsi" w:cstheme="minorHAnsi"/>
                <w:sz w:val="16"/>
                <w:szCs w:val="16"/>
              </w:rPr>
              <w:t>Ruju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5D0377E" w14:textId="5C37ABD6" w:rsidR="00BF0D34" w:rsidRPr="00BF0D34" w:rsidRDefault="00BF0D34" w:rsidP="0098044C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hyperlink r:id="rId59" w:tooltip="Franco Saudelli" w:history="1">
              <w:r w:rsidRPr="00BF0D34">
                <w:rPr>
                  <w:rStyle w:val="Collegamentoipertestuale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Vito</w:t>
              </w:r>
            </w:hyperlink>
            <w:r w:rsidRPr="00BF0D34">
              <w:rPr>
                <w:rStyle w:val="Collegamentoipertestuale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  <w:t xml:space="preserve"> Rallo</w:t>
            </w:r>
          </w:p>
        </w:tc>
      </w:tr>
    </w:tbl>
    <w:p w14:paraId="61940C5D" w14:textId="77777777" w:rsidR="00803688" w:rsidRDefault="00803688" w:rsidP="00C3655A">
      <w:pPr>
        <w:pStyle w:val="Titolo2"/>
        <w:spacing w:before="0" w:beforeAutospacing="0" w:after="0" w:afterAutospacing="0"/>
        <w:jc w:val="both"/>
      </w:pPr>
    </w:p>
    <w:sectPr w:rsidR="00803688" w:rsidSect="00D4460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652A8"/>
    <w:multiLevelType w:val="multilevel"/>
    <w:tmpl w:val="8854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2543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238F"/>
    <w:rsid w:val="00104C8D"/>
    <w:rsid w:val="0066238F"/>
    <w:rsid w:val="00776972"/>
    <w:rsid w:val="00803688"/>
    <w:rsid w:val="00881CCF"/>
    <w:rsid w:val="00B04E3D"/>
    <w:rsid w:val="00BF0D34"/>
    <w:rsid w:val="00C3655A"/>
    <w:rsid w:val="00CD45D6"/>
    <w:rsid w:val="00D4460B"/>
    <w:rsid w:val="00E7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AE3AE"/>
  <w15:docId w15:val="{18CF0208-8E16-4820-814F-A5323FE1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69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65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B04E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04E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76972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104C8D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C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C8D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04E3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mw-headline">
    <w:name w:val="mw-headline"/>
    <w:basedOn w:val="Carpredefinitoparagrafo"/>
    <w:rsid w:val="00B04E3D"/>
  </w:style>
  <w:style w:type="paragraph" w:styleId="NormaleWeb">
    <w:name w:val="Normal (Web)"/>
    <w:basedOn w:val="Normale"/>
    <w:uiPriority w:val="99"/>
    <w:semiHidden/>
    <w:unhideWhenUsed/>
    <w:rsid w:val="00B04E3D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04E3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365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customStyle="1" w:styleId="tag92">
    <w:name w:val="tag_92"/>
    <w:basedOn w:val="Normale"/>
    <w:rsid w:val="00C3655A"/>
    <w:pPr>
      <w:spacing w:before="100" w:beforeAutospacing="1" w:after="100" w:afterAutospacing="1"/>
    </w:pPr>
  </w:style>
  <w:style w:type="character" w:customStyle="1" w:styleId="valore">
    <w:name w:val="valore"/>
    <w:basedOn w:val="Carpredefinitoparagrafo"/>
    <w:rsid w:val="00C3655A"/>
  </w:style>
  <w:style w:type="paragraph" w:customStyle="1" w:styleId="tag1">
    <w:name w:val="tag_1"/>
    <w:basedOn w:val="Normale"/>
    <w:rsid w:val="00C3655A"/>
    <w:pPr>
      <w:spacing w:before="100" w:beforeAutospacing="1" w:after="100" w:afterAutospacing="1"/>
    </w:pPr>
  </w:style>
  <w:style w:type="character" w:customStyle="1" w:styleId="nome">
    <w:name w:val="nome"/>
    <w:basedOn w:val="Carpredefinitoparagrafo"/>
    <w:rsid w:val="00C3655A"/>
  </w:style>
  <w:style w:type="paragraph" w:customStyle="1" w:styleId="tag3">
    <w:name w:val="tag_3"/>
    <w:basedOn w:val="Normale"/>
    <w:rsid w:val="00C3655A"/>
    <w:pPr>
      <w:spacing w:before="100" w:beforeAutospacing="1" w:after="100" w:afterAutospacing="1"/>
    </w:pPr>
  </w:style>
  <w:style w:type="paragraph" w:customStyle="1" w:styleId="tag14">
    <w:name w:val="tag_14"/>
    <w:basedOn w:val="Normale"/>
    <w:rsid w:val="00C3655A"/>
    <w:pPr>
      <w:spacing w:before="100" w:beforeAutospacing="1" w:after="100" w:afterAutospacing="1"/>
    </w:pPr>
  </w:style>
  <w:style w:type="paragraph" w:customStyle="1" w:styleId="tag50">
    <w:name w:val="tag_50"/>
    <w:basedOn w:val="Normale"/>
    <w:rsid w:val="00C3655A"/>
    <w:pPr>
      <w:spacing w:before="100" w:beforeAutospacing="1" w:after="100" w:afterAutospacing="1"/>
    </w:pPr>
  </w:style>
  <w:style w:type="paragraph" w:customStyle="1" w:styleId="tag57">
    <w:name w:val="tag_57"/>
    <w:basedOn w:val="Normale"/>
    <w:rsid w:val="00C3655A"/>
    <w:pPr>
      <w:spacing w:before="100" w:beforeAutospacing="1" w:after="100" w:afterAutospacing="1"/>
    </w:pPr>
  </w:style>
  <w:style w:type="paragraph" w:customStyle="1" w:styleId="tag22">
    <w:name w:val="tag_22"/>
    <w:basedOn w:val="Normale"/>
    <w:rsid w:val="00C3655A"/>
    <w:pPr>
      <w:spacing w:before="100" w:beforeAutospacing="1" w:after="100" w:afterAutospacing="1"/>
    </w:pPr>
  </w:style>
  <w:style w:type="paragraph" w:customStyle="1" w:styleId="tag2">
    <w:name w:val="tag_2"/>
    <w:basedOn w:val="Normale"/>
    <w:rsid w:val="00C3655A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C36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sergiobonelli.it/dylan-dog/2023/06/28/albo/dylan-dog-presenta-l-enciclopedia-della-paura-2023-1023293/" TargetMode="External"/><Relationship Id="rId18" Type="http://schemas.openxmlformats.org/officeDocument/2006/relationships/hyperlink" Target="https://it.wikipedia.org/wiki/Claudio_Chiaverotti" TargetMode="External"/><Relationship Id="rId26" Type="http://schemas.openxmlformats.org/officeDocument/2006/relationships/hyperlink" Target="https://it.wikipedia.org/wiki/Pasquale_Ruju" TargetMode="External"/><Relationship Id="rId39" Type="http://schemas.openxmlformats.org/officeDocument/2006/relationships/hyperlink" Target="https://it.wikipedia.org/wiki/Mauro_Uzzeo" TargetMode="External"/><Relationship Id="rId21" Type="http://schemas.openxmlformats.org/officeDocument/2006/relationships/hyperlink" Target="https://it.wikipedia.org/wiki/Michele_Medda" TargetMode="External"/><Relationship Id="rId34" Type="http://schemas.openxmlformats.org/officeDocument/2006/relationships/hyperlink" Target="https://it.wikipedia.org/wiki/Fabrizio_Accatino" TargetMode="External"/><Relationship Id="rId42" Type="http://schemas.openxmlformats.org/officeDocument/2006/relationships/hyperlink" Target="https://it.wikipedia.org/wiki/Sergio_Gerasi" TargetMode="External"/><Relationship Id="rId47" Type="http://schemas.openxmlformats.org/officeDocument/2006/relationships/hyperlink" Target="https://it.wikipedia.org/wiki/Alberto_Ostini" TargetMode="External"/><Relationship Id="rId50" Type="http://schemas.openxmlformats.org/officeDocument/2006/relationships/hyperlink" Target="https://it.wikipedia.org/w/index.php?title=Riccardo_Torti&amp;action=edit&amp;redlink=1" TargetMode="External"/><Relationship Id="rId55" Type="http://schemas.openxmlformats.org/officeDocument/2006/relationships/hyperlink" Target="https://it.wikipedia.org/wiki/Andrea_Cavaletto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it.wikipedia.org/wiki/Gabriele_Pennacchioli" TargetMode="External"/><Relationship Id="rId29" Type="http://schemas.openxmlformats.org/officeDocument/2006/relationships/hyperlink" Target="https://it.wikipedia.org/wiki/Paola_Barbato" TargetMode="External"/><Relationship Id="rId11" Type="http://schemas.openxmlformats.org/officeDocument/2006/relationships/hyperlink" Target="https://it.wikipedia.org/wiki/Albi_fuori_serie_di_Dylan_Dog" TargetMode="External"/><Relationship Id="rId24" Type="http://schemas.openxmlformats.org/officeDocument/2006/relationships/hyperlink" Target="https://it.wikipedia.org/wiki/Giuseppe_Montanari" TargetMode="External"/><Relationship Id="rId32" Type="http://schemas.openxmlformats.org/officeDocument/2006/relationships/hyperlink" Target="https://it.wikipedia.org/wiki/Domingo_Mandrafina" TargetMode="External"/><Relationship Id="rId37" Type="http://schemas.openxmlformats.org/officeDocument/2006/relationships/hyperlink" Target="https://it.wikipedia.org/wiki/Giovanni_Gualdoni" TargetMode="External"/><Relationship Id="rId40" Type="http://schemas.openxmlformats.org/officeDocument/2006/relationships/hyperlink" Target="https://it.wikipedia.org/wiki/Bruno_Brindisi" TargetMode="External"/><Relationship Id="rId45" Type="http://schemas.openxmlformats.org/officeDocument/2006/relationships/hyperlink" Target="https://it.wikipedia.org/wiki/Bruno_Brindisi" TargetMode="External"/><Relationship Id="rId53" Type="http://schemas.openxmlformats.org/officeDocument/2006/relationships/hyperlink" Target="https://it.wikipedia.org/wiki/Paola_Barbato" TargetMode="External"/><Relationship Id="rId58" Type="http://schemas.openxmlformats.org/officeDocument/2006/relationships/hyperlink" Target="https://it.wikipedia.org/wiki/Andrea_Cavaletto" TargetMode="Externa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hyperlink" Target="https://it.wikipedia.org/wiki/Luigi_Piccatto" TargetMode="External"/><Relationship Id="rId14" Type="http://schemas.openxmlformats.org/officeDocument/2006/relationships/hyperlink" Target="https://it.wikipedia.org/wiki/Angelo_Stano" TargetMode="External"/><Relationship Id="rId22" Type="http://schemas.openxmlformats.org/officeDocument/2006/relationships/hyperlink" Target="https://it.wikipedia.org/wiki/Luigi_Siniscalchi" TargetMode="External"/><Relationship Id="rId27" Type="http://schemas.openxmlformats.org/officeDocument/2006/relationships/hyperlink" Target="https://it.wikipedia.org/wiki/Roberto_Rinaldi" TargetMode="External"/><Relationship Id="rId30" Type="http://schemas.openxmlformats.org/officeDocument/2006/relationships/hyperlink" Target="https://it.wikipedia.org/wiki/Giovanni_Freghieri" TargetMode="External"/><Relationship Id="rId35" Type="http://schemas.openxmlformats.org/officeDocument/2006/relationships/hyperlink" Target="https://it.wikipedia.org/wiki/Nicola_Mari" TargetMode="External"/><Relationship Id="rId43" Type="http://schemas.openxmlformats.org/officeDocument/2006/relationships/hyperlink" Target="https://it.wikipedia.org/wiki/Bruno_Brindisi" TargetMode="External"/><Relationship Id="rId48" Type="http://schemas.openxmlformats.org/officeDocument/2006/relationships/hyperlink" Target="https://it.wikipedia.org/wiki/Paolo_Bacilieri_(fumettista)" TargetMode="External"/><Relationship Id="rId56" Type="http://schemas.openxmlformats.org/officeDocument/2006/relationships/hyperlink" Target="https://it.wikipedia.org/wiki/Franco_Saudelli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it.wikipedia.org/w/index.php?title=Giorgio_Pontrelli&amp;action=edit&amp;redlink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Ispettore_Bloch" TargetMode="External"/><Relationship Id="rId17" Type="http://schemas.openxmlformats.org/officeDocument/2006/relationships/hyperlink" Target="https://it.wikipedia.org/wiki/Corrado_Roi" TargetMode="External"/><Relationship Id="rId25" Type="http://schemas.openxmlformats.org/officeDocument/2006/relationships/hyperlink" Target="https://it.wikipedia.org/wiki/Ernesto_Grassani" TargetMode="External"/><Relationship Id="rId33" Type="http://schemas.openxmlformats.org/officeDocument/2006/relationships/hyperlink" Target="https://it.wikipedia.org/wiki/Giancarlo_Marzano" TargetMode="External"/><Relationship Id="rId38" Type="http://schemas.openxmlformats.org/officeDocument/2006/relationships/hyperlink" Target="https://it.wikipedia.org/wiki/Roberto_Recchioni" TargetMode="External"/><Relationship Id="rId46" Type="http://schemas.openxmlformats.org/officeDocument/2006/relationships/hyperlink" Target="https://it.wikipedia.org/wiki/Giovanni_Gualdoni" TargetMode="External"/><Relationship Id="rId59" Type="http://schemas.openxmlformats.org/officeDocument/2006/relationships/hyperlink" Target="https://it.wikipedia.org/wiki/Franco_Saudelli" TargetMode="External"/><Relationship Id="rId20" Type="http://schemas.openxmlformats.org/officeDocument/2006/relationships/hyperlink" Target="https://it.wikipedia.org/wiki/Ugolino_Cossu" TargetMode="External"/><Relationship Id="rId41" Type="http://schemas.openxmlformats.org/officeDocument/2006/relationships/hyperlink" Target="https://it.wikipedia.org/wiki/Alessandro_Bilotta" TargetMode="External"/><Relationship Id="rId54" Type="http://schemas.openxmlformats.org/officeDocument/2006/relationships/hyperlink" Target="https://it.wikipedia.org/wiki/Alessandro_Bagg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it.wikipedia.org/wiki/Tiziano_Sclavi" TargetMode="External"/><Relationship Id="rId23" Type="http://schemas.openxmlformats.org/officeDocument/2006/relationships/hyperlink" Target="https://it.wikipedia.org/wiki/Luigi_Mignacco" TargetMode="External"/><Relationship Id="rId28" Type="http://schemas.openxmlformats.org/officeDocument/2006/relationships/hyperlink" Target="https://it.wikipedia.org/wiki/Giuseppe_De_Nardo" TargetMode="External"/><Relationship Id="rId36" Type="http://schemas.openxmlformats.org/officeDocument/2006/relationships/hyperlink" Target="https://it.wikipedia.org/wiki/Giampiero_Casertano" TargetMode="External"/><Relationship Id="rId49" Type="http://schemas.openxmlformats.org/officeDocument/2006/relationships/hyperlink" Target="https://it.wikipedia.org/wiki/Luca_Genovese" TargetMode="External"/><Relationship Id="rId57" Type="http://schemas.openxmlformats.org/officeDocument/2006/relationships/hyperlink" Target="https://it.wikipedia.org/wiki/Alessandro_Baggi" TargetMode="External"/><Relationship Id="rId10" Type="http://schemas.openxmlformats.org/officeDocument/2006/relationships/hyperlink" Target="https://giuliopalanga.com/wp-content/uploads/2021/11/AP275.docx" TargetMode="External"/><Relationship Id="rId31" Type="http://schemas.openxmlformats.org/officeDocument/2006/relationships/hyperlink" Target="https://it.wikipedia.org/wiki/Robin_Wood" TargetMode="External"/><Relationship Id="rId44" Type="http://schemas.openxmlformats.org/officeDocument/2006/relationships/hyperlink" Target="https://it.wikipedia.org/w/index.php?title=Davide_Barzi&amp;action=edit&amp;redlink=1" TargetMode="External"/><Relationship Id="rId52" Type="http://schemas.openxmlformats.org/officeDocument/2006/relationships/hyperlink" Target="https://it.wikipedia.org/wiki/Giulio_Camagni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6</cp:revision>
  <dcterms:created xsi:type="dcterms:W3CDTF">2021-11-11T15:45:00Z</dcterms:created>
  <dcterms:modified xsi:type="dcterms:W3CDTF">2023-11-30T05:42:00Z</dcterms:modified>
</cp:coreProperties>
</file>