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CD060" w14:textId="65B41255" w:rsidR="001B6A72" w:rsidRDefault="001B6A72" w:rsidP="001B6A72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090787">
        <w:rPr>
          <w:rFonts w:asciiTheme="minorHAnsi" w:hAnsiTheme="minorHAnsi" w:cstheme="minorHAnsi"/>
          <w:b/>
          <w:color w:val="C00000"/>
          <w:sz w:val="40"/>
          <w:szCs w:val="40"/>
        </w:rPr>
        <w:t>AP</w:t>
      </w:r>
      <w:r>
        <w:rPr>
          <w:rFonts w:asciiTheme="minorHAnsi" w:hAnsiTheme="minorHAnsi" w:cstheme="minorHAnsi"/>
          <w:b/>
          <w:color w:val="C00000"/>
          <w:sz w:val="40"/>
          <w:szCs w:val="40"/>
        </w:rPr>
        <w:t>1437</w:t>
      </w:r>
      <w:r w:rsidRPr="00090787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Pr="00090787">
        <w:rPr>
          <w:rFonts w:asciiTheme="minorHAnsi" w:hAnsiTheme="minorHAnsi" w:cstheme="minorHAnsi"/>
          <w:b/>
          <w:sz w:val="20"/>
          <w:szCs w:val="20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/>
          <w:sz w:val="16"/>
          <w:szCs w:val="16"/>
        </w:rPr>
        <w:tab/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>Scheda creata il 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8</w:t>
      </w:r>
      <w:r w:rsidRPr="00090787">
        <w:rPr>
          <w:rFonts w:asciiTheme="minorHAnsi" w:hAnsiTheme="minorHAnsi" w:cstheme="minorHAnsi"/>
          <w:bCs/>
          <w:i/>
          <w:iCs/>
          <w:sz w:val="16"/>
          <w:szCs w:val="16"/>
        </w:rPr>
        <w:t xml:space="preserve"> novembre 202</w:t>
      </w:r>
      <w:r>
        <w:rPr>
          <w:rFonts w:asciiTheme="minorHAnsi" w:hAnsiTheme="minorHAnsi" w:cstheme="minorHAnsi"/>
          <w:bCs/>
          <w:i/>
          <w:iCs/>
          <w:sz w:val="16"/>
          <w:szCs w:val="16"/>
        </w:rPr>
        <w:t>3</w:t>
      </w:r>
    </w:p>
    <w:p w14:paraId="1142A820" w14:textId="520B2666" w:rsidR="001B6A72" w:rsidRDefault="001B6A72" w:rsidP="00AA00B2">
      <w:pPr>
        <w:jc w:val="center"/>
      </w:pPr>
      <w:r>
        <w:rPr>
          <w:noProof/>
        </w:rPr>
        <w:drawing>
          <wp:inline distT="0" distB="0" distL="0" distR="0" wp14:anchorId="67511AF1" wp14:editId="5C0EE839">
            <wp:extent cx="1630800" cy="1440000"/>
            <wp:effectExtent l="0" t="0" r="7620" b="8255"/>
            <wp:docPr id="832443909" name="Immagine 1" descr="Mensile &quot;HOT WHEELS&quot;  anno 2000+Fascicoli FERR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sile &quot;HOT WHEELS&quot;  anno 2000+Fascicoli FERRAR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A72">
        <w:rPr>
          <w:noProof/>
        </w:rPr>
        <w:drawing>
          <wp:inline distT="0" distB="0" distL="0" distR="0" wp14:anchorId="2BF06DE1" wp14:editId="24B4CD9D">
            <wp:extent cx="1058400" cy="1440000"/>
            <wp:effectExtent l="0" t="0" r="8890" b="8255"/>
            <wp:docPr id="1633420184" name="Immagine 1" descr="Immagine che contiene testo, veicolo, Veicolo terrestre, ruo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20184" name="Immagine 1" descr="Immagine che contiene testo, veicolo, Veicolo terrestre, ruot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31" w:rsidRPr="00C00931">
        <w:rPr>
          <w:noProof/>
        </w:rPr>
        <w:drawing>
          <wp:inline distT="0" distB="0" distL="0" distR="0" wp14:anchorId="3EE9B94C" wp14:editId="2C19155C">
            <wp:extent cx="1440000" cy="1440000"/>
            <wp:effectExtent l="0" t="0" r="8255" b="8255"/>
            <wp:docPr id="1829496131" name="Immagine 1" descr="Immagine che contiene testo, scatola, contenito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496131" name="Immagine 1" descr="Immagine che contiene testo, scatola, contenitor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931" w:rsidRPr="00C00931">
        <w:rPr>
          <w:noProof/>
        </w:rPr>
        <w:drawing>
          <wp:inline distT="0" distB="0" distL="0" distR="0" wp14:anchorId="1F085889" wp14:editId="1CA2E72E">
            <wp:extent cx="1440000" cy="1440000"/>
            <wp:effectExtent l="0" t="0" r="8255" b="8255"/>
            <wp:docPr id="1978596062" name="Immagine 1" descr="Immagine che contiene testo, ruota, veicolo, Veicolo terrest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96062" name="Immagine 1" descr="Immagine che contiene testo, ruota, veicolo, Veicolo terrestr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F508D" w14:textId="2073B064" w:rsidR="001B6A72" w:rsidRPr="00090787" w:rsidRDefault="001B6A72" w:rsidP="001B6A72">
      <w:pPr>
        <w:jc w:val="both"/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090787">
        <w:rPr>
          <w:rFonts w:asciiTheme="minorHAnsi" w:hAnsiTheme="minorHAnsi" w:cstheme="minorHAnsi"/>
          <w:b/>
          <w:color w:val="C00000"/>
          <w:sz w:val="40"/>
          <w:szCs w:val="40"/>
        </w:rPr>
        <w:t>Descrizione storico-bibliografica</w:t>
      </w:r>
    </w:p>
    <w:p w14:paraId="78E33706" w14:textId="0710EE6D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*</w:t>
      </w:r>
      <w:r w:rsidRPr="00AA00B2">
        <w:rPr>
          <w:rFonts w:asciiTheme="minorHAnsi" w:hAnsiTheme="minorHAnsi" w:cstheme="minorHAnsi"/>
          <w:b/>
          <w:bCs/>
          <w:sz w:val="22"/>
          <w:szCs w:val="22"/>
        </w:rPr>
        <w:t xml:space="preserve">Hot </w:t>
      </w:r>
      <w:proofErr w:type="gramStart"/>
      <w:r w:rsidRPr="00AA00B2">
        <w:rPr>
          <w:rFonts w:asciiTheme="minorHAnsi" w:hAnsiTheme="minorHAnsi" w:cstheme="minorHAnsi"/>
          <w:b/>
          <w:bCs/>
          <w:sz w:val="22"/>
          <w:szCs w:val="22"/>
        </w:rPr>
        <w:t>wheels</w:t>
      </w:r>
      <w:r w:rsidRPr="00AA00B2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 mensile dei ragazzi vincenti. - N. 1 (ottobre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2000)-</w:t>
      </w:r>
      <w:proofErr w:type="gramEnd"/>
      <w:r w:rsidR="00C00931" w:rsidRPr="00AA00B2">
        <w:rPr>
          <w:rFonts w:asciiTheme="minorHAnsi" w:hAnsiTheme="minorHAnsi" w:cstheme="minorHAnsi"/>
          <w:sz w:val="22"/>
          <w:szCs w:val="22"/>
        </w:rPr>
        <w:t>n. 5 (febbraio 2000)</w:t>
      </w:r>
      <w:r w:rsidRPr="00AA00B2">
        <w:rPr>
          <w:rFonts w:asciiTheme="minorHAnsi" w:hAnsiTheme="minorHAnsi" w:cstheme="minorHAnsi"/>
          <w:sz w:val="22"/>
          <w:szCs w:val="22"/>
        </w:rPr>
        <w:t xml:space="preserve">. - Oleggio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Castello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Mattel, 2000-2001. – 5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29 cm. - ISSN 1590-4296. - CFI0510408</w:t>
      </w:r>
    </w:p>
    <w:p w14:paraId="3227E01B" w14:textId="77777777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B6A749" w14:textId="3FC2E069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b/>
          <w:sz w:val="22"/>
          <w:szCs w:val="22"/>
        </w:rPr>
        <w:t>*Mondo Mattel.</w:t>
      </w:r>
      <w:r w:rsidRPr="00AA00B2">
        <w:rPr>
          <w:rFonts w:asciiTheme="minorHAnsi" w:hAnsiTheme="minorHAnsi" w:cstheme="minorHAnsi"/>
          <w:sz w:val="22"/>
          <w:szCs w:val="22"/>
        </w:rPr>
        <w:t xml:space="preserve"> – N. 1 (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2012)-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n. 36 (2018).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Mattel Italy, 2012-2018. – 36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30 cm. ((Mensile (2012; 2018); trimestrale (2013-2017). - CFI0895142</w:t>
      </w:r>
    </w:p>
    <w:p w14:paraId="4A3C5E21" w14:textId="77080748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Variante del titolo: *Hot wheels magazine</w:t>
      </w:r>
    </w:p>
    <w:p w14:paraId="6308F867" w14:textId="77777777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5BB265" w14:textId="78724DD5" w:rsidR="001B6A72" w:rsidRPr="00AA00B2" w:rsidRDefault="001B6A7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*</w:t>
      </w:r>
      <w:r w:rsidRPr="00AA00B2">
        <w:rPr>
          <w:rFonts w:asciiTheme="minorHAnsi" w:hAnsiTheme="minorHAnsi" w:cstheme="minorHAnsi"/>
          <w:b/>
          <w:bCs/>
          <w:sz w:val="22"/>
          <w:szCs w:val="22"/>
        </w:rPr>
        <w:t>Hot wheels</w:t>
      </w:r>
      <w:r w:rsidRPr="00AA00B2">
        <w:rPr>
          <w:rFonts w:asciiTheme="minorHAnsi" w:hAnsiTheme="minorHAnsi" w:cstheme="minorHAnsi"/>
          <w:sz w:val="22"/>
          <w:szCs w:val="22"/>
        </w:rPr>
        <w:t xml:space="preserve">. - Anno 1 (2022), [n.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1]-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Panini comics, 2022-    . - </w:t>
      </w:r>
      <w:proofErr w:type="gramStart"/>
      <w:r w:rsidRPr="00AA00B2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AA00B2">
        <w:rPr>
          <w:rFonts w:asciiTheme="minorHAnsi" w:hAnsiTheme="minorHAnsi" w:cstheme="minorHAnsi"/>
          <w:sz w:val="22"/>
          <w:szCs w:val="22"/>
        </w:rPr>
        <w:t xml:space="preserve"> ill. ; 21 cm. ((Bimestrale. - Ogni fascicolo è distribuito con una macchinina. - ISSN 2785-7557. - UBO4751481</w:t>
      </w:r>
    </w:p>
    <w:p w14:paraId="300A3C92" w14:textId="7D186889" w:rsidR="00C00931" w:rsidRPr="00AA00B2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AA00B2">
        <w:rPr>
          <w:rFonts w:asciiTheme="minorHAnsi" w:hAnsiTheme="minorHAnsi" w:cstheme="minorHAnsi"/>
          <w:sz w:val="22"/>
          <w:szCs w:val="22"/>
        </w:rPr>
        <w:t>Variante del titolo: *Hot wheels box</w:t>
      </w:r>
    </w:p>
    <w:p w14:paraId="57656F9A" w14:textId="77777777" w:rsidR="00C00931" w:rsidRPr="00D46076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0DC1E1" w14:textId="15CC5CC0" w:rsidR="00C00931" w:rsidRPr="00D46076" w:rsidRDefault="00C00931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D46076">
        <w:rPr>
          <w:rFonts w:asciiTheme="minorHAnsi" w:hAnsiTheme="minorHAnsi" w:cstheme="minorHAnsi"/>
          <w:sz w:val="22"/>
          <w:szCs w:val="22"/>
        </w:rPr>
        <w:t>*</w:t>
      </w:r>
      <w:r w:rsidRPr="00D46076">
        <w:rPr>
          <w:rFonts w:asciiTheme="minorHAnsi" w:hAnsiTheme="minorHAnsi" w:cstheme="minorHAnsi"/>
          <w:b/>
          <w:bCs/>
          <w:sz w:val="22"/>
          <w:szCs w:val="22"/>
        </w:rPr>
        <w:t xml:space="preserve">Hot </w:t>
      </w:r>
      <w:proofErr w:type="gramStart"/>
      <w:r w:rsidRPr="00D46076">
        <w:rPr>
          <w:rFonts w:asciiTheme="minorHAnsi" w:hAnsiTheme="minorHAnsi" w:cstheme="minorHAnsi"/>
          <w:b/>
          <w:bCs/>
          <w:sz w:val="22"/>
          <w:szCs w:val="22"/>
        </w:rPr>
        <w:t xml:space="preserve">wheels </w:t>
      </w:r>
      <w:r w:rsidRPr="00D46076">
        <w:rPr>
          <w:rFonts w:asciiTheme="minorHAnsi" w:hAnsiTheme="minorHAnsi" w:cstheme="minorHAnsi"/>
          <w:sz w:val="22"/>
          <w:szCs w:val="22"/>
        </w:rPr>
        <w:t>:</w:t>
      </w:r>
      <w:proofErr w:type="gramEnd"/>
      <w:r w:rsidRPr="00D46076">
        <w:rPr>
          <w:rFonts w:asciiTheme="minorHAnsi" w:hAnsiTheme="minorHAnsi" w:cstheme="minorHAnsi"/>
          <w:sz w:val="22"/>
          <w:szCs w:val="22"/>
        </w:rPr>
        <w:t xml:space="preserve"> la </w:t>
      </w:r>
      <w:r w:rsidR="00D46076" w:rsidRPr="00D46076">
        <w:rPr>
          <w:rFonts w:asciiTheme="minorHAnsi" w:hAnsiTheme="minorHAnsi" w:cstheme="minorHAnsi"/>
          <w:sz w:val="22"/>
          <w:szCs w:val="22"/>
        </w:rPr>
        <w:t>*</w:t>
      </w:r>
      <w:r w:rsidRPr="00D46076">
        <w:rPr>
          <w:rFonts w:asciiTheme="minorHAnsi" w:hAnsiTheme="minorHAnsi" w:cstheme="minorHAnsi"/>
          <w:b/>
          <w:bCs/>
          <w:sz w:val="22"/>
          <w:szCs w:val="22"/>
        </w:rPr>
        <w:t>rivista ufficiale di Hot wheels</w:t>
      </w:r>
      <w:r w:rsidRPr="00D46076">
        <w:rPr>
          <w:rFonts w:asciiTheme="minorHAnsi" w:hAnsiTheme="minorHAnsi" w:cstheme="minorHAnsi"/>
          <w:sz w:val="22"/>
          <w:szCs w:val="22"/>
        </w:rPr>
        <w:t xml:space="preserve">. – </w:t>
      </w:r>
      <w:r w:rsidR="00D46076">
        <w:rPr>
          <w:rFonts w:asciiTheme="minorHAnsi" w:hAnsiTheme="minorHAnsi" w:cstheme="minorHAnsi"/>
          <w:sz w:val="22"/>
          <w:szCs w:val="22"/>
        </w:rPr>
        <w:t xml:space="preserve">Anno 1, n. </w:t>
      </w:r>
      <w:r w:rsidRPr="00D46076">
        <w:rPr>
          <w:rFonts w:asciiTheme="minorHAnsi" w:hAnsiTheme="minorHAnsi" w:cstheme="minorHAnsi"/>
          <w:sz w:val="22"/>
          <w:szCs w:val="22"/>
        </w:rPr>
        <w:t>1 (</w:t>
      </w:r>
      <w:r w:rsidR="00D46076" w:rsidRPr="00D46076">
        <w:rPr>
          <w:rFonts w:asciiTheme="minorHAnsi" w:hAnsiTheme="minorHAnsi" w:cstheme="minorHAnsi"/>
          <w:sz w:val="22"/>
          <w:szCs w:val="22"/>
        </w:rPr>
        <w:t xml:space="preserve">10 </w:t>
      </w:r>
      <w:r w:rsidRPr="00D46076">
        <w:rPr>
          <w:rFonts w:asciiTheme="minorHAnsi" w:hAnsiTheme="minorHAnsi" w:cstheme="minorHAnsi"/>
          <w:sz w:val="22"/>
          <w:szCs w:val="22"/>
        </w:rPr>
        <w:t xml:space="preserve">gennaio </w:t>
      </w:r>
      <w:proofErr w:type="gramStart"/>
      <w:r w:rsidRPr="00D46076">
        <w:rPr>
          <w:rFonts w:asciiTheme="minorHAnsi" w:hAnsiTheme="minorHAnsi" w:cstheme="minorHAnsi"/>
          <w:sz w:val="22"/>
          <w:szCs w:val="22"/>
        </w:rPr>
        <w:t>2023)-</w:t>
      </w:r>
      <w:proofErr w:type="gramEnd"/>
      <w:r w:rsidRPr="00D46076">
        <w:rPr>
          <w:rFonts w:asciiTheme="minorHAnsi" w:hAnsiTheme="minorHAnsi" w:cstheme="minorHAnsi"/>
          <w:sz w:val="22"/>
          <w:szCs w:val="22"/>
        </w:rPr>
        <w:t xml:space="preserve">    -    . - </w:t>
      </w:r>
      <w:proofErr w:type="gramStart"/>
      <w:r w:rsidRPr="00D46076">
        <w:rPr>
          <w:rFonts w:asciiTheme="minorHAnsi" w:hAnsiTheme="minorHAnsi" w:cstheme="minorHAnsi"/>
          <w:sz w:val="22"/>
          <w:szCs w:val="22"/>
        </w:rPr>
        <w:t>Modena :</w:t>
      </w:r>
      <w:proofErr w:type="gramEnd"/>
      <w:r w:rsidRPr="00D46076">
        <w:rPr>
          <w:rFonts w:asciiTheme="minorHAnsi" w:hAnsiTheme="minorHAnsi" w:cstheme="minorHAnsi"/>
          <w:sz w:val="22"/>
          <w:szCs w:val="22"/>
        </w:rPr>
        <w:t xml:space="preserve"> Panini comics, 202</w:t>
      </w:r>
      <w:r w:rsidR="005A0006" w:rsidRPr="00D46076">
        <w:rPr>
          <w:rFonts w:asciiTheme="minorHAnsi" w:hAnsiTheme="minorHAnsi" w:cstheme="minorHAnsi"/>
          <w:sz w:val="22"/>
          <w:szCs w:val="22"/>
        </w:rPr>
        <w:t>3</w:t>
      </w:r>
      <w:r w:rsidRPr="00D46076">
        <w:rPr>
          <w:rFonts w:asciiTheme="minorHAnsi" w:hAnsiTheme="minorHAnsi" w:cstheme="minorHAnsi"/>
          <w:sz w:val="22"/>
          <w:szCs w:val="22"/>
        </w:rPr>
        <w:t xml:space="preserve">-    . - </w:t>
      </w:r>
      <w:proofErr w:type="gramStart"/>
      <w:r w:rsidRPr="00D46076">
        <w:rPr>
          <w:rFonts w:asciiTheme="minorHAnsi" w:hAnsiTheme="minorHAnsi" w:cstheme="minorHAnsi"/>
          <w:sz w:val="22"/>
          <w:szCs w:val="22"/>
        </w:rPr>
        <w:t>volumi :</w:t>
      </w:r>
      <w:proofErr w:type="gramEnd"/>
      <w:r w:rsidRPr="00D46076">
        <w:rPr>
          <w:rFonts w:asciiTheme="minorHAnsi" w:hAnsiTheme="minorHAnsi" w:cstheme="minorHAnsi"/>
          <w:sz w:val="22"/>
          <w:szCs w:val="22"/>
        </w:rPr>
        <w:t xml:space="preserve"> ill. ; 2</w:t>
      </w:r>
      <w:r w:rsidR="00D46076" w:rsidRPr="00D46076">
        <w:rPr>
          <w:rFonts w:asciiTheme="minorHAnsi" w:hAnsiTheme="minorHAnsi" w:cstheme="minorHAnsi"/>
          <w:sz w:val="22"/>
          <w:szCs w:val="22"/>
        </w:rPr>
        <w:t>9</w:t>
      </w:r>
      <w:r w:rsidRPr="00D46076">
        <w:rPr>
          <w:rFonts w:asciiTheme="minorHAnsi" w:hAnsiTheme="minorHAnsi" w:cstheme="minorHAnsi"/>
          <w:sz w:val="22"/>
          <w:szCs w:val="22"/>
        </w:rPr>
        <w:t xml:space="preserve"> cm. ((Bimestrale.</w:t>
      </w:r>
      <w:r w:rsidR="00D46076" w:rsidRPr="00D46076">
        <w:rPr>
          <w:rFonts w:asciiTheme="minorHAnsi" w:hAnsiTheme="minorHAnsi" w:cstheme="minorHAnsi"/>
          <w:sz w:val="22"/>
          <w:szCs w:val="22"/>
        </w:rPr>
        <w:t xml:space="preserve"> - </w:t>
      </w:r>
      <w:r w:rsidR="00D46076" w:rsidRPr="00D46076">
        <w:rPr>
          <w:rFonts w:asciiTheme="minorHAnsi" w:hAnsiTheme="minorHAnsi" w:cstheme="minorHAnsi"/>
          <w:sz w:val="22"/>
          <w:szCs w:val="22"/>
        </w:rPr>
        <w:t>Il formato varia</w:t>
      </w:r>
      <w:r w:rsidR="00D46076" w:rsidRPr="00D46076">
        <w:rPr>
          <w:rFonts w:asciiTheme="minorHAnsi" w:hAnsiTheme="minorHAnsi" w:cstheme="minorHAnsi"/>
          <w:sz w:val="22"/>
          <w:szCs w:val="22"/>
        </w:rPr>
        <w:t xml:space="preserve">. – ISSN </w:t>
      </w:r>
      <w:r w:rsidR="00D46076" w:rsidRPr="00D46076">
        <w:rPr>
          <w:rFonts w:asciiTheme="minorHAnsi" w:hAnsiTheme="minorHAnsi" w:cstheme="minorHAnsi"/>
          <w:sz w:val="22"/>
          <w:szCs w:val="22"/>
        </w:rPr>
        <w:t>2974-590X</w:t>
      </w:r>
      <w:r w:rsidR="00D46076" w:rsidRPr="00D46076">
        <w:rPr>
          <w:rFonts w:asciiTheme="minorHAnsi" w:hAnsiTheme="minorHAnsi" w:cstheme="minorHAnsi"/>
          <w:sz w:val="22"/>
          <w:szCs w:val="22"/>
        </w:rPr>
        <w:t xml:space="preserve">. - </w:t>
      </w:r>
      <w:r w:rsidR="00D46076" w:rsidRPr="00D46076">
        <w:rPr>
          <w:rFonts w:asciiTheme="minorHAnsi" w:hAnsiTheme="minorHAnsi" w:cstheme="minorHAnsi"/>
          <w:sz w:val="22"/>
          <w:szCs w:val="22"/>
        </w:rPr>
        <w:t>UBO4753756</w:t>
      </w:r>
    </w:p>
    <w:p w14:paraId="2A867FDB" w14:textId="7488E8A4" w:rsidR="001B6A72" w:rsidRPr="00D46076" w:rsidRDefault="00AA00B2" w:rsidP="001B6A72">
      <w:pPr>
        <w:jc w:val="both"/>
        <w:rPr>
          <w:rFonts w:asciiTheme="minorHAnsi" w:hAnsiTheme="minorHAnsi" w:cstheme="minorHAnsi"/>
          <w:sz w:val="22"/>
          <w:szCs w:val="22"/>
        </w:rPr>
      </w:pPr>
      <w:r w:rsidRPr="00D46076">
        <w:rPr>
          <w:rFonts w:asciiTheme="minorHAnsi" w:hAnsiTheme="minorHAnsi" w:cstheme="minorHAnsi"/>
          <w:sz w:val="22"/>
          <w:szCs w:val="22"/>
        </w:rPr>
        <w:t>Variant</w:t>
      </w:r>
      <w:r w:rsidR="00D46076" w:rsidRPr="00D46076">
        <w:rPr>
          <w:rFonts w:asciiTheme="minorHAnsi" w:hAnsiTheme="minorHAnsi" w:cstheme="minorHAnsi"/>
          <w:sz w:val="22"/>
          <w:szCs w:val="22"/>
        </w:rPr>
        <w:t xml:space="preserve">e </w:t>
      </w:r>
      <w:r w:rsidRPr="00D46076">
        <w:rPr>
          <w:rFonts w:asciiTheme="minorHAnsi" w:hAnsiTheme="minorHAnsi" w:cstheme="minorHAnsi"/>
          <w:sz w:val="22"/>
          <w:szCs w:val="22"/>
        </w:rPr>
        <w:t>del titolo: *Hot wheels magazine</w:t>
      </w:r>
    </w:p>
    <w:p w14:paraId="6F3E5853" w14:textId="77777777" w:rsidR="00E9293F" w:rsidRPr="00D46076" w:rsidRDefault="00E9293F" w:rsidP="001B6A7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0566338" w14:textId="0C6537C0" w:rsidR="00E9293F" w:rsidRPr="00D46076" w:rsidRDefault="0082642E" w:rsidP="001B6A72">
      <w:pPr>
        <w:jc w:val="both"/>
        <w:rPr>
          <w:rFonts w:ascii="Calibri" w:hAnsi="Calibri" w:cs="Calibri"/>
          <w:sz w:val="22"/>
          <w:szCs w:val="22"/>
        </w:rPr>
      </w:pPr>
      <w:r w:rsidRPr="00D46076">
        <w:rPr>
          <w:rFonts w:ascii="Calibri" w:hAnsi="Calibri" w:cs="Calibri"/>
          <w:sz w:val="22"/>
          <w:szCs w:val="22"/>
        </w:rPr>
        <w:t xml:space="preserve">Soggetto: </w:t>
      </w:r>
      <w:r w:rsidR="00E9293F" w:rsidRPr="00D46076">
        <w:rPr>
          <w:rFonts w:ascii="Calibri" w:hAnsi="Calibri" w:cs="Calibri"/>
          <w:sz w:val="22"/>
          <w:szCs w:val="22"/>
        </w:rPr>
        <w:t>Automobili - Modelli - Periodici</w:t>
      </w:r>
    </w:p>
    <w:p w14:paraId="09F32177" w14:textId="77777777" w:rsidR="00AA00B2" w:rsidRDefault="00AA00B2" w:rsidP="001B6A72">
      <w:pPr>
        <w:jc w:val="both"/>
        <w:rPr>
          <w:rFonts w:ascii="Calibri" w:hAnsi="Calibri" w:cs="Calibri"/>
        </w:rPr>
      </w:pPr>
    </w:p>
    <w:p w14:paraId="2E33619D" w14:textId="2F72AABB" w:rsidR="001B6A72" w:rsidRDefault="001B6A72" w:rsidP="001B6A72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161349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3E47B9ED" w14:textId="77777777" w:rsidR="00C00931" w:rsidRPr="00E9293F" w:rsidRDefault="00C00931" w:rsidP="00C00931">
      <w:pPr>
        <w:jc w:val="both"/>
        <w:outlineLvl w:val="0"/>
        <w:rPr>
          <w:rFonts w:asciiTheme="minorHAnsi" w:hAnsiTheme="minorHAnsi" w:cstheme="minorHAnsi"/>
          <w:b/>
          <w:bCs/>
          <w:kern w:val="36"/>
          <w:sz w:val="18"/>
          <w:szCs w:val="18"/>
        </w:rPr>
      </w:pPr>
      <w:r w:rsidRPr="00E9293F">
        <w:rPr>
          <w:rFonts w:asciiTheme="minorHAnsi" w:hAnsiTheme="minorHAnsi" w:cstheme="minorHAnsi"/>
          <w:b/>
          <w:bCs/>
          <w:kern w:val="36"/>
          <w:sz w:val="18"/>
          <w:szCs w:val="18"/>
        </w:rPr>
        <w:t>Hot Wheels Box</w:t>
      </w:r>
    </w:p>
    <w:p w14:paraId="07DAF0DE" w14:textId="642C6AF9" w:rsidR="00C00931" w:rsidRPr="00E9293F" w:rsidRDefault="00C00931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Pronto a sfrecciare verso un mondo di divertimento e super velocità? Il magazine Hot Wheels™ è tutto nuovo e ti aspetta con questo </w:t>
      </w:r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box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 contenente </w:t>
      </w:r>
      <w:proofErr w:type="gramStart"/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5</w:t>
      </w:r>
      <w:proofErr w:type="gramEnd"/>
      <w:r w:rsidRPr="00E9293F">
        <w:rPr>
          <w:rStyle w:val="Enfasigrassetto"/>
          <w:rFonts w:asciiTheme="minorHAnsi" w:hAnsiTheme="minorHAnsi" w:cstheme="minorHAnsi"/>
          <w:color w:val="000000"/>
          <w:sz w:val="18"/>
          <w:szCs w:val="18"/>
        </w:rPr>
        <w:t> macchinine originali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="00AA00B2" w:rsidRPr="00E9293F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E9293F">
        <w:rPr>
          <w:rFonts w:asciiTheme="minorHAnsi" w:hAnsiTheme="minorHAnsi" w:cstheme="minorHAnsi"/>
          <w:color w:val="000000"/>
          <w:sz w:val="18"/>
          <w:szCs w:val="18"/>
        </w:rPr>
        <w:t>Collezionale tutte!  Ready… set… go!</w:t>
      </w:r>
    </w:p>
    <w:p w14:paraId="32E39AE6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9" w:anchor="additional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Maggiori Informazioni </w:t>
        </w:r>
      </w:hyperlink>
    </w:p>
    <w:p w14:paraId="202EB193" w14:textId="77777777" w:rsidR="00AA00B2" w:rsidRPr="00E9293F" w:rsidRDefault="00AA00B2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18"/>
          <w:szCs w:val="18"/>
        </w:rPr>
        <w:sectPr w:rsidR="00AA00B2" w:rsidRPr="00E9293F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0BA3DD9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Data di uscita: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20 ott 2022 </w:t>
      </w:r>
    </w:p>
    <w:p w14:paraId="63E394EE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Tipo prodotto: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Magazine </w:t>
      </w:r>
    </w:p>
    <w:p w14:paraId="2CD56C44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Pagine: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0 </w:t>
      </w:r>
    </w:p>
    <w:p w14:paraId="12A74592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Formato: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0X0 </w:t>
      </w:r>
    </w:p>
    <w:p w14:paraId="39612E6F" w14:textId="00F162E8" w:rsidR="00C00931" w:rsidRPr="00E9293F" w:rsidRDefault="00C00931" w:rsidP="00570F8E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Contiene: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5 bustine + 5 super macchinine originali Hot Wheels™ non vendibili separatamente</w:t>
      </w:r>
    </w:p>
    <w:p w14:paraId="603F21AD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Rilegatura: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Spillato </w:t>
      </w:r>
    </w:p>
    <w:p w14:paraId="70FBE361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Interni: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Colori </w:t>
      </w:r>
    </w:p>
    <w:p w14:paraId="0A4EF1E8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Il prodotto è consegnabile nei seguenti paesi: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Italia, San Marino </w:t>
      </w:r>
    </w:p>
    <w:p w14:paraId="11A319E4" w14:textId="77777777" w:rsidR="00C00931" w:rsidRPr="00E9293F" w:rsidRDefault="00C00931" w:rsidP="00C00931">
      <w:pPr>
        <w:pStyle w:val="item"/>
        <w:numPr>
          <w:ilvl w:val="0"/>
          <w:numId w:val="2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Spedito da: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Magazzino fumetti, libri e riviste </w:t>
      </w:r>
    </w:p>
    <w:p w14:paraId="3A5F0D33" w14:textId="77777777" w:rsidR="00AA00B2" w:rsidRPr="00E9293F" w:rsidRDefault="00AA00B2" w:rsidP="00C00931">
      <w:pPr>
        <w:jc w:val="both"/>
        <w:rPr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3924F3AE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0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https://www.panini.it/shp_ita_it/hot-wheels-box-1-mhotw001box-it08.html</w:t>
        </w:r>
      </w:hyperlink>
    </w:p>
    <w:p w14:paraId="41D26EAF" w14:textId="77777777" w:rsidR="00AA00B2" w:rsidRPr="00E9293F" w:rsidRDefault="00AA00B2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</w:p>
    <w:p w14:paraId="4F57888E" w14:textId="16784D00" w:rsidR="00AA00B2" w:rsidRPr="00E9293F" w:rsidRDefault="00AA00B2" w:rsidP="00AA00B2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E9293F">
        <w:rPr>
          <w:rFonts w:asciiTheme="minorHAnsi" w:hAnsiTheme="minorHAnsi" w:cstheme="minorHAnsi"/>
          <w:b/>
          <w:bCs/>
          <w:sz w:val="18"/>
          <w:szCs w:val="18"/>
        </w:rPr>
        <w:t>Hot wheels magazine</w:t>
      </w:r>
    </w:p>
    <w:p w14:paraId="14ADAC3B" w14:textId="40ED0405" w:rsidR="00C00931" w:rsidRPr="00E9293F" w:rsidRDefault="00C00931" w:rsidP="00C00931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Fonts w:asciiTheme="minorHAnsi" w:hAnsiTheme="minorHAnsi" w:cstheme="minorHAnsi"/>
          <w:sz w:val="18"/>
          <w:szCs w:val="18"/>
        </w:rPr>
        <w:t>Scaldate i motori! Il magazine Hot Wheels™ è tutto nuovo e ti aspetta con giochi, pagine da colorare e attività. Colleziona i poster e allaccia la cintura di sicurezza: in regalo con ogni numero, una macchinina originale Hot Wheels™ pronta a sfrecciare in pista! </w:t>
      </w:r>
    </w:p>
    <w:p w14:paraId="65B51B96" w14:textId="77777777" w:rsidR="00C00931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1" w:anchor="additional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Maggiori Informazioni </w:t>
        </w:r>
      </w:hyperlink>
    </w:p>
    <w:p w14:paraId="6B8A2B3A" w14:textId="77777777" w:rsidR="00AA00B2" w:rsidRPr="00E9293F" w:rsidRDefault="00AA00B2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FF0469F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Data di uscita: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10 gen 2023 </w:t>
      </w:r>
    </w:p>
    <w:p w14:paraId="6FD228A3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Tipo prodotto: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Magazine </w:t>
      </w:r>
    </w:p>
    <w:p w14:paraId="6C6DDE30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Pagine: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16 </w:t>
      </w:r>
    </w:p>
    <w:p w14:paraId="4DF1C3B5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Formato: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21X29 </w:t>
      </w:r>
    </w:p>
    <w:p w14:paraId="171FC999" w14:textId="3F13DEB6" w:rsidR="00C00931" w:rsidRPr="00E9293F" w:rsidRDefault="00C00931" w:rsidP="003749C0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Contiene:</w:t>
      </w:r>
      <w:r w:rsidRPr="00E9293F">
        <w:rPr>
          <w:rFonts w:asciiTheme="minorHAnsi" w:hAnsiTheme="minorHAnsi" w:cstheme="minorHAnsi"/>
          <w:sz w:val="18"/>
          <w:szCs w:val="18"/>
        </w:rPr>
        <w:t xml:space="preserve"> una super macchinina originale Hot Wheels™</w:t>
      </w:r>
    </w:p>
    <w:p w14:paraId="3985A5C2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Rilegatura: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Spillato </w:t>
      </w:r>
    </w:p>
    <w:p w14:paraId="5734DFA3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Interni: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Colori </w:t>
      </w:r>
    </w:p>
    <w:p w14:paraId="22745A17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Il prodotto è consegnabile nei seguenti paesi: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Italia, San Marino </w:t>
      </w:r>
    </w:p>
    <w:p w14:paraId="64B0F115" w14:textId="77777777" w:rsidR="00C00931" w:rsidRPr="00E9293F" w:rsidRDefault="00C00931" w:rsidP="00C00931">
      <w:pPr>
        <w:pStyle w:val="item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E9293F">
        <w:rPr>
          <w:rStyle w:val="Enfasigrassetto"/>
          <w:rFonts w:asciiTheme="minorHAnsi" w:hAnsiTheme="minorHAnsi" w:cstheme="minorHAnsi"/>
          <w:sz w:val="18"/>
          <w:szCs w:val="18"/>
        </w:rPr>
        <w:t>Spedito da:</w:t>
      </w:r>
      <w:r w:rsidRPr="00E9293F">
        <w:rPr>
          <w:rFonts w:asciiTheme="minorHAnsi" w:hAnsiTheme="minorHAnsi" w:cstheme="minorHAnsi"/>
          <w:sz w:val="18"/>
          <w:szCs w:val="18"/>
        </w:rPr>
        <w:t xml:space="preserve"> </w:t>
      </w:r>
      <w:r w:rsidRPr="00E9293F">
        <w:rPr>
          <w:rStyle w:val="data"/>
          <w:rFonts w:asciiTheme="minorHAnsi" w:hAnsiTheme="minorHAnsi" w:cstheme="minorHAnsi"/>
          <w:sz w:val="18"/>
          <w:szCs w:val="18"/>
        </w:rPr>
        <w:t xml:space="preserve">Magazzino fumetti, libri e riviste </w:t>
      </w:r>
    </w:p>
    <w:p w14:paraId="2EA937C6" w14:textId="77777777" w:rsidR="00AA00B2" w:rsidRPr="00E9293F" w:rsidRDefault="00AA00B2" w:rsidP="00C00931">
      <w:pPr>
        <w:jc w:val="both"/>
        <w:rPr>
          <w:rFonts w:asciiTheme="minorHAnsi" w:hAnsiTheme="minorHAnsi" w:cstheme="minorHAnsi"/>
          <w:sz w:val="18"/>
          <w:szCs w:val="18"/>
        </w:rPr>
        <w:sectPr w:rsidR="00AA00B2" w:rsidRPr="00E9293F" w:rsidSect="00AA00B2">
          <w:type w:val="continuous"/>
          <w:pgSz w:w="11906" w:h="16838"/>
          <w:pgMar w:top="1417" w:right="1134" w:bottom="1134" w:left="1134" w:header="708" w:footer="708" w:gutter="0"/>
          <w:cols w:num="2" w:space="708"/>
          <w:docGrid w:linePitch="360"/>
        </w:sectPr>
      </w:pPr>
    </w:p>
    <w:p w14:paraId="48DD9825" w14:textId="12F2B511" w:rsidR="001B6A72" w:rsidRPr="00E9293F" w:rsidRDefault="00000000" w:rsidP="00C00931">
      <w:pPr>
        <w:jc w:val="both"/>
        <w:rPr>
          <w:rFonts w:asciiTheme="minorHAnsi" w:hAnsiTheme="minorHAnsi" w:cstheme="minorHAnsi"/>
          <w:sz w:val="18"/>
          <w:szCs w:val="18"/>
        </w:rPr>
      </w:pPr>
      <w:hyperlink r:id="rId12" w:history="1">
        <w:r w:rsidR="00C00931" w:rsidRPr="00E9293F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https://www.panini.it/shp_ita_it/hot-wheels-magazine-1-mhwma001-it08.html</w:t>
        </w:r>
      </w:hyperlink>
    </w:p>
    <w:sectPr w:rsidR="001B6A72" w:rsidRPr="00E9293F" w:rsidSect="00AA00B2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509E7"/>
    <w:multiLevelType w:val="multilevel"/>
    <w:tmpl w:val="4BC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C95740"/>
    <w:multiLevelType w:val="multilevel"/>
    <w:tmpl w:val="0B16A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334107">
    <w:abstractNumId w:val="1"/>
  </w:num>
  <w:num w:numId="2" w16cid:durableId="16014521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E6C7D"/>
    <w:rsid w:val="001B6A72"/>
    <w:rsid w:val="0031062F"/>
    <w:rsid w:val="004E6C7D"/>
    <w:rsid w:val="005A0006"/>
    <w:rsid w:val="0082642E"/>
    <w:rsid w:val="00AA00B2"/>
    <w:rsid w:val="00C00931"/>
    <w:rsid w:val="00D46076"/>
    <w:rsid w:val="00E84EF4"/>
    <w:rsid w:val="00E9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2E451"/>
  <w15:chartTrackingRefBased/>
  <w15:docId w15:val="{DD9AC69D-8E2A-4A54-B0CE-BB0EEBE16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A00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1">
    <w:name w:val="heading 1"/>
    <w:basedOn w:val="Normale"/>
    <w:link w:val="Titolo1Carattere"/>
    <w:uiPriority w:val="9"/>
    <w:qFormat/>
    <w:rsid w:val="00C0093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C00931"/>
    <w:pPr>
      <w:spacing w:before="100" w:beforeAutospacing="1" w:after="100" w:afterAutospacing="1"/>
    </w:pPr>
  </w:style>
  <w:style w:type="character" w:styleId="Collegamentoipertestuale">
    <w:name w:val="Hyperlink"/>
    <w:basedOn w:val="Carpredefinitoparagrafo"/>
    <w:uiPriority w:val="99"/>
    <w:unhideWhenUsed/>
    <w:rsid w:val="00C00931"/>
    <w:rPr>
      <w:color w:val="0000FF"/>
      <w:u w:val="single"/>
    </w:rPr>
  </w:style>
  <w:style w:type="paragraph" w:customStyle="1" w:styleId="item">
    <w:name w:val="item"/>
    <w:basedOn w:val="Normale"/>
    <w:rsid w:val="00C00931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C00931"/>
    <w:rPr>
      <w:b/>
      <w:bCs/>
    </w:rPr>
  </w:style>
  <w:style w:type="character" w:customStyle="1" w:styleId="data">
    <w:name w:val="data"/>
    <w:basedOn w:val="Carpredefinitoparagrafo"/>
    <w:rsid w:val="00C00931"/>
  </w:style>
  <w:style w:type="character" w:styleId="Menzionenonrisolta">
    <w:name w:val="Unresolved Mention"/>
    <w:basedOn w:val="Carpredefinitoparagrafo"/>
    <w:uiPriority w:val="99"/>
    <w:semiHidden/>
    <w:unhideWhenUsed/>
    <w:rsid w:val="00C0093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0093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  <w14:ligatures w14:val="none"/>
    </w:rPr>
  </w:style>
  <w:style w:type="character" w:customStyle="1" w:styleId="base">
    <w:name w:val="base"/>
    <w:basedOn w:val="Carpredefinitoparagrafo"/>
    <w:rsid w:val="00C00931"/>
  </w:style>
  <w:style w:type="character" w:customStyle="1" w:styleId="text-small">
    <w:name w:val="text-small"/>
    <w:basedOn w:val="Carpredefinitoparagrafo"/>
    <w:rsid w:val="00C009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4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8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anini.it/shp_ita_it/hot-wheels-magazine-1-mhwma001-it0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anini.it/shp_ita_it/hot-wheels-magazine-1-mhwma001-it08.htm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panini.it/shp_ita_it/hot-wheels-box-1-mhotw001box-it08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anini.it/shp_ita_it/hot-wheels-box-1-mhotw001box-it08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8</cp:revision>
  <dcterms:created xsi:type="dcterms:W3CDTF">2023-11-28T05:56:00Z</dcterms:created>
  <dcterms:modified xsi:type="dcterms:W3CDTF">2023-11-30T06:28:00Z</dcterms:modified>
</cp:coreProperties>
</file>