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61D6" w14:textId="77777777" w:rsidR="009B37D9" w:rsidRDefault="009B37D9" w:rsidP="009B37D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0238470"/>
      <w:r w:rsidRPr="002543B3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5001</w:t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231358E0" w14:textId="77777777" w:rsidR="00287889" w:rsidRPr="002543B3" w:rsidRDefault="00287889" w:rsidP="009B37D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52F5C49" w14:textId="6876C058" w:rsidR="009B37D9" w:rsidRPr="00287889" w:rsidRDefault="00093688" w:rsidP="009B37D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87889"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5A74BDD7" wp14:editId="2EBDE1C9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008800" cy="2880000"/>
            <wp:effectExtent l="0" t="0" r="0" b="0"/>
            <wp:wrapSquare wrapText="bothSides"/>
            <wp:docPr id="1069463127" name="Immagine 1" descr="immagine per scheda con id UM10016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UM1001647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7D9" w:rsidRPr="0028788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04F414A5" w14:textId="77777777" w:rsidR="009B37D9" w:rsidRPr="00486627" w:rsidRDefault="009B37D9" w:rsidP="009B37D9">
      <w:pPr>
        <w:jc w:val="both"/>
        <w:rPr>
          <w:rFonts w:ascii="Calibri" w:hAnsi="Calibri" w:cs="Calibri"/>
        </w:rPr>
      </w:pPr>
      <w:r w:rsidRPr="00486627">
        <w:rPr>
          <w:rFonts w:ascii="Calibri" w:hAnsi="Calibri" w:cs="Calibri"/>
          <w:bCs/>
        </w:rPr>
        <w:t>L'</w:t>
      </w:r>
      <w:r w:rsidRPr="00486627">
        <w:rPr>
          <w:rFonts w:ascii="Calibri" w:hAnsi="Calibri" w:cs="Calibri"/>
          <w:b/>
          <w:bCs/>
        </w:rPr>
        <w:t xml:space="preserve">*Umbria </w:t>
      </w:r>
      <w:r w:rsidRPr="00486627">
        <w:rPr>
          <w:rFonts w:ascii="Calibri" w:hAnsi="Calibri" w:cs="Calibri"/>
          <w:bCs/>
        </w:rPr>
        <w:t xml:space="preserve">: giornale degli agricoltori. </w:t>
      </w:r>
      <w:r w:rsidRPr="00486627">
        <w:rPr>
          <w:rFonts w:ascii="Calibri" w:hAnsi="Calibri" w:cs="Calibri"/>
        </w:rPr>
        <w:t>- Perugia : Tip. Perugina gia Santucci, 1907-1908. – 2 volumi ; 50 cm. ((Settimanale. - Descrizione basata su: Anno 1, n. 3 (15 aprile 1907). - UM10016478</w:t>
      </w:r>
    </w:p>
    <w:p w14:paraId="22C8B34B" w14:textId="77777777" w:rsidR="009B37D9" w:rsidRDefault="009B37D9" w:rsidP="009B37D9">
      <w:pPr>
        <w:jc w:val="both"/>
        <w:rPr>
          <w:rFonts w:ascii="Calibri" w:hAnsi="Calibri" w:cs="Calibri"/>
        </w:rPr>
      </w:pPr>
      <w:r w:rsidRPr="00486627">
        <w:rPr>
          <w:rFonts w:ascii="Calibri" w:hAnsi="Calibri" w:cs="Calibri"/>
        </w:rPr>
        <w:t xml:space="preserve">Autore: </w:t>
      </w:r>
      <w:hyperlink r:id="rId5" w:tooltip="Id Nome: UM1V002389" w:history="1">
        <w:r w:rsidRPr="00486627">
          <w:rPr>
            <w:rStyle w:val="Collegamentoipertestuale"/>
            <w:rFonts w:ascii="Calibri" w:hAnsi="Calibri" w:cs="Calibri"/>
          </w:rPr>
          <w:t>Comizio agrario del circondario di Perugia</w:t>
        </w:r>
      </w:hyperlink>
    </w:p>
    <w:p w14:paraId="001404CC" w14:textId="54D5328A" w:rsidR="000B7861" w:rsidRPr="00B61B16" w:rsidRDefault="000B7861" w:rsidP="000B78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Agricoltura - Umbria – 1907-1908</w:t>
      </w:r>
    </w:p>
    <w:p w14:paraId="08930450" w14:textId="77777777" w:rsidR="009B37D9" w:rsidRPr="00486627" w:rsidRDefault="009B37D9" w:rsidP="009B37D9">
      <w:pPr>
        <w:jc w:val="both"/>
        <w:rPr>
          <w:rFonts w:ascii="Calibri" w:hAnsi="Calibri" w:cs="Calibri"/>
        </w:rPr>
      </w:pPr>
      <w:r w:rsidRPr="00486627">
        <w:rPr>
          <w:rFonts w:ascii="Calibri" w:hAnsi="Calibri" w:cs="Calibri"/>
        </w:rPr>
        <w:t xml:space="preserve">Copia digitale a: </w:t>
      </w:r>
      <w:hyperlink r:id="rId6" w:history="1">
        <w:r w:rsidRPr="00486627">
          <w:rPr>
            <w:rStyle w:val="Collegamentoipertestuale"/>
            <w:rFonts w:ascii="Calibri" w:hAnsi="Calibri" w:cs="Calibri"/>
          </w:rPr>
          <w:t>http://www.internetculturale.it/it/913/emeroteca-digitale-italiana/periodic/testata/9839</w:t>
        </w:r>
      </w:hyperlink>
    </w:p>
    <w:p w14:paraId="73B6EBF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3BA4"/>
    <w:rsid w:val="00093688"/>
    <w:rsid w:val="000B7861"/>
    <w:rsid w:val="00287889"/>
    <w:rsid w:val="0031062F"/>
    <w:rsid w:val="00873BA4"/>
    <w:rsid w:val="009B37D9"/>
    <w:rsid w:val="00E84EF4"/>
    <w:rsid w:val="00E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11D4"/>
  <w15:chartTrackingRefBased/>
  <w15:docId w15:val="{D0BED196-BDDC-460C-B7FA-E8579592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7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B37D9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839" TargetMode="External"/><Relationship Id="rId5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UM1V00238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2023-11-07T07:19:00Z</dcterms:created>
  <dcterms:modified xsi:type="dcterms:W3CDTF">2023-11-07T10:46:00Z</dcterms:modified>
</cp:coreProperties>
</file>