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BF07" w14:textId="178DCB9D" w:rsidR="001C6EEA" w:rsidRDefault="001C6EEA" w:rsidP="001C6EEA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XX286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>Scheda creata il 5 dicembre 2023</w:t>
      </w:r>
    </w:p>
    <w:p w14:paraId="1D375BAB" w14:textId="77777777" w:rsidR="001C6EEA" w:rsidRPr="002E24F1" w:rsidRDefault="001C6EEA" w:rsidP="001C6EEA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032E74FC" w14:textId="1932188F" w:rsidR="0031062F" w:rsidRDefault="00A14F22" w:rsidP="001C6EEA">
      <w:pPr>
        <w:jc w:val="both"/>
      </w:pPr>
      <w:r>
        <w:t>*</w:t>
      </w:r>
      <w:proofErr w:type="gramStart"/>
      <w:r w:rsidR="001C6EEA" w:rsidRPr="00A14F22">
        <w:rPr>
          <w:b/>
          <w:bCs/>
        </w:rPr>
        <w:t>ENAL</w:t>
      </w:r>
      <w:r w:rsidR="001C6EEA">
        <w:t xml:space="preserve"> :</w:t>
      </w:r>
      <w:proofErr w:type="gramEnd"/>
      <w:r w:rsidR="001C6EEA">
        <w:t xml:space="preserve"> notiziario / Ente nazionale assistenza lavoratori, Ufficio provinciale di Ravenna. - A</w:t>
      </w:r>
      <w:r>
        <w:t>nno</w:t>
      </w:r>
      <w:r w:rsidR="001C6EEA">
        <w:t xml:space="preserve"> 1, n. 1 (dic</w:t>
      </w:r>
      <w:r>
        <w:t>embre</w:t>
      </w:r>
      <w:r w:rsidR="001C6EEA">
        <w:t xml:space="preserve"> </w:t>
      </w:r>
      <w:proofErr w:type="gramStart"/>
      <w:r w:rsidR="001C6EEA">
        <w:t>1948)-</w:t>
      </w:r>
      <w:proofErr w:type="gramEnd"/>
      <w:r w:rsidR="001C6EEA">
        <w:t>a</w:t>
      </w:r>
      <w:r>
        <w:t>nno</w:t>
      </w:r>
      <w:r w:rsidR="001C6EEA">
        <w:t xml:space="preserve"> 2, n. 7/8 (ott.-nov. 1949). - </w:t>
      </w:r>
      <w:proofErr w:type="gramStart"/>
      <w:r w:rsidR="001C6EEA">
        <w:t>Ravenna :</w:t>
      </w:r>
      <w:proofErr w:type="gramEnd"/>
      <w:r w:rsidR="001C6EEA">
        <w:t xml:space="preserve"> [s. n., 1948]-1949. </w:t>
      </w:r>
      <w:r>
        <w:t>–</w:t>
      </w:r>
      <w:r w:rsidR="001C6EEA">
        <w:t xml:space="preserve"> </w:t>
      </w:r>
      <w:r>
        <w:t xml:space="preserve">2 </w:t>
      </w:r>
      <w:r w:rsidR="001C6EEA">
        <w:t>v</w:t>
      </w:r>
      <w:r>
        <w:t>olumi</w:t>
      </w:r>
      <w:r w:rsidR="001C6EEA">
        <w:t xml:space="preserve">. </w:t>
      </w:r>
      <w:r>
        <w:t>((</w:t>
      </w:r>
      <w:r w:rsidR="001C6EEA">
        <w:t>Mensile. - CFI0393018</w:t>
      </w:r>
    </w:p>
    <w:p w14:paraId="7CD648B4" w14:textId="415CB38C" w:rsidR="001C6EEA" w:rsidRDefault="00A14F22" w:rsidP="001C6EEA">
      <w:pPr>
        <w:jc w:val="both"/>
      </w:pPr>
      <w:r>
        <w:t>*</w:t>
      </w:r>
      <w:r w:rsidR="001C6EEA" w:rsidRPr="00A14F22">
        <w:rPr>
          <w:b/>
          <w:bCs/>
        </w:rPr>
        <w:t xml:space="preserve">Ricreazione </w:t>
      </w:r>
      <w:proofErr w:type="gramStart"/>
      <w:r w:rsidR="001C6EEA" w:rsidRPr="00A14F22">
        <w:rPr>
          <w:b/>
          <w:bCs/>
        </w:rPr>
        <w:t>sociale</w:t>
      </w:r>
      <w:r w:rsidR="001C6EEA">
        <w:t xml:space="preserve"> :</w:t>
      </w:r>
      <w:proofErr w:type="gramEnd"/>
      <w:r w:rsidR="001C6EEA">
        <w:t xml:space="preserve"> notiziario ENAL provinciale di Ravenna. - </w:t>
      </w:r>
      <w:proofErr w:type="gramStart"/>
      <w:r w:rsidR="001C6EEA">
        <w:t>Ravenna :</w:t>
      </w:r>
      <w:proofErr w:type="gramEnd"/>
      <w:r w:rsidR="001C6EEA">
        <w:t xml:space="preserve"> [s. n., 1950]. – 1 volume. ((Mensile. - Descrizione basata su: </w:t>
      </w:r>
      <w:proofErr w:type="gramStart"/>
      <w:r w:rsidR="001C6EEA">
        <w:t>Apr</w:t>
      </w:r>
      <w:r>
        <w:t>ile</w:t>
      </w:r>
      <w:proofErr w:type="gramEnd"/>
      <w:r w:rsidR="001C6EEA">
        <w:t xml:space="preserve"> 1950. - CFI0420424</w:t>
      </w:r>
    </w:p>
    <w:p w14:paraId="46547E21" w14:textId="2175FB7C" w:rsidR="001C6EEA" w:rsidRDefault="001C6EEA" w:rsidP="001C6EEA">
      <w:pPr>
        <w:jc w:val="both"/>
      </w:pPr>
      <w:r>
        <w:t xml:space="preserve">Autore: </w:t>
      </w:r>
      <w:r w:rsidRPr="0099457F">
        <w:t>Ente nazionale assistenza lavoratori &lt;</w:t>
      </w:r>
      <w:r>
        <w:t>Ravenna</w:t>
      </w:r>
      <w:r w:rsidRPr="0099457F">
        <w:t>&gt;</w:t>
      </w:r>
    </w:p>
    <w:p w14:paraId="4E2F0A87" w14:textId="6AAEB5A4" w:rsidR="009E3EBB" w:rsidRDefault="009E3EBB" w:rsidP="009E3EBB">
      <w:pPr>
        <w:jc w:val="both"/>
      </w:pPr>
      <w:r>
        <w:t xml:space="preserve">Soggetto: Lavoratori - Attività ricreative </w:t>
      </w:r>
      <w:r w:rsidR="00A14F22">
        <w:t>–</w:t>
      </w:r>
      <w:r>
        <w:t xml:space="preserve"> </w:t>
      </w:r>
      <w:r w:rsidR="00A14F22">
        <w:t xml:space="preserve">Ravenna &lt;prov.&gt; - </w:t>
      </w:r>
      <w:r>
        <w:t>Periodici</w:t>
      </w:r>
    </w:p>
    <w:p w14:paraId="1199A3D6" w14:textId="77777777" w:rsidR="009E3EBB" w:rsidRDefault="009E3EBB" w:rsidP="001C6EEA">
      <w:pPr>
        <w:jc w:val="both"/>
      </w:pPr>
    </w:p>
    <w:p w14:paraId="51BC7800" w14:textId="77777777" w:rsidR="001C6EEA" w:rsidRDefault="001C6EEA" w:rsidP="001C6EEA">
      <w:pPr>
        <w:jc w:val="both"/>
      </w:pPr>
    </w:p>
    <w:sectPr w:rsidR="001C6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5018"/>
    <w:rsid w:val="001C6EEA"/>
    <w:rsid w:val="0031062F"/>
    <w:rsid w:val="004A5018"/>
    <w:rsid w:val="009E1F2B"/>
    <w:rsid w:val="009E3EBB"/>
    <w:rsid w:val="00A14F2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2656"/>
  <w15:chartTrackingRefBased/>
  <w15:docId w15:val="{17656E7C-1706-439C-95CA-2F841877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E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2023-12-05T16:30:00Z</dcterms:created>
  <dcterms:modified xsi:type="dcterms:W3CDTF">2023-12-06T18:08:00Z</dcterms:modified>
</cp:coreProperties>
</file>