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82C87" w14:textId="1A702FD6" w:rsidR="00D93210" w:rsidRDefault="00D93210" w:rsidP="00D93210">
      <w:pPr>
        <w:jc w:val="both"/>
        <w:rPr>
          <w:i/>
          <w:sz w:val="16"/>
          <w:szCs w:val="16"/>
        </w:rPr>
      </w:pPr>
      <w:r w:rsidRPr="00D93210">
        <w:rPr>
          <w:b/>
          <w:color w:val="C00000"/>
          <w:sz w:val="44"/>
          <w:szCs w:val="44"/>
        </w:rPr>
        <w:t>XY40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Pr="00D93210">
        <w:rPr>
          <w:i/>
          <w:sz w:val="16"/>
          <w:szCs w:val="16"/>
        </w:rPr>
        <w:t>Scheda creata il 21 aprile 2022</w:t>
      </w:r>
      <w:r w:rsidR="00C65E58">
        <w:rPr>
          <w:i/>
          <w:sz w:val="16"/>
          <w:szCs w:val="16"/>
        </w:rPr>
        <w:t>; Ultimo aggiornamento: 13 dicembre 2023</w:t>
      </w:r>
    </w:p>
    <w:p w14:paraId="2ACA6863" w14:textId="5FD4EEDB" w:rsidR="00C65E58" w:rsidRDefault="00D93210" w:rsidP="00D93210">
      <w:pPr>
        <w:jc w:val="both"/>
        <w:rPr>
          <w:b/>
          <w:color w:val="C00000"/>
          <w:sz w:val="44"/>
          <w:szCs w:val="44"/>
        </w:rPr>
      </w:pPr>
      <w:r>
        <w:rPr>
          <w:noProof/>
          <w:lang w:eastAsia="it-IT"/>
        </w:rPr>
        <w:drawing>
          <wp:inline distT="0" distB="0" distL="0" distR="0" wp14:anchorId="37BBD0F6" wp14:editId="21BDA7B8">
            <wp:extent cx="1990800" cy="2700000"/>
            <wp:effectExtent l="0" t="0" r="0" b="5715"/>
            <wp:docPr id="3" name="Immagine 3" descr="https://edicolailgiornalino.com/website/wp-content/uploads/2022/03/cop_3409_1-600x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dicolailgiornalino.com/website/wp-content/uploads/2022/03/cop_3409_1-600x8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E58" w:rsidRPr="00C65E58">
        <w:rPr>
          <w:noProof/>
        </w:rPr>
        <w:t xml:space="preserve"> </w:t>
      </w:r>
      <w:r w:rsidR="00C65E58" w:rsidRPr="00C65E58">
        <w:drawing>
          <wp:inline distT="0" distB="0" distL="0" distR="0" wp14:anchorId="5F29213B" wp14:editId="027D7351">
            <wp:extent cx="1990800" cy="2700000"/>
            <wp:effectExtent l="0" t="0" r="0" b="5715"/>
            <wp:docPr id="522827835" name="Immagine 1" descr="Immagine che contiene testo, fiore, Disegno floreale, ros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827835" name="Immagine 1" descr="Immagine che contiene testo, fiore, Disegno floreale, ros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8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E58" w:rsidRPr="00C65E58">
        <w:t xml:space="preserve"> </w:t>
      </w:r>
      <w:r w:rsidR="00C65E58" w:rsidRPr="00C65E58">
        <w:drawing>
          <wp:inline distT="0" distB="0" distL="0" distR="0" wp14:anchorId="4DC97FD9" wp14:editId="34B87092">
            <wp:extent cx="1983600" cy="2700000"/>
            <wp:effectExtent l="0" t="0" r="0" b="5715"/>
            <wp:docPr id="1711945090" name="Immagine 1" descr="Immagine che contiene testo, Viso umano, poster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945090" name="Immagine 1" descr="Immagine che contiene testo, Viso umano, poster, libr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36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11347" w14:textId="5CD6C6DD" w:rsidR="00D93210" w:rsidRPr="00D93210" w:rsidRDefault="00D93210" w:rsidP="00D93210">
      <w:pPr>
        <w:jc w:val="both"/>
        <w:rPr>
          <w:b/>
          <w:color w:val="C00000"/>
          <w:sz w:val="44"/>
          <w:szCs w:val="44"/>
        </w:rPr>
      </w:pPr>
      <w:r w:rsidRPr="00D93210">
        <w:rPr>
          <w:b/>
          <w:color w:val="C00000"/>
          <w:sz w:val="44"/>
          <w:szCs w:val="44"/>
        </w:rPr>
        <w:t xml:space="preserve">Descrizione </w:t>
      </w:r>
      <w:r w:rsidR="00C65E58">
        <w:rPr>
          <w:b/>
          <w:color w:val="C00000"/>
          <w:sz w:val="44"/>
          <w:szCs w:val="44"/>
        </w:rPr>
        <w:t>storico-</w:t>
      </w:r>
      <w:r w:rsidRPr="00D93210">
        <w:rPr>
          <w:b/>
          <w:color w:val="C00000"/>
          <w:sz w:val="44"/>
          <w:szCs w:val="44"/>
        </w:rPr>
        <w:t>bibliografica</w:t>
      </w:r>
    </w:p>
    <w:p w14:paraId="7C2D7BA2" w14:textId="31A94B70" w:rsidR="00C3484A" w:rsidRDefault="00D93210" w:rsidP="00D93210">
      <w:pPr>
        <w:jc w:val="both"/>
      </w:pPr>
      <w:r>
        <w:t>*</w:t>
      </w:r>
      <w:r w:rsidRPr="00D93210">
        <w:rPr>
          <w:b/>
        </w:rPr>
        <w:t>Creare con Elisa</w:t>
      </w:r>
      <w:r>
        <w:t>. - N. 1 (</w:t>
      </w:r>
      <w:proofErr w:type="gramStart"/>
      <w:r>
        <w:t>mar.-</w:t>
      </w:r>
      <w:proofErr w:type="gramEnd"/>
      <w:r>
        <w:t xml:space="preserve">apr.)-    . - Cernusco sul </w:t>
      </w:r>
      <w:proofErr w:type="gramStart"/>
      <w:r>
        <w:t>Naviglio :</w:t>
      </w:r>
      <w:proofErr w:type="gramEnd"/>
      <w:r>
        <w:t xml:space="preserve"> Sprea, 2022-    . - </w:t>
      </w:r>
      <w:proofErr w:type="gramStart"/>
      <w:r>
        <w:t>volumi :</w:t>
      </w:r>
      <w:proofErr w:type="gramEnd"/>
      <w:r>
        <w:t xml:space="preserve"> ill. ; 29 cm. ((Bimestrale</w:t>
      </w:r>
      <w:r w:rsidR="00C65E58">
        <w:t>; ma quadrimestrale</w:t>
      </w:r>
      <w:r>
        <w:t>. - ISSN 2785-1893. - CFI1077576</w:t>
      </w:r>
    </w:p>
    <w:p w14:paraId="77ECE4D1" w14:textId="77777777" w:rsidR="00D93210" w:rsidRDefault="00D93210">
      <w:r>
        <w:t>Variante del titolo: *Creo con Elisa</w:t>
      </w:r>
    </w:p>
    <w:p w14:paraId="4841E07A" w14:textId="20F93B11" w:rsidR="00C65E58" w:rsidRDefault="00C65E58" w:rsidP="00C65E58">
      <w:pPr>
        <w:jc w:val="both"/>
      </w:pPr>
      <w:r>
        <w:t>*</w:t>
      </w:r>
      <w:r w:rsidRPr="00C65E58">
        <w:rPr>
          <w:b/>
          <w:bCs/>
        </w:rPr>
        <w:t>Creare con Elisa. Manuale.</w:t>
      </w:r>
      <w:r>
        <w:t xml:space="preserve"> - N. 1 (nov.-</w:t>
      </w:r>
      <w:proofErr w:type="gramStart"/>
      <w:r>
        <w:t>dic.)-</w:t>
      </w:r>
      <w:proofErr w:type="gramEnd"/>
      <w:r>
        <w:t xml:space="preserve">    </w:t>
      </w:r>
      <w:r>
        <w:t xml:space="preserve">. - Cernusco sul </w:t>
      </w:r>
      <w:proofErr w:type="gramStart"/>
      <w:r>
        <w:t>Naviglio :</w:t>
      </w:r>
      <w:proofErr w:type="gramEnd"/>
      <w:r>
        <w:t xml:space="preserve"> Sprea, 2023-</w:t>
      </w:r>
      <w:r>
        <w:t xml:space="preserve">    </w:t>
      </w:r>
      <w:r>
        <w:t xml:space="preserve">. - </w:t>
      </w:r>
      <w:proofErr w:type="gramStart"/>
      <w:r>
        <w:t>volumi :</w:t>
      </w:r>
      <w:proofErr w:type="gramEnd"/>
      <w:r>
        <w:t xml:space="preserve"> ill. ; 29 cm. </w:t>
      </w:r>
      <w:r>
        <w:t>((</w:t>
      </w:r>
      <w:r>
        <w:t>Bimestrale. - ISSN 2785-759X.</w:t>
      </w:r>
      <w:r>
        <w:t xml:space="preserve"> - </w:t>
      </w:r>
      <w:r>
        <w:t>CFI\1117076</w:t>
      </w:r>
    </w:p>
    <w:p w14:paraId="56132694" w14:textId="7DC4BBF9" w:rsidR="00D93210" w:rsidRDefault="00D93210">
      <w:r>
        <w:t xml:space="preserve">Soggetto: Creatività – Periodici; Case – Decorazione </w:t>
      </w:r>
      <w:r w:rsidR="00C65E58">
        <w:t>–</w:t>
      </w:r>
      <w:r>
        <w:t xml:space="preserve"> Periodici</w:t>
      </w:r>
      <w:r w:rsidR="00C65E58">
        <w:t>; Lavori femminili – Periodici</w:t>
      </w:r>
    </w:p>
    <w:p w14:paraId="3E4F2735" w14:textId="5E33F132" w:rsidR="00C65E58" w:rsidRDefault="00C65E58">
      <w:r>
        <w:t>Classe: D</w:t>
      </w:r>
      <w:r w:rsidRPr="00C65E58">
        <w:t>746.405</w:t>
      </w:r>
    </w:p>
    <w:sectPr w:rsidR="00C65E5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39DE"/>
    <w:rsid w:val="004339DE"/>
    <w:rsid w:val="00B11F3A"/>
    <w:rsid w:val="00C3484A"/>
    <w:rsid w:val="00C65E58"/>
    <w:rsid w:val="00D93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AE684"/>
  <w15:docId w15:val="{A5E25865-8AD1-45B9-B74F-1DEFEB91C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3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321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C65E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Giulia Rosita Palanga</cp:lastModifiedBy>
  <cp:revision>4</cp:revision>
  <dcterms:created xsi:type="dcterms:W3CDTF">2022-04-21T17:52:00Z</dcterms:created>
  <dcterms:modified xsi:type="dcterms:W3CDTF">2023-12-13T14:52:00Z</dcterms:modified>
</cp:coreProperties>
</file>