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EAD4" w14:textId="453B3A2A" w:rsidR="0081414D" w:rsidRPr="00602F70" w:rsidRDefault="0081414D" w:rsidP="00602F70">
      <w:pPr>
        <w:jc w:val="both"/>
        <w:rPr>
          <w:rFonts w:asciiTheme="minorHAnsi" w:hAnsiTheme="minorHAnsi" w:cstheme="minorHAnsi"/>
          <w:i/>
          <w:sz w:val="16"/>
          <w:szCs w:val="16"/>
        </w:rPr>
      </w:pPr>
      <w:r w:rsidRPr="00602F70">
        <w:rPr>
          <w:rFonts w:asciiTheme="minorHAnsi" w:hAnsiTheme="minorHAnsi" w:cstheme="minorHAnsi"/>
          <w:b/>
          <w:color w:val="C00000"/>
          <w:sz w:val="44"/>
          <w:szCs w:val="44"/>
        </w:rPr>
        <w:t>D2</w:t>
      </w:r>
      <w:r w:rsidRPr="00602F70">
        <w:rPr>
          <w:rFonts w:asciiTheme="minorHAnsi" w:hAnsiTheme="minorHAnsi" w:cstheme="minorHAnsi"/>
          <w:b/>
          <w:color w:val="C00000"/>
          <w:sz w:val="44"/>
          <w:szCs w:val="44"/>
        </w:rPr>
        <w:t>9</w:t>
      </w:r>
      <w:r w:rsidRPr="00602F70">
        <w:rPr>
          <w:rFonts w:asciiTheme="minorHAnsi" w:hAnsiTheme="minorHAnsi" w:cstheme="minorHAnsi"/>
          <w:b/>
          <w:color w:val="C00000"/>
          <w:sz w:val="44"/>
          <w:szCs w:val="44"/>
        </w:rPr>
        <w:t>8</w:t>
      </w:r>
      <w:r w:rsidRPr="00602F70">
        <w:rPr>
          <w:rFonts w:asciiTheme="minorHAnsi" w:hAnsiTheme="minorHAnsi" w:cstheme="minorHAnsi"/>
          <w:b/>
          <w:color w:val="C00000"/>
          <w:sz w:val="44"/>
          <w:szCs w:val="44"/>
        </w:rPr>
        <w:t>3</w:t>
      </w:r>
      <w:r w:rsidRPr="00602F70">
        <w:rPr>
          <w:rFonts w:asciiTheme="minorHAnsi" w:hAnsiTheme="minorHAnsi" w:cstheme="minorHAnsi"/>
          <w:b/>
          <w:color w:val="C00000"/>
          <w:sz w:val="44"/>
          <w:szCs w:val="44"/>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b/>
          <w:color w:val="C00000"/>
          <w:sz w:val="16"/>
          <w:szCs w:val="16"/>
        </w:rPr>
        <w:tab/>
      </w:r>
      <w:r w:rsidRPr="00602F70">
        <w:rPr>
          <w:rFonts w:asciiTheme="minorHAnsi" w:hAnsiTheme="minorHAnsi" w:cstheme="minorHAnsi"/>
          <w:i/>
          <w:sz w:val="16"/>
          <w:szCs w:val="16"/>
        </w:rPr>
        <w:t>Scheda creata il 27 dicembre 2023</w:t>
      </w:r>
    </w:p>
    <w:p w14:paraId="282914B5" w14:textId="52F4DBCE" w:rsidR="0081414D" w:rsidRPr="00602F70" w:rsidRDefault="00B36D74" w:rsidP="00602F70">
      <w:pPr>
        <w:jc w:val="both"/>
        <w:rPr>
          <w:rFonts w:asciiTheme="minorHAnsi" w:hAnsiTheme="minorHAnsi" w:cstheme="minorHAnsi"/>
          <w:b/>
          <w:color w:val="C00000"/>
          <w:sz w:val="44"/>
          <w:szCs w:val="44"/>
        </w:rPr>
      </w:pPr>
      <w:r w:rsidRPr="00602F70">
        <w:rPr>
          <w:rFonts w:asciiTheme="minorHAnsi" w:hAnsiTheme="minorHAnsi" w:cstheme="minorHAnsi"/>
        </w:rPr>
        <w:drawing>
          <wp:inline distT="0" distB="0" distL="0" distR="0" wp14:anchorId="7B62B661" wp14:editId="0B105036">
            <wp:extent cx="2178000" cy="2880000"/>
            <wp:effectExtent l="0" t="0" r="0" b="0"/>
            <wp:docPr id="2139534681" name="Immagine 1" descr="Immagine che contiene testo, libro, static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534681" name="Immagine 1" descr="Immagine che contiene testo, libro, statico, design&#10;&#10;Descrizione generata automaticamente"/>
                    <pic:cNvPicPr/>
                  </pic:nvPicPr>
                  <pic:blipFill>
                    <a:blip r:embed="rId4"/>
                    <a:stretch>
                      <a:fillRect/>
                    </a:stretch>
                  </pic:blipFill>
                  <pic:spPr>
                    <a:xfrm>
                      <a:off x="0" y="0"/>
                      <a:ext cx="2178000" cy="2880000"/>
                    </a:xfrm>
                    <a:prstGeom prst="rect">
                      <a:avLst/>
                    </a:prstGeom>
                  </pic:spPr>
                </pic:pic>
              </a:graphicData>
            </a:graphic>
          </wp:inline>
        </w:drawing>
      </w:r>
      <w:r w:rsidRPr="00602F70">
        <w:rPr>
          <w:rFonts w:asciiTheme="minorHAnsi" w:hAnsiTheme="minorHAnsi" w:cstheme="minorHAnsi"/>
        </w:rPr>
        <w:t xml:space="preserve"> </w:t>
      </w:r>
      <w:r w:rsidRPr="00602F70">
        <w:rPr>
          <w:rFonts w:asciiTheme="minorHAnsi" w:hAnsiTheme="minorHAnsi" w:cstheme="minorHAnsi"/>
        </w:rPr>
        <w:drawing>
          <wp:inline distT="0" distB="0" distL="0" distR="0" wp14:anchorId="2BDEB3CC" wp14:editId="0BE1CD4F">
            <wp:extent cx="1832400" cy="2880000"/>
            <wp:effectExtent l="0" t="0" r="0" b="0"/>
            <wp:docPr id="492583397" name="Immagine 1" descr="Immagine che contiene testo, Copertina del libro, libro,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583397" name="Immagine 1" descr="Immagine che contiene testo, Copertina del libro, libro, illustrazione&#10;&#10;Descrizione generata automaticamente"/>
                    <pic:cNvPicPr/>
                  </pic:nvPicPr>
                  <pic:blipFill>
                    <a:blip r:embed="rId5"/>
                    <a:stretch>
                      <a:fillRect/>
                    </a:stretch>
                  </pic:blipFill>
                  <pic:spPr>
                    <a:xfrm>
                      <a:off x="0" y="0"/>
                      <a:ext cx="1832400" cy="2880000"/>
                    </a:xfrm>
                    <a:prstGeom prst="rect">
                      <a:avLst/>
                    </a:prstGeom>
                  </pic:spPr>
                </pic:pic>
              </a:graphicData>
            </a:graphic>
          </wp:inline>
        </w:drawing>
      </w:r>
      <w:r w:rsidRPr="00602F70">
        <w:rPr>
          <w:rFonts w:asciiTheme="minorHAnsi" w:hAnsiTheme="minorHAnsi" w:cstheme="minorHAnsi"/>
        </w:rPr>
        <w:t xml:space="preserve"> </w:t>
      </w:r>
      <w:r w:rsidR="0081414D" w:rsidRPr="00602F70">
        <w:rPr>
          <w:rFonts w:asciiTheme="minorHAnsi" w:hAnsiTheme="minorHAnsi" w:cstheme="minorHAnsi"/>
          <w:noProof/>
        </w:rPr>
        <w:drawing>
          <wp:inline distT="0" distB="0" distL="0" distR="0" wp14:anchorId="22BD8F69" wp14:editId="708E112F">
            <wp:extent cx="1954800" cy="2880000"/>
            <wp:effectExtent l="0" t="0" r="7620" b="0"/>
            <wp:docPr id="1042327094" name="Immagine 1" descr="Immagine che contiene testo, lib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327094" name="Immagine 1" descr="Immagine che contiene testo, libr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4800" cy="2880000"/>
                    </a:xfrm>
                    <a:prstGeom prst="rect">
                      <a:avLst/>
                    </a:prstGeom>
                    <a:noFill/>
                    <a:ln>
                      <a:noFill/>
                    </a:ln>
                  </pic:spPr>
                </pic:pic>
              </a:graphicData>
            </a:graphic>
          </wp:inline>
        </w:drawing>
      </w:r>
    </w:p>
    <w:p w14:paraId="39BB23D4" w14:textId="0F9A2924" w:rsidR="0081414D" w:rsidRPr="00602F70" w:rsidRDefault="0081414D" w:rsidP="00602F70">
      <w:pPr>
        <w:jc w:val="both"/>
        <w:rPr>
          <w:rFonts w:asciiTheme="minorHAnsi" w:hAnsiTheme="minorHAnsi" w:cstheme="minorHAnsi"/>
          <w:b/>
          <w:color w:val="C00000"/>
          <w:sz w:val="44"/>
          <w:szCs w:val="44"/>
        </w:rPr>
      </w:pPr>
      <w:r w:rsidRPr="00602F70">
        <w:rPr>
          <w:rFonts w:asciiTheme="minorHAnsi" w:hAnsiTheme="minorHAnsi" w:cstheme="minorHAnsi"/>
          <w:b/>
          <w:color w:val="C00000"/>
          <w:sz w:val="44"/>
          <w:szCs w:val="44"/>
        </w:rPr>
        <w:t>Descrizione storico-bibliografica</w:t>
      </w:r>
    </w:p>
    <w:p w14:paraId="08D4D4E7"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L'*</w:t>
      </w:r>
      <w:r w:rsidRPr="00602F70">
        <w:rPr>
          <w:rFonts w:asciiTheme="minorHAnsi" w:hAnsiTheme="minorHAnsi" w:cstheme="minorHAnsi"/>
          <w:b/>
        </w:rPr>
        <w:t xml:space="preserve">ombra </w:t>
      </w:r>
      <w:proofErr w:type="gramStart"/>
      <w:r w:rsidRPr="00602F70">
        <w:rPr>
          <w:rFonts w:asciiTheme="minorHAnsi" w:hAnsiTheme="minorHAnsi" w:cstheme="minorHAnsi"/>
          <w:b/>
        </w:rPr>
        <w:t xml:space="preserve">d'Argo </w:t>
      </w:r>
      <w:r w:rsidRPr="00602F70">
        <w:rPr>
          <w:rFonts w:asciiTheme="minorHAnsi" w:hAnsiTheme="minorHAnsi" w:cstheme="minorHAnsi"/>
        </w:rPr>
        <w:t>:</w:t>
      </w:r>
      <w:proofErr w:type="gramEnd"/>
      <w:r w:rsidRPr="00602F70">
        <w:rPr>
          <w:rFonts w:asciiTheme="minorHAnsi" w:hAnsiTheme="minorHAnsi" w:cstheme="minorHAnsi"/>
        </w:rPr>
        <w:t xml:space="preserve"> per uno studio materialistico della letteratura. - Anno 1, n. 1/2 (</w:t>
      </w:r>
      <w:proofErr w:type="gramStart"/>
      <w:r w:rsidRPr="00602F70">
        <w:rPr>
          <w:rFonts w:asciiTheme="minorHAnsi" w:hAnsiTheme="minorHAnsi" w:cstheme="minorHAnsi"/>
        </w:rPr>
        <w:t>1983)-</w:t>
      </w:r>
      <w:proofErr w:type="gramEnd"/>
      <w:r w:rsidRPr="00602F70">
        <w:rPr>
          <w:rFonts w:asciiTheme="minorHAnsi" w:hAnsiTheme="minorHAnsi" w:cstheme="minorHAnsi"/>
        </w:rPr>
        <w:t xml:space="preserve">anno 4, n. 11/12 (1987). - </w:t>
      </w:r>
      <w:proofErr w:type="gramStart"/>
      <w:r w:rsidRPr="00602F70">
        <w:rPr>
          <w:rFonts w:asciiTheme="minorHAnsi" w:hAnsiTheme="minorHAnsi" w:cstheme="minorHAnsi"/>
        </w:rPr>
        <w:t>Lecce :</w:t>
      </w:r>
      <w:proofErr w:type="gramEnd"/>
      <w:r w:rsidRPr="00602F70">
        <w:rPr>
          <w:rFonts w:asciiTheme="minorHAnsi" w:hAnsiTheme="minorHAnsi" w:cstheme="minorHAnsi"/>
        </w:rPr>
        <w:t xml:space="preserve"> Milella, 1984-1987. - 4 </w:t>
      </w:r>
      <w:proofErr w:type="gramStart"/>
      <w:r w:rsidRPr="00602F70">
        <w:rPr>
          <w:rFonts w:asciiTheme="minorHAnsi" w:hAnsiTheme="minorHAnsi" w:cstheme="minorHAnsi"/>
        </w:rPr>
        <w:t>volumi ;</w:t>
      </w:r>
      <w:proofErr w:type="gramEnd"/>
      <w:r w:rsidRPr="00602F70">
        <w:rPr>
          <w:rFonts w:asciiTheme="minorHAnsi" w:hAnsiTheme="minorHAnsi" w:cstheme="minorHAnsi"/>
        </w:rPr>
        <w:t xml:space="preserve"> 24 cm. ((Quadrimestrale. - - ISSN 0393-5477. - CFI0088663</w:t>
      </w:r>
    </w:p>
    <w:p w14:paraId="225FDC92" w14:textId="77777777" w:rsidR="0081414D" w:rsidRPr="00602F70" w:rsidRDefault="0081414D" w:rsidP="00602F70">
      <w:pPr>
        <w:jc w:val="both"/>
        <w:rPr>
          <w:rFonts w:asciiTheme="minorHAnsi" w:hAnsiTheme="minorHAnsi" w:cstheme="minorHAnsi"/>
          <w:b/>
        </w:rPr>
      </w:pPr>
    </w:p>
    <w:p w14:paraId="3DE52A5F" w14:textId="22E003A8" w:rsidR="0081414D" w:rsidRPr="00602F70" w:rsidRDefault="0081414D" w:rsidP="00602F70">
      <w:pPr>
        <w:jc w:val="both"/>
        <w:rPr>
          <w:rFonts w:asciiTheme="minorHAnsi" w:hAnsiTheme="minorHAnsi" w:cstheme="minorHAnsi"/>
        </w:rPr>
      </w:pPr>
      <w:r w:rsidRPr="00602F70">
        <w:rPr>
          <w:rFonts w:asciiTheme="minorHAnsi" w:hAnsiTheme="minorHAnsi" w:cstheme="minorHAnsi"/>
          <w:b/>
        </w:rPr>
        <w:t>*</w:t>
      </w:r>
      <w:proofErr w:type="gramStart"/>
      <w:r w:rsidRPr="00602F70">
        <w:rPr>
          <w:rFonts w:asciiTheme="minorHAnsi" w:hAnsiTheme="minorHAnsi" w:cstheme="minorHAnsi"/>
          <w:b/>
        </w:rPr>
        <w:t>Allegoria</w:t>
      </w:r>
      <w:r w:rsidRPr="00602F70">
        <w:rPr>
          <w:rFonts w:asciiTheme="minorHAnsi" w:hAnsiTheme="minorHAnsi" w:cstheme="minorHAnsi"/>
        </w:rPr>
        <w:t xml:space="preserve"> :</w:t>
      </w:r>
      <w:proofErr w:type="gramEnd"/>
      <w:r w:rsidRPr="00602F70">
        <w:rPr>
          <w:rFonts w:asciiTheme="minorHAnsi" w:hAnsiTheme="minorHAnsi" w:cstheme="minorHAnsi"/>
        </w:rPr>
        <w:t xml:space="preserve"> per uno studio materialistico della letteratura. - Anno 1, n. 1 (</w:t>
      </w:r>
      <w:proofErr w:type="gramStart"/>
      <w:r w:rsidRPr="00602F70">
        <w:rPr>
          <w:rFonts w:asciiTheme="minorHAnsi" w:hAnsiTheme="minorHAnsi" w:cstheme="minorHAnsi"/>
        </w:rPr>
        <w:t>1989)-</w:t>
      </w:r>
      <w:proofErr w:type="gramEnd"/>
      <w:r w:rsidRPr="00602F70">
        <w:rPr>
          <w:rFonts w:asciiTheme="minorHAnsi" w:hAnsiTheme="minorHAnsi" w:cstheme="minorHAnsi"/>
        </w:rPr>
        <w:t xml:space="preserve">    . - </w:t>
      </w:r>
      <w:proofErr w:type="gramStart"/>
      <w:r w:rsidRPr="00602F70">
        <w:rPr>
          <w:rFonts w:asciiTheme="minorHAnsi" w:hAnsiTheme="minorHAnsi" w:cstheme="minorHAnsi"/>
        </w:rPr>
        <w:t>Milano :</w:t>
      </w:r>
      <w:proofErr w:type="gramEnd"/>
      <w:r w:rsidRPr="00602F70">
        <w:rPr>
          <w:rFonts w:asciiTheme="minorHAnsi" w:hAnsiTheme="minorHAnsi" w:cstheme="minorHAnsi"/>
        </w:rPr>
        <w:t xml:space="preserve"> FAE riviste, (1989)-    . - </w:t>
      </w:r>
      <w:proofErr w:type="gramStart"/>
      <w:r w:rsidRPr="00602F70">
        <w:rPr>
          <w:rFonts w:asciiTheme="minorHAnsi" w:hAnsiTheme="minorHAnsi" w:cstheme="minorHAnsi"/>
        </w:rPr>
        <w:t>volumi ;</w:t>
      </w:r>
      <w:proofErr w:type="gramEnd"/>
      <w:r w:rsidRPr="00602F70">
        <w:rPr>
          <w:rFonts w:asciiTheme="minorHAnsi" w:hAnsiTheme="minorHAnsi" w:cstheme="minorHAnsi"/>
        </w:rPr>
        <w:t xml:space="preserve"> 22 cm. ((Quadrimestrale; semestrale dal 2007. - Dal 1993 editore: </w:t>
      </w:r>
      <w:proofErr w:type="gramStart"/>
      <w:r w:rsidRPr="00602F70">
        <w:rPr>
          <w:rFonts w:asciiTheme="minorHAnsi" w:hAnsiTheme="minorHAnsi" w:cstheme="minorHAnsi"/>
        </w:rPr>
        <w:t>Palermo :</w:t>
      </w:r>
      <w:proofErr w:type="gramEnd"/>
      <w:r w:rsidRPr="00602F70">
        <w:rPr>
          <w:rFonts w:asciiTheme="minorHAnsi" w:hAnsiTheme="minorHAnsi" w:cstheme="minorHAnsi"/>
        </w:rPr>
        <w:t xml:space="preserve"> Palumbo. </w:t>
      </w:r>
      <w:r w:rsidR="00B36D74" w:rsidRPr="00602F70">
        <w:rPr>
          <w:rFonts w:asciiTheme="minorHAnsi" w:hAnsiTheme="minorHAnsi" w:cstheme="minorHAnsi"/>
        </w:rPr>
        <w:t>–</w:t>
      </w:r>
      <w:r w:rsidRPr="00602F70">
        <w:rPr>
          <w:rFonts w:asciiTheme="minorHAnsi" w:hAnsiTheme="minorHAnsi" w:cstheme="minorHAnsi"/>
        </w:rPr>
        <w:t xml:space="preserve"> </w:t>
      </w:r>
      <w:r w:rsidR="00B36D74" w:rsidRPr="00602F70">
        <w:rPr>
          <w:rFonts w:asciiTheme="minorHAnsi" w:hAnsiTheme="minorHAnsi" w:cstheme="minorHAnsi"/>
        </w:rPr>
        <w:t xml:space="preserve">Dal n. 55 (2007) disponibile anche online. - </w:t>
      </w:r>
      <w:r w:rsidRPr="00602F70">
        <w:rPr>
          <w:rFonts w:asciiTheme="minorHAnsi" w:hAnsiTheme="minorHAnsi" w:cstheme="minorHAnsi"/>
        </w:rPr>
        <w:t>ISSN 1122-1887. - CFI0114529</w:t>
      </w:r>
    </w:p>
    <w:p w14:paraId="7F131CBA" w14:textId="77777777" w:rsidR="0081414D" w:rsidRPr="00602F70" w:rsidRDefault="0081414D" w:rsidP="00602F70">
      <w:pPr>
        <w:jc w:val="both"/>
        <w:rPr>
          <w:rFonts w:asciiTheme="minorHAnsi" w:hAnsiTheme="minorHAnsi" w:cstheme="minorHAnsi"/>
        </w:rPr>
      </w:pPr>
    </w:p>
    <w:p w14:paraId="17536FD0" w14:textId="529D7EB7" w:rsidR="0081414D" w:rsidRPr="00602F70" w:rsidRDefault="0081414D" w:rsidP="00602F70">
      <w:pPr>
        <w:jc w:val="both"/>
        <w:rPr>
          <w:rFonts w:asciiTheme="minorHAnsi" w:hAnsiTheme="minorHAnsi" w:cstheme="minorHAnsi"/>
        </w:rPr>
      </w:pPr>
      <w:r w:rsidRPr="00602F70">
        <w:rPr>
          <w:rFonts w:asciiTheme="minorHAnsi" w:hAnsiTheme="minorHAnsi" w:cstheme="minorHAnsi"/>
        </w:rPr>
        <w:t>Soggetto: Letteratura – Periodici</w:t>
      </w:r>
    </w:p>
    <w:p w14:paraId="76F52B84"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Classe: D805</w:t>
      </w:r>
    </w:p>
    <w:p w14:paraId="0AB501DA" w14:textId="77777777" w:rsidR="0081414D" w:rsidRPr="00602F70" w:rsidRDefault="0081414D" w:rsidP="00602F70">
      <w:pPr>
        <w:jc w:val="both"/>
        <w:rPr>
          <w:rFonts w:asciiTheme="minorHAnsi" w:hAnsiTheme="minorHAnsi" w:cstheme="minorHAnsi"/>
        </w:rPr>
      </w:pPr>
    </w:p>
    <w:p w14:paraId="6BC406FF" w14:textId="33D76B4C" w:rsidR="0081414D" w:rsidRPr="00602F70" w:rsidRDefault="0081414D" w:rsidP="00602F70">
      <w:pPr>
        <w:jc w:val="both"/>
        <w:rPr>
          <w:rFonts w:asciiTheme="minorHAnsi" w:hAnsiTheme="minorHAnsi" w:cstheme="minorHAnsi"/>
          <w:color w:val="C00000"/>
          <w:sz w:val="44"/>
          <w:szCs w:val="44"/>
        </w:rPr>
      </w:pPr>
      <w:r w:rsidRPr="00602F70">
        <w:rPr>
          <w:rFonts w:asciiTheme="minorHAnsi" w:hAnsiTheme="minorHAnsi" w:cstheme="minorHAnsi"/>
          <w:b/>
          <w:bCs/>
          <w:color w:val="C00000"/>
          <w:sz w:val="44"/>
          <w:szCs w:val="44"/>
        </w:rPr>
        <w:t>Volumi disponibili in rete</w:t>
      </w:r>
      <w:r w:rsidR="00B36D74" w:rsidRPr="00602F70">
        <w:rPr>
          <w:rFonts w:asciiTheme="minorHAnsi" w:hAnsiTheme="minorHAnsi" w:cstheme="minorHAnsi"/>
          <w:b/>
          <w:bCs/>
          <w:color w:val="C00000"/>
          <w:sz w:val="44"/>
          <w:szCs w:val="44"/>
        </w:rPr>
        <w:t xml:space="preserve"> </w:t>
      </w:r>
      <w:hyperlink r:id="rId7" w:history="1">
        <w:r w:rsidR="00B36D74" w:rsidRPr="00602F70">
          <w:rPr>
            <w:rStyle w:val="Collegamentoipertestuale"/>
            <w:rFonts w:asciiTheme="minorHAnsi" w:hAnsiTheme="minorHAnsi" w:cstheme="minorHAnsi"/>
            <w:sz w:val="44"/>
            <w:szCs w:val="44"/>
          </w:rPr>
          <w:t>55(</w:t>
        </w:r>
        <w:proofErr w:type="gramStart"/>
        <w:r w:rsidR="00B36D74" w:rsidRPr="00602F70">
          <w:rPr>
            <w:rStyle w:val="Collegamentoipertestuale"/>
            <w:rFonts w:asciiTheme="minorHAnsi" w:hAnsiTheme="minorHAnsi" w:cstheme="minorHAnsi"/>
            <w:sz w:val="44"/>
            <w:szCs w:val="44"/>
          </w:rPr>
          <w:t>2007)-</w:t>
        </w:r>
        <w:proofErr w:type="gramEnd"/>
      </w:hyperlink>
    </w:p>
    <w:p w14:paraId="5A4D5241" w14:textId="77777777" w:rsidR="0081414D" w:rsidRPr="00602F70" w:rsidRDefault="0081414D" w:rsidP="00602F70">
      <w:pPr>
        <w:jc w:val="both"/>
        <w:rPr>
          <w:rFonts w:asciiTheme="minorHAnsi" w:hAnsiTheme="minorHAnsi" w:cstheme="minorHAnsi"/>
          <w:color w:val="C00000"/>
          <w:sz w:val="16"/>
          <w:szCs w:val="16"/>
        </w:rPr>
      </w:pPr>
    </w:p>
    <w:p w14:paraId="63597DEC" w14:textId="77777777" w:rsidR="0081414D" w:rsidRPr="00602F70" w:rsidRDefault="0081414D" w:rsidP="00602F70">
      <w:pPr>
        <w:jc w:val="both"/>
        <w:rPr>
          <w:rFonts w:asciiTheme="minorHAnsi" w:hAnsiTheme="minorHAnsi" w:cstheme="minorHAnsi"/>
          <w:b/>
          <w:bCs/>
          <w:color w:val="C00000"/>
          <w:sz w:val="44"/>
          <w:szCs w:val="44"/>
        </w:rPr>
      </w:pPr>
      <w:r w:rsidRPr="00602F70">
        <w:rPr>
          <w:rFonts w:asciiTheme="minorHAnsi" w:hAnsiTheme="minorHAnsi" w:cstheme="minorHAnsi"/>
          <w:b/>
          <w:bCs/>
          <w:color w:val="C00000"/>
          <w:sz w:val="44"/>
          <w:szCs w:val="44"/>
        </w:rPr>
        <w:t>Informazioni storico-bibliografiche</w:t>
      </w:r>
    </w:p>
    <w:p w14:paraId="2C87C872"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«allegoria» ha sempre ritenuto che la sua vita e le sue ricerche acquistassero il loro senso da un dialogo reale con i lettori: in particolare, con ricercatori, docenti dell’università e delle scuole, studenti. Questo dialogo non intende certo rinunciare alla durata che l’edizione cartacea della rivista, anche simbolicamente, garantisce; ma è venuto il momento di sfruttare in modo più intenso le risorse che la rete ci offre.</w:t>
      </w:r>
    </w:p>
    <w:p w14:paraId="70219587"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Per questo, con il numero 83 il nostro sito si rinnova: abbiamo moltiplicato le possibilità di ricerca e navigazione al suo interno per rendere il lavoro della terza serie interrogabile in nuovi percorsi, diversi e complementari. </w:t>
      </w:r>
    </w:p>
    <w:p w14:paraId="53724D42"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Come nel sito precedente, è possibile consultare i singoli fascicoli </w:t>
      </w:r>
      <w:proofErr w:type="gramStart"/>
      <w:r w:rsidRPr="00602F70">
        <w:rPr>
          <w:rFonts w:asciiTheme="minorHAnsi" w:hAnsiTheme="minorHAnsi" w:cstheme="minorHAnsi"/>
        </w:rPr>
        <w:t>nell’</w:t>
      </w:r>
      <w:r w:rsidRPr="00602F70">
        <w:rPr>
          <w:rStyle w:val="Enfasigrassetto"/>
          <w:rFonts w:asciiTheme="minorHAnsi" w:hAnsiTheme="minorHAnsi" w:cstheme="minorHAnsi"/>
        </w:rPr>
        <w:t>archivio</w:t>
      </w:r>
      <w:r w:rsidRPr="00602F70">
        <w:rPr>
          <w:rFonts w:asciiTheme="minorHAnsi" w:hAnsiTheme="minorHAnsi" w:cstheme="minorHAnsi"/>
        </w:rPr>
        <w:t>,  ma</w:t>
      </w:r>
      <w:proofErr w:type="gramEnd"/>
      <w:r w:rsidRPr="00602F70">
        <w:rPr>
          <w:rFonts w:asciiTheme="minorHAnsi" w:hAnsiTheme="minorHAnsi" w:cstheme="minorHAnsi"/>
        </w:rPr>
        <w:t xml:space="preserve"> anche navigare per le </w:t>
      </w:r>
      <w:r w:rsidRPr="00602F70">
        <w:rPr>
          <w:rStyle w:val="Enfasigrassetto"/>
          <w:rFonts w:asciiTheme="minorHAnsi" w:hAnsiTheme="minorHAnsi" w:cstheme="minorHAnsi"/>
        </w:rPr>
        <w:t>sezioni</w:t>
      </w:r>
      <w:r w:rsidRPr="00602F70">
        <w:rPr>
          <w:rFonts w:asciiTheme="minorHAnsi" w:hAnsiTheme="minorHAnsi" w:cstheme="minorHAnsi"/>
        </w:rPr>
        <w:t> che riproducono le suddivisioni interne di ogni numero. Scorrere gli elenchi degli argomenti cui abbiamo dedicato un “tema”, un “libro in questione” o un “canone contemporaneo”, le questioni che abbiamo affrontato nel “presente” o “insegnare letteratura”, i libri che abbiamo recensito in “</w:t>
      </w:r>
      <w:proofErr w:type="spellStart"/>
      <w:r w:rsidRPr="00602F70">
        <w:rPr>
          <w:rFonts w:asciiTheme="minorHAnsi" w:hAnsiTheme="minorHAnsi" w:cstheme="minorHAnsi"/>
        </w:rPr>
        <w:t>tremilabattute</w:t>
      </w:r>
      <w:proofErr w:type="spellEnd"/>
      <w:r w:rsidRPr="00602F70">
        <w:rPr>
          <w:rFonts w:asciiTheme="minorHAnsi" w:hAnsiTheme="minorHAnsi" w:cstheme="minorHAnsi"/>
        </w:rPr>
        <w:t>” consente di cogliere a colpo d’occhio il lavoro di ricerca, informazione e militanza della terza serie. I </w:t>
      </w:r>
      <w:hyperlink r:id="rId8" w:history="1">
        <w:r w:rsidRPr="00602F70">
          <w:rPr>
            <w:rStyle w:val="Collegamentoipertestuale"/>
            <w:rFonts w:asciiTheme="minorHAnsi" w:hAnsiTheme="minorHAnsi" w:cstheme="minorHAnsi"/>
          </w:rPr>
          <w:t>percorsi </w:t>
        </w:r>
      </w:hyperlink>
      <w:r w:rsidRPr="00602F70">
        <w:rPr>
          <w:rFonts w:asciiTheme="minorHAnsi" w:hAnsiTheme="minorHAnsi" w:cstheme="minorHAnsi"/>
        </w:rPr>
        <w:t xml:space="preserve">invece propongono traiettorie </w:t>
      </w:r>
      <w:r w:rsidRPr="00602F70">
        <w:rPr>
          <w:rFonts w:asciiTheme="minorHAnsi" w:hAnsiTheme="minorHAnsi" w:cstheme="minorHAnsi"/>
        </w:rPr>
        <w:lastRenderedPageBreak/>
        <w:t>trasversali ai numeri e alle sezioni, e restituiscono i nuclei fondanti del nostro approccio alla letteratura e al mondo. </w:t>
      </w:r>
    </w:p>
    <w:p w14:paraId="630AC87F"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Il sito contiene inoltre uno </w:t>
      </w:r>
      <w:hyperlink r:id="rId9" w:history="1">
        <w:r w:rsidRPr="00602F70">
          <w:rPr>
            <w:rStyle w:val="Collegamentoipertestuale"/>
            <w:rFonts w:asciiTheme="minorHAnsi" w:hAnsiTheme="minorHAnsi" w:cstheme="minorHAnsi"/>
          </w:rPr>
          <w:t>spazio aperto</w:t>
        </w:r>
      </w:hyperlink>
      <w:r w:rsidRPr="00602F70">
        <w:rPr>
          <w:rFonts w:asciiTheme="minorHAnsi" w:hAnsiTheme="minorHAnsi" w:cstheme="minorHAnsi"/>
        </w:rPr>
        <w:t>, che verrà aggiornato secondo tempi svincolati dalla periodicità semestrale della rivista. «allegoria» continuerà a condurre ricerche e riflessioni che richiedono ponderazione e ragionano sulla lunga durata, ma avvertiamo anche la necessità di uno spazio di intervento più immediato e tempestivo, che concepiamo come il risultato naturale della nostra volontà di indagare il presente a diversi livelli. Lo </w:t>
      </w:r>
      <w:hyperlink r:id="rId10" w:history="1">
        <w:r w:rsidRPr="00602F70">
          <w:rPr>
            <w:rStyle w:val="Collegamentoipertestuale"/>
            <w:rFonts w:asciiTheme="minorHAnsi" w:hAnsiTheme="minorHAnsi" w:cstheme="minorHAnsi"/>
          </w:rPr>
          <w:t>spazio aperto</w:t>
        </w:r>
      </w:hyperlink>
      <w:r w:rsidRPr="00602F70">
        <w:rPr>
          <w:rFonts w:asciiTheme="minorHAnsi" w:hAnsiTheme="minorHAnsi" w:cstheme="minorHAnsi"/>
        </w:rPr>
        <w:t> intende insomma rivendicare la nostra presenza nella rete senza rinunciare al rigore del lavoro intellettuale e alla identità delle nostre posizioni. </w:t>
      </w:r>
    </w:p>
    <w:p w14:paraId="2FBAA314"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Lo </w:t>
      </w:r>
      <w:hyperlink r:id="rId11" w:history="1">
        <w:r w:rsidRPr="00602F70">
          <w:rPr>
            <w:rStyle w:val="Collegamentoipertestuale"/>
            <w:rFonts w:asciiTheme="minorHAnsi" w:hAnsiTheme="minorHAnsi" w:cstheme="minorHAnsi"/>
          </w:rPr>
          <w:t>spazio aperto</w:t>
        </w:r>
      </w:hyperlink>
      <w:r w:rsidRPr="00602F70">
        <w:rPr>
          <w:rFonts w:asciiTheme="minorHAnsi" w:hAnsiTheme="minorHAnsi" w:cstheme="minorHAnsi"/>
        </w:rPr>
        <w:t> sarà anche uno spazio multimediale, in cui si alterneranno la parola scritta, la voce e i volti nostri, dei nostri interlocutori e delle nostre interlocutrici. Vogliamo portare in un canale diverso la ricerca di profondità e di complessità che contraddistinguono la nostra ricerca collettiva; la multimedialità sarà dunque un modo per intervenire più tempestivamente sulle questioni del presente.</w:t>
      </w:r>
    </w:p>
    <w:p w14:paraId="605F996B" w14:textId="77777777" w:rsidR="00602F70" w:rsidRDefault="00602F70" w:rsidP="00602F70">
      <w:pPr>
        <w:pStyle w:val="Titolo3"/>
        <w:spacing w:before="0" w:beforeAutospacing="0" w:after="0" w:afterAutospacing="0"/>
        <w:jc w:val="both"/>
        <w:rPr>
          <w:rFonts w:asciiTheme="minorHAnsi" w:hAnsiTheme="minorHAnsi" w:cstheme="minorHAnsi"/>
        </w:rPr>
        <w:sectPr w:rsidR="00602F70">
          <w:pgSz w:w="11906" w:h="16838"/>
          <w:pgMar w:top="1417" w:right="1134" w:bottom="1134" w:left="1134" w:header="708" w:footer="708" w:gutter="0"/>
          <w:cols w:space="708"/>
          <w:docGrid w:linePitch="360"/>
        </w:sectPr>
      </w:pPr>
    </w:p>
    <w:p w14:paraId="260F022B" w14:textId="77777777" w:rsidR="0081414D" w:rsidRPr="00602F70" w:rsidRDefault="0081414D" w:rsidP="00602F70">
      <w:pPr>
        <w:pStyle w:val="Titolo3"/>
        <w:spacing w:before="0" w:beforeAutospacing="0" w:after="0" w:afterAutospacing="0"/>
        <w:jc w:val="both"/>
        <w:rPr>
          <w:rFonts w:asciiTheme="minorHAnsi" w:hAnsiTheme="minorHAnsi" w:cstheme="minorHAnsi"/>
        </w:rPr>
      </w:pPr>
      <w:r w:rsidRPr="00602F70">
        <w:rPr>
          <w:rFonts w:asciiTheme="minorHAnsi" w:hAnsiTheme="minorHAnsi" w:cstheme="minorHAnsi"/>
        </w:rPr>
        <w:t>Colophon</w:t>
      </w:r>
    </w:p>
    <w:p w14:paraId="28D30589" w14:textId="4D945EB5"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Direttore responsabile</w:t>
      </w:r>
      <w:r w:rsidR="00602F70">
        <w:rPr>
          <w:rFonts w:asciiTheme="minorHAnsi" w:hAnsiTheme="minorHAnsi" w:cstheme="minorHAnsi"/>
        </w:rPr>
        <w:t xml:space="preserve"> </w:t>
      </w:r>
      <w:r w:rsidRPr="00602F70">
        <w:rPr>
          <w:rFonts w:asciiTheme="minorHAnsi" w:hAnsiTheme="minorHAnsi" w:cstheme="minorHAnsi"/>
        </w:rPr>
        <w:t>Massimiliano Tortora</w:t>
      </w:r>
    </w:p>
    <w:p w14:paraId="42883169" w14:textId="77777777" w:rsidR="0081414D" w:rsidRPr="00602F70" w:rsidRDefault="0081414D" w:rsidP="00602F70">
      <w:pPr>
        <w:jc w:val="both"/>
        <w:rPr>
          <w:rFonts w:asciiTheme="minorHAnsi" w:hAnsiTheme="minorHAnsi" w:cstheme="minorHAnsi"/>
        </w:rPr>
      </w:pPr>
      <w:r w:rsidRPr="00602F70">
        <w:rPr>
          <w:rStyle w:val="Enfasigrassetto"/>
          <w:rFonts w:asciiTheme="minorHAnsi" w:hAnsiTheme="minorHAnsi" w:cstheme="minorHAnsi"/>
        </w:rPr>
        <w:t>Direttore Editor-in-</w:t>
      </w:r>
      <w:proofErr w:type="spellStart"/>
      <w:r w:rsidRPr="00602F70">
        <w:rPr>
          <w:rStyle w:val="Enfasigrassetto"/>
          <w:rFonts w:asciiTheme="minorHAnsi" w:hAnsiTheme="minorHAnsi" w:cstheme="minorHAnsi"/>
        </w:rPr>
        <w:t>chief</w:t>
      </w:r>
      <w:proofErr w:type="spellEnd"/>
    </w:p>
    <w:p w14:paraId="7DDC5E69"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Romano Luperini</w:t>
      </w:r>
    </w:p>
    <w:p w14:paraId="0A1ED71C"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Facoltà di Lettere e Filosofia,</w:t>
      </w:r>
    </w:p>
    <w:p w14:paraId="5C2F157A"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via Roma 56, 53100 Siena</w:t>
      </w:r>
    </w:p>
    <w:p w14:paraId="1557CE07" w14:textId="0A9A9A96"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Comitato Direttivo</w:t>
      </w:r>
      <w:r w:rsidR="00602F70">
        <w:rPr>
          <w:rFonts w:asciiTheme="minorHAnsi" w:hAnsiTheme="minorHAnsi" w:cstheme="minorHAnsi"/>
        </w:rPr>
        <w:t xml:space="preserve"> </w:t>
      </w:r>
      <w:r w:rsidRPr="00602F70">
        <w:rPr>
          <w:rStyle w:val="Enfasigrassetto"/>
          <w:rFonts w:asciiTheme="minorHAnsi" w:hAnsiTheme="minorHAnsi" w:cstheme="minorHAnsi"/>
        </w:rPr>
        <w:t>Executive Editors</w:t>
      </w:r>
      <w:r w:rsidR="00602F70">
        <w:rPr>
          <w:rFonts w:asciiTheme="minorHAnsi" w:hAnsiTheme="minorHAnsi" w:cstheme="minorHAnsi"/>
        </w:rPr>
        <w:t xml:space="preserve"> </w:t>
      </w:r>
      <w:r w:rsidRPr="00602F70">
        <w:rPr>
          <w:rFonts w:asciiTheme="minorHAnsi" w:hAnsiTheme="minorHAnsi" w:cstheme="minorHAnsi"/>
        </w:rPr>
        <w:t>Anna Baldini</w:t>
      </w:r>
      <w:r w:rsidR="00602F70">
        <w:rPr>
          <w:rFonts w:asciiTheme="minorHAnsi" w:hAnsiTheme="minorHAnsi" w:cstheme="minorHAnsi"/>
        </w:rPr>
        <w:t xml:space="preserve">, </w:t>
      </w:r>
      <w:r w:rsidRPr="00602F70">
        <w:rPr>
          <w:rFonts w:asciiTheme="minorHAnsi" w:hAnsiTheme="minorHAnsi" w:cstheme="minorHAnsi"/>
        </w:rPr>
        <w:t>Pietro Cataldi</w:t>
      </w:r>
      <w:r w:rsidR="00602F70">
        <w:rPr>
          <w:rFonts w:asciiTheme="minorHAnsi" w:hAnsiTheme="minorHAnsi" w:cstheme="minorHAnsi"/>
        </w:rPr>
        <w:t xml:space="preserve"> </w:t>
      </w:r>
      <w:r w:rsidRPr="00602F70">
        <w:rPr>
          <w:rFonts w:asciiTheme="minorHAnsi" w:hAnsiTheme="minorHAnsi" w:cstheme="minorHAnsi"/>
        </w:rPr>
        <w:t>Raffaele Donnarumma</w:t>
      </w:r>
    </w:p>
    <w:p w14:paraId="64879AD0"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Redattori/</w:t>
      </w:r>
      <w:proofErr w:type="spellStart"/>
      <w:r w:rsidRPr="00602F70">
        <w:rPr>
          <w:rStyle w:val="Enfasigrassetto"/>
          <w:rFonts w:asciiTheme="minorHAnsi" w:hAnsiTheme="minorHAnsi" w:cstheme="minorHAnsi"/>
        </w:rPr>
        <w:t>Editorial</w:t>
      </w:r>
      <w:proofErr w:type="spellEnd"/>
      <w:r w:rsidRPr="00602F70">
        <w:rPr>
          <w:rStyle w:val="Enfasigrassetto"/>
          <w:rFonts w:asciiTheme="minorHAnsi" w:hAnsiTheme="minorHAnsi" w:cstheme="minorHAnsi"/>
        </w:rPr>
        <w:t xml:space="preserve"> Board</w:t>
      </w:r>
    </w:p>
    <w:p w14:paraId="414B0736"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Valentino Baldi</w:t>
      </w:r>
    </w:p>
    <w:p w14:paraId="766080CD"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Riccardo Castellana</w:t>
      </w:r>
    </w:p>
    <w:p w14:paraId="6F3A1EAC"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Valeria </w:t>
      </w:r>
      <w:proofErr w:type="spellStart"/>
      <w:r w:rsidRPr="00602F70">
        <w:rPr>
          <w:rFonts w:asciiTheme="minorHAnsi" w:hAnsiTheme="minorHAnsi" w:cstheme="minorHAnsi"/>
        </w:rPr>
        <w:t>Cavalloro</w:t>
      </w:r>
      <w:proofErr w:type="spellEnd"/>
    </w:p>
    <w:p w14:paraId="23B7A366"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Giuseppe </w:t>
      </w:r>
      <w:proofErr w:type="spellStart"/>
      <w:r w:rsidRPr="00602F70">
        <w:rPr>
          <w:rFonts w:asciiTheme="minorHAnsi" w:hAnsiTheme="minorHAnsi" w:cstheme="minorHAnsi"/>
        </w:rPr>
        <w:t>Corlito</w:t>
      </w:r>
      <w:proofErr w:type="spellEnd"/>
    </w:p>
    <w:p w14:paraId="57043DB8"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Tiziana de </w:t>
      </w:r>
      <w:proofErr w:type="spellStart"/>
      <w:r w:rsidRPr="00602F70">
        <w:rPr>
          <w:rFonts w:asciiTheme="minorHAnsi" w:hAnsiTheme="minorHAnsi" w:cstheme="minorHAnsi"/>
        </w:rPr>
        <w:t>Rogatis</w:t>
      </w:r>
      <w:proofErr w:type="spellEnd"/>
    </w:p>
    <w:p w14:paraId="58C0A87D"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Irene </w:t>
      </w:r>
      <w:proofErr w:type="spellStart"/>
      <w:r w:rsidRPr="00602F70">
        <w:rPr>
          <w:rFonts w:asciiTheme="minorHAnsi" w:hAnsiTheme="minorHAnsi" w:cstheme="minorHAnsi"/>
        </w:rPr>
        <w:t>Fantappiè</w:t>
      </w:r>
      <w:proofErr w:type="spellEnd"/>
    </w:p>
    <w:p w14:paraId="720CABC8"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Damiano Frasca</w:t>
      </w:r>
    </w:p>
    <w:p w14:paraId="6B2718D5"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Filippo Gobbo</w:t>
      </w:r>
    </w:p>
    <w:p w14:paraId="55F082E9"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Francesca Lorandini</w:t>
      </w:r>
    </w:p>
    <w:p w14:paraId="06DB1544"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Marianna </w:t>
      </w:r>
      <w:proofErr w:type="spellStart"/>
      <w:r w:rsidRPr="00602F70">
        <w:rPr>
          <w:rFonts w:asciiTheme="minorHAnsi" w:hAnsiTheme="minorHAnsi" w:cstheme="minorHAnsi"/>
        </w:rPr>
        <w:t>Marrucci</w:t>
      </w:r>
      <w:proofErr w:type="spellEnd"/>
    </w:p>
    <w:p w14:paraId="1DCB8568"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Martina Mengoni</w:t>
      </w:r>
    </w:p>
    <w:p w14:paraId="23C9A6FF"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Cristina </w:t>
      </w:r>
      <w:proofErr w:type="spellStart"/>
      <w:r w:rsidRPr="00602F70">
        <w:rPr>
          <w:rFonts w:asciiTheme="minorHAnsi" w:hAnsiTheme="minorHAnsi" w:cstheme="minorHAnsi"/>
        </w:rPr>
        <w:t>Savettieri</w:t>
      </w:r>
      <w:proofErr w:type="spellEnd"/>
    </w:p>
    <w:p w14:paraId="0A1851AB"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Gloria Scarfone</w:t>
      </w:r>
    </w:p>
    <w:p w14:paraId="6201B61B"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Michele Sisto</w:t>
      </w:r>
    </w:p>
    <w:p w14:paraId="76B4115B"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Tiziano </w:t>
      </w:r>
      <w:proofErr w:type="spellStart"/>
      <w:r w:rsidRPr="00602F70">
        <w:rPr>
          <w:rFonts w:asciiTheme="minorHAnsi" w:hAnsiTheme="minorHAnsi" w:cstheme="minorHAnsi"/>
        </w:rPr>
        <w:t>Toracca</w:t>
      </w:r>
      <w:proofErr w:type="spellEnd"/>
    </w:p>
    <w:p w14:paraId="750AD14F"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Massimiliano Tortora</w:t>
      </w:r>
    </w:p>
    <w:p w14:paraId="3B0CAA47"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Emanuele Zinato</w:t>
      </w:r>
    </w:p>
    <w:p w14:paraId="6FED32E4"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Comitato scientifico/</w:t>
      </w:r>
      <w:proofErr w:type="spellStart"/>
      <w:r w:rsidRPr="00602F70">
        <w:rPr>
          <w:rStyle w:val="Enfasigrassetto"/>
          <w:rFonts w:asciiTheme="minorHAnsi" w:hAnsiTheme="minorHAnsi" w:cstheme="minorHAnsi"/>
        </w:rPr>
        <w:t>Advisory</w:t>
      </w:r>
      <w:proofErr w:type="spellEnd"/>
      <w:r w:rsidRPr="00602F70">
        <w:rPr>
          <w:rStyle w:val="Enfasigrassetto"/>
          <w:rFonts w:asciiTheme="minorHAnsi" w:hAnsiTheme="minorHAnsi" w:cstheme="minorHAnsi"/>
        </w:rPr>
        <w:t xml:space="preserve"> Board</w:t>
      </w:r>
    </w:p>
    <w:p w14:paraId="79C65181"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Franco </w:t>
      </w:r>
      <w:proofErr w:type="spellStart"/>
      <w:r w:rsidRPr="00602F70">
        <w:rPr>
          <w:rFonts w:asciiTheme="minorHAnsi" w:hAnsiTheme="minorHAnsi" w:cstheme="minorHAnsi"/>
        </w:rPr>
        <w:t>Baldasso</w:t>
      </w:r>
      <w:proofErr w:type="spellEnd"/>
      <w:r w:rsidRPr="00602F70">
        <w:rPr>
          <w:rFonts w:asciiTheme="minorHAnsi" w:hAnsiTheme="minorHAnsi" w:cstheme="minorHAnsi"/>
        </w:rPr>
        <w:t> </w:t>
      </w:r>
    </w:p>
    <w:p w14:paraId="4831CBA8"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Alessio Baldini</w:t>
      </w:r>
    </w:p>
    <w:p w14:paraId="395EC75F"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Margherita </w:t>
      </w:r>
      <w:proofErr w:type="spellStart"/>
      <w:r w:rsidRPr="00602F70">
        <w:rPr>
          <w:rFonts w:asciiTheme="minorHAnsi" w:hAnsiTheme="minorHAnsi" w:cstheme="minorHAnsi"/>
        </w:rPr>
        <w:t>Ganeri</w:t>
      </w:r>
      <w:proofErr w:type="spellEnd"/>
    </w:p>
    <w:p w14:paraId="04134B1A"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Maria Anna Mariani</w:t>
      </w:r>
    </w:p>
    <w:p w14:paraId="7334D1C6"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Alessandra Nucifora</w:t>
      </w:r>
    </w:p>
    <w:p w14:paraId="4C609503"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 xml:space="preserve">Felice </w:t>
      </w:r>
      <w:proofErr w:type="spellStart"/>
      <w:r w:rsidRPr="00602F70">
        <w:rPr>
          <w:rFonts w:asciiTheme="minorHAnsi" w:hAnsiTheme="minorHAnsi" w:cstheme="minorHAnsi"/>
        </w:rPr>
        <w:t>Rappazzo</w:t>
      </w:r>
      <w:proofErr w:type="spellEnd"/>
    </w:p>
    <w:p w14:paraId="30416623"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Christian Rivoletti </w:t>
      </w:r>
    </w:p>
    <w:p w14:paraId="57F82295" w14:textId="77777777" w:rsidR="0081414D" w:rsidRPr="00602F70" w:rsidRDefault="0081414D" w:rsidP="00602F70">
      <w:pPr>
        <w:jc w:val="both"/>
        <w:rPr>
          <w:rFonts w:asciiTheme="minorHAnsi" w:hAnsiTheme="minorHAnsi" w:cstheme="minorHAnsi"/>
        </w:rPr>
      </w:pPr>
      <w:r w:rsidRPr="00602F70">
        <w:rPr>
          <w:rFonts w:asciiTheme="minorHAnsi" w:hAnsiTheme="minorHAnsi" w:cstheme="minorHAnsi"/>
        </w:rPr>
        <w:t>Gigliola Sulis</w:t>
      </w:r>
    </w:p>
    <w:p w14:paraId="4E8D9767" w14:textId="77777777" w:rsidR="00602F70" w:rsidRDefault="00602F70" w:rsidP="00602F70">
      <w:pPr>
        <w:pStyle w:val="NormaleWeb"/>
        <w:spacing w:before="0" w:beforeAutospacing="0" w:after="0" w:afterAutospacing="0"/>
        <w:jc w:val="both"/>
        <w:rPr>
          <w:rStyle w:val="Enfasigrassetto"/>
          <w:rFonts w:asciiTheme="minorHAnsi" w:hAnsiTheme="minorHAnsi" w:cstheme="minorHAnsi"/>
        </w:rPr>
        <w:sectPr w:rsidR="00602F70" w:rsidSect="00602F70">
          <w:type w:val="continuous"/>
          <w:pgSz w:w="11906" w:h="16838"/>
          <w:pgMar w:top="1417" w:right="1134" w:bottom="1134" w:left="1134" w:header="708" w:footer="708" w:gutter="0"/>
          <w:cols w:num="2" w:space="708"/>
          <w:docGrid w:linePitch="360"/>
        </w:sectPr>
      </w:pPr>
    </w:p>
    <w:p w14:paraId="65538E1C" w14:textId="4CAD962F"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Segreteria di redazione</w:t>
      </w:r>
      <w:r w:rsidR="00602F70">
        <w:rPr>
          <w:rFonts w:asciiTheme="minorHAnsi" w:hAnsiTheme="minorHAnsi" w:cstheme="minorHAnsi"/>
          <w:b/>
          <w:bCs/>
        </w:rPr>
        <w:t xml:space="preserve"> </w:t>
      </w:r>
      <w:proofErr w:type="spellStart"/>
      <w:r w:rsidRPr="00602F70">
        <w:rPr>
          <w:rStyle w:val="Enfasigrassetto"/>
          <w:rFonts w:asciiTheme="minorHAnsi" w:hAnsiTheme="minorHAnsi" w:cstheme="minorHAnsi"/>
        </w:rPr>
        <w:t>Editorial</w:t>
      </w:r>
      <w:proofErr w:type="spellEnd"/>
      <w:r w:rsidRPr="00602F70">
        <w:rPr>
          <w:rStyle w:val="Enfasigrassetto"/>
          <w:rFonts w:asciiTheme="minorHAnsi" w:hAnsiTheme="minorHAnsi" w:cstheme="minorHAnsi"/>
        </w:rPr>
        <w:t xml:space="preserve"> Assistant</w:t>
      </w:r>
      <w:r w:rsidR="00602F70">
        <w:rPr>
          <w:rFonts w:asciiTheme="minorHAnsi" w:hAnsiTheme="minorHAnsi" w:cstheme="minorHAnsi"/>
        </w:rPr>
        <w:t xml:space="preserve"> </w:t>
      </w:r>
      <w:r w:rsidRPr="00602F70">
        <w:rPr>
          <w:rFonts w:asciiTheme="minorHAnsi" w:hAnsiTheme="minorHAnsi" w:cstheme="minorHAnsi"/>
        </w:rPr>
        <w:t xml:space="preserve">Valeria </w:t>
      </w:r>
      <w:proofErr w:type="spellStart"/>
      <w:r w:rsidRPr="00602F70">
        <w:rPr>
          <w:rFonts w:asciiTheme="minorHAnsi" w:hAnsiTheme="minorHAnsi" w:cstheme="minorHAnsi"/>
        </w:rPr>
        <w:t>Cavalloro</w:t>
      </w:r>
      <w:proofErr w:type="spellEnd"/>
      <w:r w:rsidR="00602F70">
        <w:rPr>
          <w:rFonts w:asciiTheme="minorHAnsi" w:hAnsiTheme="minorHAnsi" w:cstheme="minorHAnsi"/>
        </w:rPr>
        <w:t xml:space="preserve"> </w:t>
      </w:r>
      <w:r w:rsidRPr="00602F70">
        <w:rPr>
          <w:rFonts w:asciiTheme="minorHAnsi" w:hAnsiTheme="minorHAnsi" w:cstheme="minorHAnsi"/>
        </w:rPr>
        <w:t xml:space="preserve">e-mail: </w:t>
      </w:r>
      <w:hyperlink r:id="rId12" w:history="1">
        <w:r w:rsidRPr="00602F70">
          <w:rPr>
            <w:rStyle w:val="Collegamentoipertestuale"/>
            <w:rFonts w:asciiTheme="minorHAnsi" w:hAnsiTheme="minorHAnsi" w:cstheme="minorHAnsi"/>
          </w:rPr>
          <w:t>v.cavalloro@gmail.com</w:t>
        </w:r>
      </w:hyperlink>
    </w:p>
    <w:p w14:paraId="517FBC29" w14:textId="2D8682F2"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Responsabili di sezione</w:t>
      </w:r>
      <w:r w:rsidR="00602F70">
        <w:rPr>
          <w:rFonts w:asciiTheme="minorHAnsi" w:hAnsiTheme="minorHAnsi" w:cstheme="minorHAnsi"/>
        </w:rPr>
        <w:t xml:space="preserve"> </w:t>
      </w:r>
      <w:r w:rsidRPr="00602F70">
        <w:rPr>
          <w:rStyle w:val="Enfasigrassetto"/>
          <w:rFonts w:asciiTheme="minorHAnsi" w:hAnsiTheme="minorHAnsi" w:cstheme="minorHAnsi"/>
        </w:rPr>
        <w:t>Features Editors</w:t>
      </w:r>
    </w:p>
    <w:p w14:paraId="2C6251A1" w14:textId="7EBE8389"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Canone Contemporaneo</w:t>
      </w:r>
      <w:r w:rsidR="00602F70">
        <w:rPr>
          <w:rFonts w:asciiTheme="minorHAnsi" w:hAnsiTheme="minorHAnsi" w:cstheme="minorHAnsi"/>
        </w:rPr>
        <w:t xml:space="preserve"> </w:t>
      </w:r>
      <w:r w:rsidRPr="00602F70">
        <w:rPr>
          <w:rFonts w:asciiTheme="minorHAnsi" w:hAnsiTheme="minorHAnsi" w:cstheme="minorHAnsi"/>
        </w:rPr>
        <w:t>Valentino Baldi</w:t>
      </w:r>
      <w:r w:rsidR="00602F70">
        <w:rPr>
          <w:rFonts w:asciiTheme="minorHAnsi" w:hAnsiTheme="minorHAnsi" w:cstheme="minorHAnsi"/>
        </w:rPr>
        <w:t xml:space="preserve"> </w:t>
      </w:r>
      <w:r w:rsidRPr="00602F70">
        <w:rPr>
          <w:rFonts w:asciiTheme="minorHAnsi" w:hAnsiTheme="minorHAnsi" w:cstheme="minorHAnsi"/>
        </w:rPr>
        <w:t>Università per Stranieri di Siena</w:t>
      </w:r>
      <w:r w:rsidR="00602F70">
        <w:rPr>
          <w:rFonts w:asciiTheme="minorHAnsi" w:hAnsiTheme="minorHAnsi" w:cstheme="minorHAnsi"/>
        </w:rPr>
        <w:t xml:space="preserve"> </w:t>
      </w:r>
      <w:r w:rsidRPr="00602F70">
        <w:rPr>
          <w:rFonts w:asciiTheme="minorHAnsi" w:hAnsiTheme="minorHAnsi" w:cstheme="minorHAnsi"/>
        </w:rPr>
        <w:t>p.za Carlo Rosselli 27/28</w:t>
      </w:r>
      <w:r w:rsidRPr="00602F70">
        <w:rPr>
          <w:rFonts w:asciiTheme="minorHAnsi" w:hAnsiTheme="minorHAnsi" w:cstheme="minorHAnsi"/>
        </w:rPr>
        <w:br/>
        <w:t>53100 Siena</w:t>
      </w:r>
      <w:r w:rsidR="00602F70">
        <w:rPr>
          <w:rFonts w:asciiTheme="minorHAnsi" w:hAnsiTheme="minorHAnsi" w:cstheme="minorHAnsi"/>
        </w:rPr>
        <w:t xml:space="preserve"> </w:t>
      </w:r>
      <w:r w:rsidRPr="00602F70">
        <w:rPr>
          <w:rFonts w:asciiTheme="minorHAnsi" w:hAnsiTheme="minorHAnsi" w:cstheme="minorHAnsi"/>
        </w:rPr>
        <w:t xml:space="preserve">e-mail: </w:t>
      </w:r>
      <w:hyperlink r:id="rId13" w:history="1">
        <w:r w:rsidRPr="00602F70">
          <w:rPr>
            <w:rStyle w:val="Collegamentoipertestuale"/>
            <w:rFonts w:asciiTheme="minorHAnsi" w:hAnsiTheme="minorHAnsi" w:cstheme="minorHAnsi"/>
          </w:rPr>
          <w:t>baldi.valentino@unistrasi.it</w:t>
        </w:r>
      </w:hyperlink>
    </w:p>
    <w:p w14:paraId="52E25412" w14:textId="0C7491BA"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Il Presente</w:t>
      </w:r>
      <w:r w:rsidR="00602F70">
        <w:rPr>
          <w:rFonts w:asciiTheme="minorHAnsi" w:hAnsiTheme="minorHAnsi" w:cstheme="minorHAnsi"/>
        </w:rPr>
        <w:t xml:space="preserve"> </w:t>
      </w:r>
      <w:r w:rsidRPr="00602F70">
        <w:rPr>
          <w:rFonts w:asciiTheme="minorHAnsi" w:hAnsiTheme="minorHAnsi" w:cstheme="minorHAnsi"/>
        </w:rPr>
        <w:t>Massimiliano Tortora</w:t>
      </w:r>
      <w:r w:rsidR="00602F70">
        <w:rPr>
          <w:rFonts w:asciiTheme="minorHAnsi" w:hAnsiTheme="minorHAnsi" w:cstheme="minorHAnsi"/>
        </w:rPr>
        <w:t xml:space="preserve"> </w:t>
      </w:r>
      <w:r w:rsidRPr="00602F70">
        <w:rPr>
          <w:rFonts w:asciiTheme="minorHAnsi" w:hAnsiTheme="minorHAnsi" w:cstheme="minorHAnsi"/>
        </w:rPr>
        <w:t>Università di Torino</w:t>
      </w:r>
      <w:r w:rsidR="00602F70">
        <w:rPr>
          <w:rFonts w:asciiTheme="minorHAnsi" w:hAnsiTheme="minorHAnsi" w:cstheme="minorHAnsi"/>
        </w:rPr>
        <w:t xml:space="preserve"> </w:t>
      </w:r>
      <w:r w:rsidRPr="00602F70">
        <w:rPr>
          <w:rFonts w:asciiTheme="minorHAnsi" w:hAnsiTheme="minorHAnsi" w:cstheme="minorHAnsi"/>
        </w:rPr>
        <w:t>Dipartimento di Studi Umanistici</w:t>
      </w:r>
      <w:r w:rsidRPr="00602F70">
        <w:rPr>
          <w:rFonts w:asciiTheme="minorHAnsi" w:hAnsiTheme="minorHAnsi" w:cstheme="minorHAnsi"/>
        </w:rPr>
        <w:br/>
        <w:t>via Sant’Ottavio 20</w:t>
      </w:r>
      <w:r w:rsidR="00602F70">
        <w:rPr>
          <w:rFonts w:asciiTheme="minorHAnsi" w:hAnsiTheme="minorHAnsi" w:cstheme="minorHAnsi"/>
        </w:rPr>
        <w:t xml:space="preserve"> </w:t>
      </w:r>
      <w:r w:rsidRPr="00602F70">
        <w:rPr>
          <w:rFonts w:asciiTheme="minorHAnsi" w:hAnsiTheme="minorHAnsi" w:cstheme="minorHAnsi"/>
        </w:rPr>
        <w:t>10124 Torino</w:t>
      </w:r>
      <w:r w:rsidR="00602F70">
        <w:rPr>
          <w:rFonts w:asciiTheme="minorHAnsi" w:hAnsiTheme="minorHAnsi" w:cstheme="minorHAnsi"/>
        </w:rPr>
        <w:t xml:space="preserve"> </w:t>
      </w:r>
      <w:r w:rsidRPr="00602F70">
        <w:rPr>
          <w:rFonts w:asciiTheme="minorHAnsi" w:hAnsiTheme="minorHAnsi" w:cstheme="minorHAnsi"/>
        </w:rPr>
        <w:t xml:space="preserve">e-mail: </w:t>
      </w:r>
      <w:hyperlink r:id="rId14" w:history="1">
        <w:r w:rsidRPr="00602F70">
          <w:rPr>
            <w:rStyle w:val="Collegamentoipertestuale"/>
            <w:rFonts w:asciiTheme="minorHAnsi" w:hAnsiTheme="minorHAnsi" w:cstheme="minorHAnsi"/>
          </w:rPr>
          <w:t>massimiliano_tortora@hotmail.com</w:t>
        </w:r>
      </w:hyperlink>
    </w:p>
    <w:p w14:paraId="4FC0146C" w14:textId="446F99C8"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Style w:val="Enfasigrassetto"/>
          <w:rFonts w:asciiTheme="minorHAnsi" w:hAnsiTheme="minorHAnsi" w:cstheme="minorHAnsi"/>
        </w:rPr>
        <w:t>Il libro in questione</w:t>
      </w:r>
      <w:r w:rsidR="00602F70">
        <w:rPr>
          <w:rFonts w:asciiTheme="minorHAnsi" w:hAnsiTheme="minorHAnsi" w:cstheme="minorHAnsi"/>
        </w:rPr>
        <w:t xml:space="preserve"> </w:t>
      </w:r>
      <w:r w:rsidRPr="00602F70">
        <w:rPr>
          <w:rFonts w:asciiTheme="minorHAnsi" w:hAnsiTheme="minorHAnsi" w:cstheme="minorHAnsi"/>
        </w:rPr>
        <w:t>Emanuele Zinato</w:t>
      </w:r>
      <w:r w:rsidR="00602F70">
        <w:rPr>
          <w:rFonts w:asciiTheme="minorHAnsi" w:hAnsiTheme="minorHAnsi" w:cstheme="minorHAnsi"/>
        </w:rPr>
        <w:t xml:space="preserve"> </w:t>
      </w:r>
      <w:r w:rsidRPr="00602F70">
        <w:rPr>
          <w:rFonts w:asciiTheme="minorHAnsi" w:hAnsiTheme="minorHAnsi" w:cstheme="minorHAnsi"/>
        </w:rPr>
        <w:t>Università di Padova</w:t>
      </w:r>
      <w:r w:rsidR="00602F70">
        <w:rPr>
          <w:rFonts w:asciiTheme="minorHAnsi" w:hAnsiTheme="minorHAnsi" w:cstheme="minorHAnsi"/>
        </w:rPr>
        <w:t xml:space="preserve"> </w:t>
      </w:r>
      <w:r w:rsidRPr="00602F70">
        <w:rPr>
          <w:rFonts w:asciiTheme="minorHAnsi" w:hAnsiTheme="minorHAnsi" w:cstheme="minorHAnsi"/>
        </w:rPr>
        <w:t>Dipartimento di Studi Linguistici e Letterari</w:t>
      </w:r>
      <w:r w:rsidR="00602F70">
        <w:rPr>
          <w:rFonts w:asciiTheme="minorHAnsi" w:hAnsiTheme="minorHAnsi" w:cstheme="minorHAnsi"/>
        </w:rPr>
        <w:t xml:space="preserve"> </w:t>
      </w:r>
      <w:r w:rsidRPr="00602F70">
        <w:rPr>
          <w:rFonts w:asciiTheme="minorHAnsi" w:hAnsiTheme="minorHAnsi" w:cstheme="minorHAnsi"/>
        </w:rPr>
        <w:t>Via E. Vendramin 13</w:t>
      </w:r>
      <w:r w:rsidR="00602F70">
        <w:rPr>
          <w:rFonts w:asciiTheme="minorHAnsi" w:hAnsiTheme="minorHAnsi" w:cstheme="minorHAnsi"/>
        </w:rPr>
        <w:t xml:space="preserve"> </w:t>
      </w:r>
      <w:r w:rsidRPr="00602F70">
        <w:rPr>
          <w:rFonts w:asciiTheme="minorHAnsi" w:hAnsiTheme="minorHAnsi" w:cstheme="minorHAnsi"/>
        </w:rPr>
        <w:t>35137 Padova</w:t>
      </w:r>
      <w:r w:rsidR="00602F70">
        <w:rPr>
          <w:rFonts w:asciiTheme="minorHAnsi" w:hAnsiTheme="minorHAnsi" w:cstheme="minorHAnsi"/>
        </w:rPr>
        <w:t xml:space="preserve"> </w:t>
      </w:r>
      <w:r w:rsidRPr="00602F70">
        <w:rPr>
          <w:rFonts w:asciiTheme="minorHAnsi" w:hAnsiTheme="minorHAnsi" w:cstheme="minorHAnsi"/>
        </w:rPr>
        <w:t xml:space="preserve">e-mail: </w:t>
      </w:r>
      <w:hyperlink r:id="rId15" w:history="1">
        <w:r w:rsidRPr="00602F70">
          <w:rPr>
            <w:rStyle w:val="Collegamentoipertestuale"/>
            <w:rFonts w:asciiTheme="minorHAnsi" w:hAnsiTheme="minorHAnsi" w:cstheme="minorHAnsi"/>
          </w:rPr>
          <w:t>emanuele.zinato@tin.it</w:t>
        </w:r>
      </w:hyperlink>
    </w:p>
    <w:p w14:paraId="16DC63EE" w14:textId="614960E5" w:rsidR="0081414D" w:rsidRPr="00602F70" w:rsidRDefault="0081414D" w:rsidP="00602F70">
      <w:pPr>
        <w:pStyle w:val="NormaleWeb"/>
        <w:spacing w:before="0" w:beforeAutospacing="0" w:after="0" w:afterAutospacing="0"/>
        <w:jc w:val="both"/>
        <w:rPr>
          <w:rFonts w:asciiTheme="minorHAnsi" w:hAnsiTheme="minorHAnsi" w:cstheme="minorHAnsi"/>
        </w:rPr>
      </w:pPr>
      <w:proofErr w:type="spellStart"/>
      <w:r w:rsidRPr="00602F70">
        <w:rPr>
          <w:rStyle w:val="Enfasigrassetto"/>
          <w:rFonts w:asciiTheme="minorHAnsi" w:hAnsiTheme="minorHAnsi" w:cstheme="minorHAnsi"/>
        </w:rPr>
        <w:t>Tremilabattute</w:t>
      </w:r>
      <w:proofErr w:type="spellEnd"/>
      <w:r w:rsidR="00602F70">
        <w:rPr>
          <w:rFonts w:asciiTheme="minorHAnsi" w:hAnsiTheme="minorHAnsi" w:cstheme="minorHAnsi"/>
        </w:rPr>
        <w:t xml:space="preserve"> </w:t>
      </w:r>
      <w:r w:rsidRPr="00602F70">
        <w:rPr>
          <w:rFonts w:asciiTheme="minorHAnsi" w:hAnsiTheme="minorHAnsi" w:cstheme="minorHAnsi"/>
        </w:rPr>
        <w:t xml:space="preserve">Cristina </w:t>
      </w:r>
      <w:proofErr w:type="spellStart"/>
      <w:r w:rsidRPr="00602F70">
        <w:rPr>
          <w:rFonts w:asciiTheme="minorHAnsi" w:hAnsiTheme="minorHAnsi" w:cstheme="minorHAnsi"/>
        </w:rPr>
        <w:t>Savettieri</w:t>
      </w:r>
      <w:proofErr w:type="spellEnd"/>
      <w:r w:rsidR="00602F70">
        <w:rPr>
          <w:rFonts w:asciiTheme="minorHAnsi" w:hAnsiTheme="minorHAnsi" w:cstheme="minorHAnsi"/>
        </w:rPr>
        <w:t xml:space="preserve"> </w:t>
      </w:r>
      <w:r w:rsidRPr="00602F70">
        <w:rPr>
          <w:rFonts w:asciiTheme="minorHAnsi" w:hAnsiTheme="minorHAnsi" w:cstheme="minorHAnsi"/>
        </w:rPr>
        <w:t>Università di Pisa</w:t>
      </w:r>
      <w:r w:rsidR="00602F70">
        <w:rPr>
          <w:rFonts w:asciiTheme="minorHAnsi" w:hAnsiTheme="minorHAnsi" w:cstheme="minorHAnsi"/>
        </w:rPr>
        <w:t xml:space="preserve"> </w:t>
      </w:r>
      <w:r w:rsidRPr="00602F70">
        <w:rPr>
          <w:rFonts w:asciiTheme="minorHAnsi" w:hAnsiTheme="minorHAnsi" w:cstheme="minorHAnsi"/>
        </w:rPr>
        <w:t>Dipartimento di Filologia, Letteratura e Linguistica</w:t>
      </w:r>
      <w:r w:rsidR="00602F70">
        <w:rPr>
          <w:rFonts w:asciiTheme="minorHAnsi" w:hAnsiTheme="minorHAnsi" w:cstheme="minorHAnsi"/>
        </w:rPr>
        <w:t xml:space="preserve"> </w:t>
      </w:r>
      <w:r w:rsidRPr="00602F70">
        <w:rPr>
          <w:rFonts w:asciiTheme="minorHAnsi" w:hAnsiTheme="minorHAnsi" w:cstheme="minorHAnsi"/>
        </w:rPr>
        <w:t>Via Santa Maria 36</w:t>
      </w:r>
      <w:r w:rsidR="00602F70">
        <w:rPr>
          <w:rFonts w:asciiTheme="minorHAnsi" w:hAnsiTheme="minorHAnsi" w:cstheme="minorHAnsi"/>
        </w:rPr>
        <w:t xml:space="preserve"> </w:t>
      </w:r>
      <w:r w:rsidRPr="00602F70">
        <w:rPr>
          <w:rFonts w:asciiTheme="minorHAnsi" w:hAnsiTheme="minorHAnsi" w:cstheme="minorHAnsi"/>
        </w:rPr>
        <w:t>56126 Pisa</w:t>
      </w:r>
      <w:r w:rsidR="00602F70">
        <w:rPr>
          <w:rFonts w:asciiTheme="minorHAnsi" w:hAnsiTheme="minorHAnsi" w:cstheme="minorHAnsi"/>
        </w:rPr>
        <w:t xml:space="preserve"> </w:t>
      </w:r>
      <w:r w:rsidRPr="00602F70">
        <w:rPr>
          <w:rFonts w:asciiTheme="minorHAnsi" w:hAnsiTheme="minorHAnsi" w:cstheme="minorHAnsi"/>
        </w:rPr>
        <w:t xml:space="preserve">e-mail: </w:t>
      </w:r>
      <w:hyperlink r:id="rId16" w:history="1">
        <w:r w:rsidRPr="00602F70">
          <w:rPr>
            <w:rStyle w:val="Collegamentoipertestuale"/>
            <w:rFonts w:asciiTheme="minorHAnsi" w:hAnsiTheme="minorHAnsi" w:cstheme="minorHAnsi"/>
          </w:rPr>
          <w:t>cristina.savettieri@unipi.it</w:t>
        </w:r>
      </w:hyperlink>
    </w:p>
    <w:p w14:paraId="59233A82" w14:textId="7DBBAC08" w:rsidR="0081414D" w:rsidRPr="00602F70" w:rsidRDefault="0081414D" w:rsidP="00602F70">
      <w:pPr>
        <w:pStyle w:val="Titolo3"/>
        <w:spacing w:before="0" w:beforeAutospacing="0" w:after="0" w:afterAutospacing="0"/>
        <w:jc w:val="both"/>
        <w:rPr>
          <w:rFonts w:asciiTheme="minorHAnsi" w:hAnsiTheme="minorHAnsi" w:cstheme="minorHAnsi"/>
          <w:b w:val="0"/>
          <w:bCs w:val="0"/>
        </w:rPr>
      </w:pPr>
      <w:hyperlink r:id="rId17" w:history="1">
        <w:r w:rsidRPr="00602F70">
          <w:rPr>
            <w:rStyle w:val="Collegamentoipertestuale"/>
            <w:rFonts w:asciiTheme="minorHAnsi" w:hAnsiTheme="minorHAnsi" w:cstheme="minorHAnsi"/>
            <w:b w:val="0"/>
            <w:bCs w:val="0"/>
          </w:rPr>
          <w:t>https://www.allegoriaonline.it/4251-la-rivista</w:t>
        </w:r>
      </w:hyperlink>
    </w:p>
    <w:p w14:paraId="2E84303D" w14:textId="77777777" w:rsidR="00602F70" w:rsidRDefault="00602F70" w:rsidP="00602F70">
      <w:pPr>
        <w:pStyle w:val="Titolo3"/>
        <w:spacing w:before="0" w:beforeAutospacing="0" w:after="0" w:afterAutospacing="0"/>
        <w:jc w:val="both"/>
        <w:rPr>
          <w:rFonts w:asciiTheme="minorHAnsi" w:hAnsiTheme="minorHAnsi" w:cstheme="minorHAnsi"/>
        </w:rPr>
      </w:pPr>
    </w:p>
    <w:p w14:paraId="3B0B539E" w14:textId="571728C7" w:rsidR="0081414D" w:rsidRPr="00602F70" w:rsidRDefault="0081414D" w:rsidP="00602F70">
      <w:pPr>
        <w:pStyle w:val="Titolo3"/>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La rivista – Editoriale della terza serie </w:t>
      </w:r>
    </w:p>
    <w:p w14:paraId="3C93B009"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Col numero 55 si è aperta una nuova serie di «Allegoria», la terza. La nostra rivista ha sempre cercato di restare fedele al progetto che è implicito nel suo nome – usare la letteratura per parlare </w:t>
      </w:r>
      <w:r w:rsidRPr="00602F70">
        <w:rPr>
          <w:rFonts w:asciiTheme="minorHAnsi" w:hAnsiTheme="minorHAnsi" w:cstheme="minorHAnsi"/>
        </w:rPr>
        <w:lastRenderedPageBreak/>
        <w:t>di altro, per dire qualcosa di significativo sulla vita individuale e collettiva –, ma negli ultimi tempi è diventato sempre più difficile rimanere all’altezza di un simile programma.</w:t>
      </w:r>
    </w:p>
    <w:p w14:paraId="08D528BB"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Del resto, l’unico grande dibattito da cui la critica letteraria europea è stata attraversata negli ultimi quindici anni ha avuto proprio come tema la </w:t>
      </w:r>
      <w:r w:rsidRPr="00602F70">
        <w:rPr>
          <w:rStyle w:val="Enfasicorsivo"/>
          <w:rFonts w:asciiTheme="minorHAnsi" w:hAnsiTheme="minorHAnsi" w:cstheme="minorHAnsi"/>
        </w:rPr>
        <w:t>crisi</w:t>
      </w:r>
      <w:r w:rsidRPr="00602F70">
        <w:rPr>
          <w:rFonts w:asciiTheme="minorHAnsi" w:hAnsiTheme="minorHAnsi" w:cstheme="minorHAnsi"/>
        </w:rPr>
        <w:t xml:space="preserve"> della critica letteraria: l’oggettiva marginalità di questa disciplina, la sua incapacità di suscitare interesse, la sua angustia intellettuale.</w:t>
      </w:r>
    </w:p>
    <w:p w14:paraId="74885124"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Per molti la crisi non è stata una semplice discussione teorica: è stata anzitutto il senso di inutilità, di fastidio, di noia, con cui sempre più spesso abbiamo letto i saggi appena pubblicati e constatato come sia arduo sottrarsi alle due derive speculari che affliggono, oggi, i discorsi sulla letteratura – l’erudizione fine a </w:t>
      </w:r>
      <w:proofErr w:type="gramStart"/>
      <w:r w:rsidRPr="00602F70">
        <w:rPr>
          <w:rFonts w:asciiTheme="minorHAnsi" w:hAnsiTheme="minorHAnsi" w:cstheme="minorHAnsi"/>
        </w:rPr>
        <w:t>se</w:t>
      </w:r>
      <w:proofErr w:type="gramEnd"/>
      <w:r w:rsidRPr="00602F70">
        <w:rPr>
          <w:rFonts w:asciiTheme="minorHAnsi" w:hAnsiTheme="minorHAnsi" w:cstheme="minorHAnsi"/>
        </w:rPr>
        <w:t xml:space="preserve"> stessa e l’impressionismo velleitario.</w:t>
      </w:r>
    </w:p>
    <w:p w14:paraId="2C9DCFA9"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Per fronteggiare meglio questo stato di cose, per rilanciare la discussione teorica e lo spirito militante di «Allegoria», abbiamo deciso di aprire una nuova serie. Vorremmo far uscire la critica dal suo isolamento specialistico e riportarla nell’ambito generale della cultura.</w:t>
      </w:r>
    </w:p>
    <w:p w14:paraId="3D344A5B"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Ci apriremo più di quanto non abbiamo fatto finora alla filosofia, alle scienze umane, al cinema, alle letterature straniere, alla letteratura premoderna interpretata con uno sguardo moderno; privilegeremo saggi di argomento generale, e non contributi strettamente specialistici; adotteremo, per quanto possibile, uno stile diretto e concreto, una forma di “ecologia della scrittura” che vada dritta al contenuto di verità dei testi; indicheremo con chiarezza le opere contemporanee che, secondo noi, meritano di essere lette; presenteremo ai lettori italiani alcuni saggi stranieri che giudichiamo importanti e che non sono stati mai tradotti.</w:t>
      </w:r>
    </w:p>
    <w:p w14:paraId="1A15553C"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Vorremmo proporre un nuovo modello di discussione intellettuale e suscitare l’interesse dei critici, degli scrittori e dei lettori che condividono questo progetto, in particolare di coloro che si sono formati negli anni del postmoderno. Per rendere più regolari le uscite, abbiamo deciso di pubblicare la terza serie di «Allegoria» con cadenza semestrale.</w:t>
      </w:r>
    </w:p>
    <w:p w14:paraId="3F739FE9"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Abbiamo riorganizzato la struttura interna della rivista. I numeri si aprono quasi sempre con una sezione intitolata </w:t>
      </w:r>
      <w:r w:rsidRPr="00602F70">
        <w:rPr>
          <w:rStyle w:val="Enfasigrassetto"/>
          <w:rFonts w:asciiTheme="minorHAnsi" w:hAnsiTheme="minorHAnsi" w:cstheme="minorHAnsi"/>
        </w:rPr>
        <w:t xml:space="preserve">Il tema </w:t>
      </w:r>
      <w:r w:rsidRPr="00602F70">
        <w:rPr>
          <w:rFonts w:asciiTheme="minorHAnsi" w:hAnsiTheme="minorHAnsi" w:cstheme="minorHAnsi"/>
        </w:rPr>
        <w:t xml:space="preserve">e dedicata a una figura intellettuale o a un particolare argomento di riflessione. Segue </w:t>
      </w:r>
      <w:r w:rsidRPr="00602F70">
        <w:rPr>
          <w:rStyle w:val="Enfasigrassetto"/>
          <w:rFonts w:asciiTheme="minorHAnsi" w:hAnsiTheme="minorHAnsi" w:cstheme="minorHAnsi"/>
        </w:rPr>
        <w:t>Teoria e critica</w:t>
      </w:r>
      <w:r w:rsidRPr="00602F70">
        <w:rPr>
          <w:rFonts w:asciiTheme="minorHAnsi" w:hAnsiTheme="minorHAnsi" w:cstheme="minorHAnsi"/>
        </w:rPr>
        <w:t xml:space="preserve">, che contiene saggi su problemi generali o autori importanti. Nella sezione </w:t>
      </w:r>
      <w:r w:rsidRPr="00602F70">
        <w:rPr>
          <w:rStyle w:val="Enfasigrassetto"/>
          <w:rFonts w:asciiTheme="minorHAnsi" w:hAnsiTheme="minorHAnsi" w:cstheme="minorHAnsi"/>
        </w:rPr>
        <w:t xml:space="preserve">Il presente </w:t>
      </w:r>
      <w:r w:rsidRPr="00602F70">
        <w:rPr>
          <w:rFonts w:asciiTheme="minorHAnsi" w:hAnsiTheme="minorHAnsi" w:cstheme="minorHAnsi"/>
        </w:rPr>
        <w:t>sono pubblicati saggi critici o interviste sulla letteratura dei nostri anni.</w:t>
      </w:r>
    </w:p>
    <w:p w14:paraId="51CA8190"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Una delle novità maggiori è la sezione </w:t>
      </w:r>
      <w:r w:rsidRPr="00602F70">
        <w:rPr>
          <w:rStyle w:val="Enfasigrassetto"/>
          <w:rFonts w:asciiTheme="minorHAnsi" w:hAnsiTheme="minorHAnsi" w:cstheme="minorHAnsi"/>
        </w:rPr>
        <w:t>Canone contemporaneo</w:t>
      </w:r>
      <w:r w:rsidRPr="00602F70">
        <w:rPr>
          <w:rFonts w:asciiTheme="minorHAnsi" w:hAnsiTheme="minorHAnsi" w:cstheme="minorHAnsi"/>
        </w:rPr>
        <w:t xml:space="preserve">. Ospita saggi brevi dedicati alle opere di letteratura, teoria, critica, filosofia, scienze umane, cinema, arti figurative, musica, uscite negli ultimi decenni, e intende proporre, com’è implicito nel suo titolo, un </w:t>
      </w:r>
      <w:r w:rsidRPr="00602F70">
        <w:rPr>
          <w:rStyle w:val="Enfasicorsivo"/>
          <w:rFonts w:asciiTheme="minorHAnsi" w:hAnsiTheme="minorHAnsi" w:cstheme="minorHAnsi"/>
        </w:rPr>
        <w:t xml:space="preserve">canone delle opere </w:t>
      </w:r>
      <w:r w:rsidRPr="00602F70">
        <w:rPr>
          <w:rFonts w:asciiTheme="minorHAnsi" w:hAnsiTheme="minorHAnsi" w:cstheme="minorHAnsi"/>
        </w:rPr>
        <w:t>che giudichiamo decisive per la comprensione del presente.</w:t>
      </w:r>
    </w:p>
    <w:p w14:paraId="60D95BEF"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In </w:t>
      </w:r>
      <w:r w:rsidRPr="00602F70">
        <w:rPr>
          <w:rStyle w:val="Enfasigrassetto"/>
          <w:rFonts w:asciiTheme="minorHAnsi" w:hAnsiTheme="minorHAnsi" w:cstheme="minorHAnsi"/>
        </w:rPr>
        <w:t xml:space="preserve">Il libro in discussione </w:t>
      </w:r>
      <w:r w:rsidRPr="00602F70">
        <w:rPr>
          <w:rFonts w:asciiTheme="minorHAnsi" w:hAnsiTheme="minorHAnsi" w:cstheme="minorHAnsi"/>
        </w:rPr>
        <w:t xml:space="preserve">(o </w:t>
      </w:r>
      <w:r w:rsidRPr="00602F70">
        <w:rPr>
          <w:rStyle w:val="Enfasigrassetto"/>
          <w:rFonts w:asciiTheme="minorHAnsi" w:hAnsiTheme="minorHAnsi" w:cstheme="minorHAnsi"/>
        </w:rPr>
        <w:t>Il film in discussione</w:t>
      </w:r>
      <w:r w:rsidRPr="00602F70">
        <w:rPr>
          <w:rFonts w:asciiTheme="minorHAnsi" w:hAnsiTheme="minorHAnsi" w:cstheme="minorHAnsi"/>
        </w:rPr>
        <w:t xml:space="preserve">) sottoponiamo un’opera uscita da poco a una discussione corale, condotta da più autori. I numeri si chiudono, infine, con </w:t>
      </w:r>
      <w:r w:rsidRPr="00602F70">
        <w:rPr>
          <w:rStyle w:val="Enfasigrassetto"/>
          <w:rFonts w:asciiTheme="minorHAnsi" w:hAnsiTheme="minorHAnsi" w:cstheme="minorHAnsi"/>
        </w:rPr>
        <w:t>Tremila battute</w:t>
      </w:r>
      <w:r w:rsidRPr="00602F70">
        <w:rPr>
          <w:rFonts w:asciiTheme="minorHAnsi" w:hAnsiTheme="minorHAnsi" w:cstheme="minorHAnsi"/>
        </w:rPr>
        <w:t>, la rubrica delle recensioni, che cercheremo di rendere sempre più numerose e sistematiche.</w:t>
      </w:r>
    </w:p>
    <w:p w14:paraId="0DA8CBE0" w14:textId="77777777" w:rsidR="0081414D"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I libri inviati per recensione vanno spediti a Cristina </w:t>
      </w:r>
      <w:proofErr w:type="spellStart"/>
      <w:r w:rsidRPr="00602F70">
        <w:rPr>
          <w:rFonts w:asciiTheme="minorHAnsi" w:hAnsiTheme="minorHAnsi" w:cstheme="minorHAnsi"/>
        </w:rPr>
        <w:t>Savettieri</w:t>
      </w:r>
      <w:proofErr w:type="spellEnd"/>
      <w:r w:rsidRPr="00602F70">
        <w:rPr>
          <w:rFonts w:asciiTheme="minorHAnsi" w:hAnsiTheme="minorHAnsi" w:cstheme="minorHAnsi"/>
        </w:rPr>
        <w:t>.</w:t>
      </w:r>
    </w:p>
    <w:p w14:paraId="59C7B4E9" w14:textId="37D0CD45" w:rsidR="0031062F" w:rsidRPr="00602F70" w:rsidRDefault="0081414D" w:rsidP="00602F70">
      <w:pPr>
        <w:pStyle w:val="NormaleWeb"/>
        <w:spacing w:before="0" w:beforeAutospacing="0" w:after="0" w:afterAutospacing="0"/>
        <w:jc w:val="both"/>
        <w:rPr>
          <w:rFonts w:asciiTheme="minorHAnsi" w:hAnsiTheme="minorHAnsi" w:cstheme="minorHAnsi"/>
        </w:rPr>
      </w:pPr>
      <w:r w:rsidRPr="00602F70">
        <w:rPr>
          <w:rFonts w:asciiTheme="minorHAnsi" w:hAnsiTheme="minorHAnsi" w:cstheme="minorHAnsi"/>
        </w:rPr>
        <w:t xml:space="preserve">Tutti gli articoli pubblicati su «allegoria» sono sottoposti a </w:t>
      </w:r>
      <w:r w:rsidRPr="00602F70">
        <w:rPr>
          <w:rStyle w:val="Enfasicorsivo"/>
          <w:rFonts w:asciiTheme="minorHAnsi" w:hAnsiTheme="minorHAnsi" w:cstheme="minorHAnsi"/>
        </w:rPr>
        <w:t>peer-review</w:t>
      </w:r>
      <w:r w:rsidRPr="00602F70">
        <w:rPr>
          <w:rFonts w:asciiTheme="minorHAnsi" w:hAnsiTheme="minorHAnsi" w:cstheme="minorHAnsi"/>
        </w:rPr>
        <w:t xml:space="preserve"> interna o esterna. I saggi pubblicati nelle sezioni “Il tema” e “Teoria e critica” sono sottoposti a </w:t>
      </w:r>
      <w:r w:rsidRPr="00602F70">
        <w:rPr>
          <w:rStyle w:val="Enfasicorsivo"/>
          <w:rFonts w:asciiTheme="minorHAnsi" w:hAnsiTheme="minorHAnsi" w:cstheme="minorHAnsi"/>
        </w:rPr>
        <w:t>double- blind peer-review</w:t>
      </w:r>
      <w:r w:rsidRPr="00602F70">
        <w:rPr>
          <w:rFonts w:asciiTheme="minorHAnsi" w:hAnsiTheme="minorHAnsi" w:cstheme="minorHAnsi"/>
        </w:rPr>
        <w:t xml:space="preserve">. L’archivio delle revisioni e l’elenco dei revisori esterni </w:t>
      </w:r>
      <w:proofErr w:type="gramStart"/>
      <w:r w:rsidRPr="00602F70">
        <w:rPr>
          <w:rFonts w:asciiTheme="minorHAnsi" w:hAnsiTheme="minorHAnsi" w:cstheme="minorHAnsi"/>
        </w:rPr>
        <w:t>è disponibile</w:t>
      </w:r>
      <w:proofErr w:type="gramEnd"/>
      <w:r w:rsidRPr="00602F70">
        <w:rPr>
          <w:rFonts w:asciiTheme="minorHAnsi" w:hAnsiTheme="minorHAnsi" w:cstheme="minorHAnsi"/>
        </w:rPr>
        <w:t xml:space="preserve"> presso la segreteria di redazione.</w:t>
      </w:r>
      <w:r w:rsidR="00602F70">
        <w:rPr>
          <w:rFonts w:asciiTheme="minorHAnsi" w:hAnsiTheme="minorHAnsi" w:cstheme="minorHAnsi"/>
        </w:rPr>
        <w:t xml:space="preserve"> </w:t>
      </w:r>
      <w:hyperlink r:id="rId18" w:history="1">
        <w:r w:rsidRPr="00602F70">
          <w:rPr>
            <w:rStyle w:val="Collegamentoipertestuale"/>
            <w:rFonts w:asciiTheme="minorHAnsi" w:hAnsiTheme="minorHAnsi" w:cstheme="minorHAnsi"/>
          </w:rPr>
          <w:t>https://www.allegoriaonline.it/33-la-rivista-terza-serie</w:t>
        </w:r>
      </w:hyperlink>
    </w:p>
    <w:p w14:paraId="58F6E29C" w14:textId="77777777" w:rsidR="0081414D" w:rsidRPr="00602F70" w:rsidRDefault="0081414D" w:rsidP="00602F70">
      <w:pPr>
        <w:jc w:val="both"/>
        <w:rPr>
          <w:rFonts w:asciiTheme="minorHAnsi" w:hAnsiTheme="minorHAnsi" w:cstheme="minorHAnsi"/>
        </w:rPr>
      </w:pPr>
    </w:p>
    <w:sectPr w:rsidR="0081414D" w:rsidRPr="00602F70" w:rsidSect="00602F7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34BC0"/>
    <w:rsid w:val="0031062F"/>
    <w:rsid w:val="00602F70"/>
    <w:rsid w:val="00734BC0"/>
    <w:rsid w:val="0081414D"/>
    <w:rsid w:val="00B36D7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FC81"/>
  <w15:chartTrackingRefBased/>
  <w15:docId w15:val="{D37BDF68-E2B6-49CD-A367-E7C1DFAA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414D"/>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3">
    <w:name w:val="heading 3"/>
    <w:basedOn w:val="Normale"/>
    <w:link w:val="Titolo3Carattere"/>
    <w:uiPriority w:val="9"/>
    <w:qFormat/>
    <w:rsid w:val="0081414D"/>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1414D"/>
    <w:rPr>
      <w:color w:val="0000FF"/>
      <w:u w:val="single"/>
    </w:rPr>
  </w:style>
  <w:style w:type="character" w:customStyle="1" w:styleId="Titolo3Carattere">
    <w:name w:val="Titolo 3 Carattere"/>
    <w:basedOn w:val="Carpredefinitoparagrafo"/>
    <w:link w:val="Titolo3"/>
    <w:uiPriority w:val="9"/>
    <w:rsid w:val="0081414D"/>
    <w:rPr>
      <w:rFonts w:ascii="Times New Roman" w:eastAsia="Times New Roman" w:hAnsi="Times New Roman" w:cs="Times New Roman"/>
      <w:b/>
      <w:bCs/>
      <w:kern w:val="0"/>
      <w:sz w:val="27"/>
      <w:szCs w:val="27"/>
      <w:lang w:eastAsia="it-IT"/>
      <w14:ligatures w14:val="none"/>
    </w:rPr>
  </w:style>
  <w:style w:type="paragraph" w:styleId="NormaleWeb">
    <w:name w:val="Normal (Web)"/>
    <w:basedOn w:val="Normale"/>
    <w:uiPriority w:val="99"/>
    <w:unhideWhenUsed/>
    <w:rsid w:val="0081414D"/>
    <w:pPr>
      <w:spacing w:before="100" w:beforeAutospacing="1" w:after="100" w:afterAutospacing="1"/>
    </w:pPr>
  </w:style>
  <w:style w:type="character" w:styleId="Enfasigrassetto">
    <w:name w:val="Strong"/>
    <w:basedOn w:val="Carpredefinitoparagrafo"/>
    <w:uiPriority w:val="22"/>
    <w:qFormat/>
    <w:rsid w:val="0081414D"/>
    <w:rPr>
      <w:b/>
      <w:bCs/>
    </w:rPr>
  </w:style>
  <w:style w:type="character" w:styleId="Enfasicorsivo">
    <w:name w:val="Emphasis"/>
    <w:basedOn w:val="Carpredefinitoparagrafo"/>
    <w:uiPriority w:val="20"/>
    <w:qFormat/>
    <w:rsid w:val="0081414D"/>
    <w:rPr>
      <w:i/>
      <w:iCs/>
    </w:rPr>
  </w:style>
  <w:style w:type="character" w:styleId="Menzionenonrisolta">
    <w:name w:val="Unresolved Mention"/>
    <w:basedOn w:val="Carpredefinitoparagrafo"/>
    <w:uiPriority w:val="99"/>
    <w:semiHidden/>
    <w:unhideWhenUsed/>
    <w:rsid w:val="00814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954472">
      <w:bodyDiv w:val="1"/>
      <w:marLeft w:val="0"/>
      <w:marRight w:val="0"/>
      <w:marTop w:val="0"/>
      <w:marBottom w:val="0"/>
      <w:divBdr>
        <w:top w:val="none" w:sz="0" w:space="0" w:color="auto"/>
        <w:left w:val="none" w:sz="0" w:space="0" w:color="auto"/>
        <w:bottom w:val="none" w:sz="0" w:space="0" w:color="auto"/>
        <w:right w:val="none" w:sz="0" w:space="0" w:color="auto"/>
      </w:divBdr>
      <w:divsChild>
        <w:div w:id="1202206862">
          <w:marLeft w:val="0"/>
          <w:marRight w:val="0"/>
          <w:marTop w:val="0"/>
          <w:marBottom w:val="0"/>
          <w:divBdr>
            <w:top w:val="none" w:sz="0" w:space="0" w:color="auto"/>
            <w:left w:val="none" w:sz="0" w:space="0" w:color="auto"/>
            <w:bottom w:val="none" w:sz="0" w:space="0" w:color="auto"/>
            <w:right w:val="none" w:sz="0" w:space="0" w:color="auto"/>
          </w:divBdr>
        </w:div>
      </w:divsChild>
    </w:div>
    <w:div w:id="1282222457">
      <w:bodyDiv w:val="1"/>
      <w:marLeft w:val="0"/>
      <w:marRight w:val="0"/>
      <w:marTop w:val="0"/>
      <w:marBottom w:val="0"/>
      <w:divBdr>
        <w:top w:val="none" w:sz="0" w:space="0" w:color="auto"/>
        <w:left w:val="none" w:sz="0" w:space="0" w:color="auto"/>
        <w:bottom w:val="none" w:sz="0" w:space="0" w:color="auto"/>
        <w:right w:val="none" w:sz="0" w:space="0" w:color="auto"/>
      </w:divBdr>
      <w:divsChild>
        <w:div w:id="1726248843">
          <w:marLeft w:val="0"/>
          <w:marRight w:val="0"/>
          <w:marTop w:val="0"/>
          <w:marBottom w:val="0"/>
          <w:divBdr>
            <w:top w:val="none" w:sz="0" w:space="0" w:color="auto"/>
            <w:left w:val="none" w:sz="0" w:space="0" w:color="auto"/>
            <w:bottom w:val="none" w:sz="0" w:space="0" w:color="auto"/>
            <w:right w:val="none" w:sz="0" w:space="0" w:color="auto"/>
          </w:divBdr>
          <w:divsChild>
            <w:div w:id="585382628">
              <w:marLeft w:val="0"/>
              <w:marRight w:val="0"/>
              <w:marTop w:val="0"/>
              <w:marBottom w:val="0"/>
              <w:divBdr>
                <w:top w:val="none" w:sz="0" w:space="0" w:color="auto"/>
                <w:left w:val="none" w:sz="0" w:space="0" w:color="auto"/>
                <w:bottom w:val="none" w:sz="0" w:space="0" w:color="auto"/>
                <w:right w:val="none" w:sz="0" w:space="0" w:color="auto"/>
              </w:divBdr>
              <w:divsChild>
                <w:div w:id="1101683455">
                  <w:marLeft w:val="0"/>
                  <w:marRight w:val="0"/>
                  <w:marTop w:val="0"/>
                  <w:marBottom w:val="0"/>
                  <w:divBdr>
                    <w:top w:val="none" w:sz="0" w:space="0" w:color="auto"/>
                    <w:left w:val="none" w:sz="0" w:space="0" w:color="auto"/>
                    <w:bottom w:val="none" w:sz="0" w:space="0" w:color="auto"/>
                    <w:right w:val="none" w:sz="0" w:space="0" w:color="auto"/>
                  </w:divBdr>
                  <w:divsChild>
                    <w:div w:id="1157456541">
                      <w:marLeft w:val="0"/>
                      <w:marRight w:val="0"/>
                      <w:marTop w:val="0"/>
                      <w:marBottom w:val="0"/>
                      <w:divBdr>
                        <w:top w:val="none" w:sz="0" w:space="0" w:color="auto"/>
                        <w:left w:val="none" w:sz="0" w:space="0" w:color="auto"/>
                        <w:bottom w:val="none" w:sz="0" w:space="0" w:color="auto"/>
                        <w:right w:val="none" w:sz="0" w:space="0" w:color="auto"/>
                      </w:divBdr>
                      <w:divsChild>
                        <w:div w:id="1460951672">
                          <w:marLeft w:val="0"/>
                          <w:marRight w:val="0"/>
                          <w:marTop w:val="0"/>
                          <w:marBottom w:val="0"/>
                          <w:divBdr>
                            <w:top w:val="none" w:sz="0" w:space="0" w:color="auto"/>
                            <w:left w:val="none" w:sz="0" w:space="0" w:color="auto"/>
                            <w:bottom w:val="none" w:sz="0" w:space="0" w:color="auto"/>
                            <w:right w:val="none" w:sz="0" w:space="0" w:color="auto"/>
                          </w:divBdr>
                          <w:divsChild>
                            <w:div w:id="148447266">
                              <w:marLeft w:val="0"/>
                              <w:marRight w:val="0"/>
                              <w:marTop w:val="0"/>
                              <w:marBottom w:val="0"/>
                              <w:divBdr>
                                <w:top w:val="none" w:sz="0" w:space="0" w:color="auto"/>
                                <w:left w:val="none" w:sz="0" w:space="0" w:color="auto"/>
                                <w:bottom w:val="none" w:sz="0" w:space="0" w:color="auto"/>
                                <w:right w:val="none" w:sz="0" w:space="0" w:color="auto"/>
                              </w:divBdr>
                              <w:divsChild>
                                <w:div w:id="84739573">
                                  <w:marLeft w:val="0"/>
                                  <w:marRight w:val="0"/>
                                  <w:marTop w:val="0"/>
                                  <w:marBottom w:val="0"/>
                                  <w:divBdr>
                                    <w:top w:val="none" w:sz="0" w:space="0" w:color="auto"/>
                                    <w:left w:val="none" w:sz="0" w:space="0" w:color="auto"/>
                                    <w:bottom w:val="none" w:sz="0" w:space="0" w:color="auto"/>
                                    <w:right w:val="none" w:sz="0" w:space="0" w:color="auto"/>
                                  </w:divBdr>
                                </w:div>
                                <w:div w:id="596450989">
                                  <w:marLeft w:val="0"/>
                                  <w:marRight w:val="0"/>
                                  <w:marTop w:val="0"/>
                                  <w:marBottom w:val="0"/>
                                  <w:divBdr>
                                    <w:top w:val="none" w:sz="0" w:space="0" w:color="auto"/>
                                    <w:left w:val="none" w:sz="0" w:space="0" w:color="auto"/>
                                    <w:bottom w:val="none" w:sz="0" w:space="0" w:color="auto"/>
                                    <w:right w:val="none" w:sz="0" w:space="0" w:color="auto"/>
                                  </w:divBdr>
                                </w:div>
                                <w:div w:id="18976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31371">
                  <w:marLeft w:val="0"/>
                  <w:marRight w:val="0"/>
                  <w:marTop w:val="0"/>
                  <w:marBottom w:val="0"/>
                  <w:divBdr>
                    <w:top w:val="none" w:sz="0" w:space="0" w:color="auto"/>
                    <w:left w:val="none" w:sz="0" w:space="0" w:color="auto"/>
                    <w:bottom w:val="none" w:sz="0" w:space="0" w:color="auto"/>
                    <w:right w:val="none" w:sz="0" w:space="0" w:color="auto"/>
                  </w:divBdr>
                  <w:divsChild>
                    <w:div w:id="1192843580">
                      <w:marLeft w:val="0"/>
                      <w:marRight w:val="0"/>
                      <w:marTop w:val="0"/>
                      <w:marBottom w:val="0"/>
                      <w:divBdr>
                        <w:top w:val="none" w:sz="0" w:space="0" w:color="auto"/>
                        <w:left w:val="none" w:sz="0" w:space="0" w:color="auto"/>
                        <w:bottom w:val="none" w:sz="0" w:space="0" w:color="auto"/>
                        <w:right w:val="none" w:sz="0" w:space="0" w:color="auto"/>
                      </w:divBdr>
                      <w:divsChild>
                        <w:div w:id="888303779">
                          <w:marLeft w:val="0"/>
                          <w:marRight w:val="0"/>
                          <w:marTop w:val="0"/>
                          <w:marBottom w:val="0"/>
                          <w:divBdr>
                            <w:top w:val="none" w:sz="0" w:space="0" w:color="auto"/>
                            <w:left w:val="none" w:sz="0" w:space="0" w:color="auto"/>
                            <w:bottom w:val="none" w:sz="0" w:space="0" w:color="auto"/>
                            <w:right w:val="none" w:sz="0" w:space="0" w:color="auto"/>
                          </w:divBdr>
                          <w:divsChild>
                            <w:div w:id="1328629062">
                              <w:marLeft w:val="0"/>
                              <w:marRight w:val="0"/>
                              <w:marTop w:val="0"/>
                              <w:marBottom w:val="0"/>
                              <w:divBdr>
                                <w:top w:val="none" w:sz="0" w:space="0" w:color="auto"/>
                                <w:left w:val="none" w:sz="0" w:space="0" w:color="auto"/>
                                <w:bottom w:val="none" w:sz="0" w:space="0" w:color="auto"/>
                                <w:right w:val="none" w:sz="0" w:space="0" w:color="auto"/>
                              </w:divBdr>
                              <w:divsChild>
                                <w:div w:id="488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49832">
                  <w:marLeft w:val="0"/>
                  <w:marRight w:val="0"/>
                  <w:marTop w:val="0"/>
                  <w:marBottom w:val="0"/>
                  <w:divBdr>
                    <w:top w:val="none" w:sz="0" w:space="0" w:color="auto"/>
                    <w:left w:val="none" w:sz="0" w:space="0" w:color="auto"/>
                    <w:bottom w:val="none" w:sz="0" w:space="0" w:color="auto"/>
                    <w:right w:val="none" w:sz="0" w:space="0" w:color="auto"/>
                  </w:divBdr>
                  <w:divsChild>
                    <w:div w:id="977496338">
                      <w:marLeft w:val="0"/>
                      <w:marRight w:val="0"/>
                      <w:marTop w:val="0"/>
                      <w:marBottom w:val="0"/>
                      <w:divBdr>
                        <w:top w:val="none" w:sz="0" w:space="0" w:color="auto"/>
                        <w:left w:val="none" w:sz="0" w:space="0" w:color="auto"/>
                        <w:bottom w:val="none" w:sz="0" w:space="0" w:color="auto"/>
                        <w:right w:val="none" w:sz="0" w:space="0" w:color="auto"/>
                      </w:divBdr>
                      <w:divsChild>
                        <w:div w:id="1939017780">
                          <w:marLeft w:val="0"/>
                          <w:marRight w:val="0"/>
                          <w:marTop w:val="0"/>
                          <w:marBottom w:val="0"/>
                          <w:divBdr>
                            <w:top w:val="none" w:sz="0" w:space="0" w:color="auto"/>
                            <w:left w:val="none" w:sz="0" w:space="0" w:color="auto"/>
                            <w:bottom w:val="none" w:sz="0" w:space="0" w:color="auto"/>
                            <w:right w:val="none" w:sz="0" w:space="0" w:color="auto"/>
                          </w:divBdr>
                          <w:divsChild>
                            <w:div w:id="1043677962">
                              <w:marLeft w:val="0"/>
                              <w:marRight w:val="0"/>
                              <w:marTop w:val="0"/>
                              <w:marBottom w:val="0"/>
                              <w:divBdr>
                                <w:top w:val="none" w:sz="0" w:space="0" w:color="auto"/>
                                <w:left w:val="none" w:sz="0" w:space="0" w:color="auto"/>
                                <w:bottom w:val="none" w:sz="0" w:space="0" w:color="auto"/>
                                <w:right w:val="none" w:sz="0" w:space="0" w:color="auto"/>
                              </w:divBdr>
                              <w:divsChild>
                                <w:div w:id="9398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370463">
                  <w:marLeft w:val="0"/>
                  <w:marRight w:val="0"/>
                  <w:marTop w:val="0"/>
                  <w:marBottom w:val="0"/>
                  <w:divBdr>
                    <w:top w:val="none" w:sz="0" w:space="0" w:color="auto"/>
                    <w:left w:val="none" w:sz="0" w:space="0" w:color="auto"/>
                    <w:bottom w:val="none" w:sz="0" w:space="0" w:color="auto"/>
                    <w:right w:val="none" w:sz="0" w:space="0" w:color="auto"/>
                  </w:divBdr>
                  <w:divsChild>
                    <w:div w:id="647904910">
                      <w:marLeft w:val="0"/>
                      <w:marRight w:val="0"/>
                      <w:marTop w:val="0"/>
                      <w:marBottom w:val="0"/>
                      <w:divBdr>
                        <w:top w:val="none" w:sz="0" w:space="0" w:color="auto"/>
                        <w:left w:val="none" w:sz="0" w:space="0" w:color="auto"/>
                        <w:bottom w:val="none" w:sz="0" w:space="0" w:color="auto"/>
                        <w:right w:val="none" w:sz="0" w:space="0" w:color="auto"/>
                      </w:divBdr>
                      <w:divsChild>
                        <w:div w:id="1405303079">
                          <w:marLeft w:val="0"/>
                          <w:marRight w:val="0"/>
                          <w:marTop w:val="0"/>
                          <w:marBottom w:val="0"/>
                          <w:divBdr>
                            <w:top w:val="none" w:sz="0" w:space="0" w:color="auto"/>
                            <w:left w:val="none" w:sz="0" w:space="0" w:color="auto"/>
                            <w:bottom w:val="none" w:sz="0" w:space="0" w:color="auto"/>
                            <w:right w:val="none" w:sz="0" w:space="0" w:color="auto"/>
                          </w:divBdr>
                          <w:divsChild>
                            <w:div w:id="1233657600">
                              <w:marLeft w:val="0"/>
                              <w:marRight w:val="0"/>
                              <w:marTop w:val="0"/>
                              <w:marBottom w:val="0"/>
                              <w:divBdr>
                                <w:top w:val="none" w:sz="0" w:space="0" w:color="auto"/>
                                <w:left w:val="none" w:sz="0" w:space="0" w:color="auto"/>
                                <w:bottom w:val="none" w:sz="0" w:space="0" w:color="auto"/>
                                <w:right w:val="none" w:sz="0" w:space="0" w:color="auto"/>
                              </w:divBdr>
                              <w:divsChild>
                                <w:div w:id="1324894422">
                                  <w:marLeft w:val="0"/>
                                  <w:marRight w:val="0"/>
                                  <w:marTop w:val="0"/>
                                  <w:marBottom w:val="0"/>
                                  <w:divBdr>
                                    <w:top w:val="none" w:sz="0" w:space="0" w:color="auto"/>
                                    <w:left w:val="none" w:sz="0" w:space="0" w:color="auto"/>
                                    <w:bottom w:val="none" w:sz="0" w:space="0" w:color="auto"/>
                                    <w:right w:val="none" w:sz="0" w:space="0" w:color="auto"/>
                                  </w:divBdr>
                                </w:div>
                                <w:div w:id="1662391011">
                                  <w:marLeft w:val="0"/>
                                  <w:marRight w:val="0"/>
                                  <w:marTop w:val="0"/>
                                  <w:marBottom w:val="0"/>
                                  <w:divBdr>
                                    <w:top w:val="none" w:sz="0" w:space="0" w:color="auto"/>
                                    <w:left w:val="none" w:sz="0" w:space="0" w:color="auto"/>
                                    <w:bottom w:val="none" w:sz="0" w:space="0" w:color="auto"/>
                                    <w:right w:val="none" w:sz="0" w:space="0" w:color="auto"/>
                                  </w:divBdr>
                                </w:div>
                                <w:div w:id="257952214">
                                  <w:marLeft w:val="0"/>
                                  <w:marRight w:val="0"/>
                                  <w:marTop w:val="0"/>
                                  <w:marBottom w:val="0"/>
                                  <w:divBdr>
                                    <w:top w:val="none" w:sz="0" w:space="0" w:color="auto"/>
                                    <w:left w:val="none" w:sz="0" w:space="0" w:color="auto"/>
                                    <w:bottom w:val="none" w:sz="0" w:space="0" w:color="auto"/>
                                    <w:right w:val="none" w:sz="0" w:space="0" w:color="auto"/>
                                  </w:divBdr>
                                </w:div>
                                <w:div w:id="1331717441">
                                  <w:marLeft w:val="0"/>
                                  <w:marRight w:val="0"/>
                                  <w:marTop w:val="0"/>
                                  <w:marBottom w:val="0"/>
                                  <w:divBdr>
                                    <w:top w:val="none" w:sz="0" w:space="0" w:color="auto"/>
                                    <w:left w:val="none" w:sz="0" w:space="0" w:color="auto"/>
                                    <w:bottom w:val="none" w:sz="0" w:space="0" w:color="auto"/>
                                    <w:right w:val="none" w:sz="0" w:space="0" w:color="auto"/>
                                  </w:divBdr>
                                </w:div>
                                <w:div w:id="164250645">
                                  <w:marLeft w:val="0"/>
                                  <w:marRight w:val="0"/>
                                  <w:marTop w:val="0"/>
                                  <w:marBottom w:val="0"/>
                                  <w:divBdr>
                                    <w:top w:val="none" w:sz="0" w:space="0" w:color="auto"/>
                                    <w:left w:val="none" w:sz="0" w:space="0" w:color="auto"/>
                                    <w:bottom w:val="none" w:sz="0" w:space="0" w:color="auto"/>
                                    <w:right w:val="none" w:sz="0" w:space="0" w:color="auto"/>
                                  </w:divBdr>
                                </w:div>
                                <w:div w:id="1797987295">
                                  <w:marLeft w:val="0"/>
                                  <w:marRight w:val="0"/>
                                  <w:marTop w:val="0"/>
                                  <w:marBottom w:val="0"/>
                                  <w:divBdr>
                                    <w:top w:val="none" w:sz="0" w:space="0" w:color="auto"/>
                                    <w:left w:val="none" w:sz="0" w:space="0" w:color="auto"/>
                                    <w:bottom w:val="none" w:sz="0" w:space="0" w:color="auto"/>
                                    <w:right w:val="none" w:sz="0" w:space="0" w:color="auto"/>
                                  </w:divBdr>
                                </w:div>
                                <w:div w:id="1261644229">
                                  <w:marLeft w:val="0"/>
                                  <w:marRight w:val="0"/>
                                  <w:marTop w:val="0"/>
                                  <w:marBottom w:val="0"/>
                                  <w:divBdr>
                                    <w:top w:val="none" w:sz="0" w:space="0" w:color="auto"/>
                                    <w:left w:val="none" w:sz="0" w:space="0" w:color="auto"/>
                                    <w:bottom w:val="none" w:sz="0" w:space="0" w:color="auto"/>
                                    <w:right w:val="none" w:sz="0" w:space="0" w:color="auto"/>
                                  </w:divBdr>
                                </w:div>
                                <w:div w:id="2118015774">
                                  <w:marLeft w:val="0"/>
                                  <w:marRight w:val="0"/>
                                  <w:marTop w:val="0"/>
                                  <w:marBottom w:val="0"/>
                                  <w:divBdr>
                                    <w:top w:val="none" w:sz="0" w:space="0" w:color="auto"/>
                                    <w:left w:val="none" w:sz="0" w:space="0" w:color="auto"/>
                                    <w:bottom w:val="none" w:sz="0" w:space="0" w:color="auto"/>
                                    <w:right w:val="none" w:sz="0" w:space="0" w:color="auto"/>
                                  </w:divBdr>
                                </w:div>
                                <w:div w:id="624584198">
                                  <w:marLeft w:val="0"/>
                                  <w:marRight w:val="0"/>
                                  <w:marTop w:val="0"/>
                                  <w:marBottom w:val="0"/>
                                  <w:divBdr>
                                    <w:top w:val="none" w:sz="0" w:space="0" w:color="auto"/>
                                    <w:left w:val="none" w:sz="0" w:space="0" w:color="auto"/>
                                    <w:bottom w:val="none" w:sz="0" w:space="0" w:color="auto"/>
                                    <w:right w:val="none" w:sz="0" w:space="0" w:color="auto"/>
                                  </w:divBdr>
                                </w:div>
                                <w:div w:id="349570912">
                                  <w:marLeft w:val="0"/>
                                  <w:marRight w:val="0"/>
                                  <w:marTop w:val="0"/>
                                  <w:marBottom w:val="0"/>
                                  <w:divBdr>
                                    <w:top w:val="none" w:sz="0" w:space="0" w:color="auto"/>
                                    <w:left w:val="none" w:sz="0" w:space="0" w:color="auto"/>
                                    <w:bottom w:val="none" w:sz="0" w:space="0" w:color="auto"/>
                                    <w:right w:val="none" w:sz="0" w:space="0" w:color="auto"/>
                                  </w:divBdr>
                                </w:div>
                                <w:div w:id="177814341">
                                  <w:marLeft w:val="0"/>
                                  <w:marRight w:val="0"/>
                                  <w:marTop w:val="0"/>
                                  <w:marBottom w:val="0"/>
                                  <w:divBdr>
                                    <w:top w:val="none" w:sz="0" w:space="0" w:color="auto"/>
                                    <w:left w:val="none" w:sz="0" w:space="0" w:color="auto"/>
                                    <w:bottom w:val="none" w:sz="0" w:space="0" w:color="auto"/>
                                    <w:right w:val="none" w:sz="0" w:space="0" w:color="auto"/>
                                  </w:divBdr>
                                </w:div>
                                <w:div w:id="1718386194">
                                  <w:marLeft w:val="0"/>
                                  <w:marRight w:val="0"/>
                                  <w:marTop w:val="0"/>
                                  <w:marBottom w:val="0"/>
                                  <w:divBdr>
                                    <w:top w:val="none" w:sz="0" w:space="0" w:color="auto"/>
                                    <w:left w:val="none" w:sz="0" w:space="0" w:color="auto"/>
                                    <w:bottom w:val="none" w:sz="0" w:space="0" w:color="auto"/>
                                    <w:right w:val="none" w:sz="0" w:space="0" w:color="auto"/>
                                  </w:divBdr>
                                </w:div>
                                <w:div w:id="818500888">
                                  <w:marLeft w:val="0"/>
                                  <w:marRight w:val="0"/>
                                  <w:marTop w:val="0"/>
                                  <w:marBottom w:val="0"/>
                                  <w:divBdr>
                                    <w:top w:val="none" w:sz="0" w:space="0" w:color="auto"/>
                                    <w:left w:val="none" w:sz="0" w:space="0" w:color="auto"/>
                                    <w:bottom w:val="none" w:sz="0" w:space="0" w:color="auto"/>
                                    <w:right w:val="none" w:sz="0" w:space="0" w:color="auto"/>
                                  </w:divBdr>
                                </w:div>
                                <w:div w:id="405416870">
                                  <w:marLeft w:val="0"/>
                                  <w:marRight w:val="0"/>
                                  <w:marTop w:val="0"/>
                                  <w:marBottom w:val="0"/>
                                  <w:divBdr>
                                    <w:top w:val="none" w:sz="0" w:space="0" w:color="auto"/>
                                    <w:left w:val="none" w:sz="0" w:space="0" w:color="auto"/>
                                    <w:bottom w:val="none" w:sz="0" w:space="0" w:color="auto"/>
                                    <w:right w:val="none" w:sz="0" w:space="0" w:color="auto"/>
                                  </w:divBdr>
                                </w:div>
                                <w:div w:id="2798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08382">
                  <w:marLeft w:val="0"/>
                  <w:marRight w:val="0"/>
                  <w:marTop w:val="0"/>
                  <w:marBottom w:val="0"/>
                  <w:divBdr>
                    <w:top w:val="none" w:sz="0" w:space="0" w:color="auto"/>
                    <w:left w:val="none" w:sz="0" w:space="0" w:color="auto"/>
                    <w:bottom w:val="none" w:sz="0" w:space="0" w:color="auto"/>
                    <w:right w:val="none" w:sz="0" w:space="0" w:color="auto"/>
                  </w:divBdr>
                  <w:divsChild>
                    <w:div w:id="719667720">
                      <w:marLeft w:val="0"/>
                      <w:marRight w:val="0"/>
                      <w:marTop w:val="0"/>
                      <w:marBottom w:val="0"/>
                      <w:divBdr>
                        <w:top w:val="none" w:sz="0" w:space="0" w:color="auto"/>
                        <w:left w:val="none" w:sz="0" w:space="0" w:color="auto"/>
                        <w:bottom w:val="none" w:sz="0" w:space="0" w:color="auto"/>
                        <w:right w:val="none" w:sz="0" w:space="0" w:color="auto"/>
                      </w:divBdr>
                      <w:divsChild>
                        <w:div w:id="1321689720">
                          <w:marLeft w:val="0"/>
                          <w:marRight w:val="0"/>
                          <w:marTop w:val="0"/>
                          <w:marBottom w:val="0"/>
                          <w:divBdr>
                            <w:top w:val="none" w:sz="0" w:space="0" w:color="auto"/>
                            <w:left w:val="none" w:sz="0" w:space="0" w:color="auto"/>
                            <w:bottom w:val="none" w:sz="0" w:space="0" w:color="auto"/>
                            <w:right w:val="none" w:sz="0" w:space="0" w:color="auto"/>
                          </w:divBdr>
                          <w:divsChild>
                            <w:div w:id="1943561418">
                              <w:marLeft w:val="0"/>
                              <w:marRight w:val="0"/>
                              <w:marTop w:val="0"/>
                              <w:marBottom w:val="0"/>
                              <w:divBdr>
                                <w:top w:val="none" w:sz="0" w:space="0" w:color="auto"/>
                                <w:left w:val="none" w:sz="0" w:space="0" w:color="auto"/>
                                <w:bottom w:val="none" w:sz="0" w:space="0" w:color="auto"/>
                                <w:right w:val="none" w:sz="0" w:space="0" w:color="auto"/>
                              </w:divBdr>
                              <w:divsChild>
                                <w:div w:id="3994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00240">
                  <w:marLeft w:val="0"/>
                  <w:marRight w:val="0"/>
                  <w:marTop w:val="0"/>
                  <w:marBottom w:val="0"/>
                  <w:divBdr>
                    <w:top w:val="none" w:sz="0" w:space="0" w:color="auto"/>
                    <w:left w:val="none" w:sz="0" w:space="0" w:color="auto"/>
                    <w:bottom w:val="none" w:sz="0" w:space="0" w:color="auto"/>
                    <w:right w:val="none" w:sz="0" w:space="0" w:color="auto"/>
                  </w:divBdr>
                  <w:divsChild>
                    <w:div w:id="641695640">
                      <w:marLeft w:val="0"/>
                      <w:marRight w:val="0"/>
                      <w:marTop w:val="0"/>
                      <w:marBottom w:val="0"/>
                      <w:divBdr>
                        <w:top w:val="none" w:sz="0" w:space="0" w:color="auto"/>
                        <w:left w:val="none" w:sz="0" w:space="0" w:color="auto"/>
                        <w:bottom w:val="none" w:sz="0" w:space="0" w:color="auto"/>
                        <w:right w:val="none" w:sz="0" w:space="0" w:color="auto"/>
                      </w:divBdr>
                      <w:divsChild>
                        <w:div w:id="1113284542">
                          <w:marLeft w:val="0"/>
                          <w:marRight w:val="0"/>
                          <w:marTop w:val="0"/>
                          <w:marBottom w:val="0"/>
                          <w:divBdr>
                            <w:top w:val="none" w:sz="0" w:space="0" w:color="auto"/>
                            <w:left w:val="none" w:sz="0" w:space="0" w:color="auto"/>
                            <w:bottom w:val="none" w:sz="0" w:space="0" w:color="auto"/>
                            <w:right w:val="none" w:sz="0" w:space="0" w:color="auto"/>
                          </w:divBdr>
                          <w:divsChild>
                            <w:div w:id="314921057">
                              <w:marLeft w:val="0"/>
                              <w:marRight w:val="0"/>
                              <w:marTop w:val="0"/>
                              <w:marBottom w:val="0"/>
                              <w:divBdr>
                                <w:top w:val="none" w:sz="0" w:space="0" w:color="auto"/>
                                <w:left w:val="none" w:sz="0" w:space="0" w:color="auto"/>
                                <w:bottom w:val="none" w:sz="0" w:space="0" w:color="auto"/>
                                <w:right w:val="none" w:sz="0" w:space="0" w:color="auto"/>
                              </w:divBdr>
                              <w:divsChild>
                                <w:div w:id="47772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860807">
                  <w:marLeft w:val="0"/>
                  <w:marRight w:val="0"/>
                  <w:marTop w:val="0"/>
                  <w:marBottom w:val="0"/>
                  <w:divBdr>
                    <w:top w:val="none" w:sz="0" w:space="0" w:color="auto"/>
                    <w:left w:val="none" w:sz="0" w:space="0" w:color="auto"/>
                    <w:bottom w:val="none" w:sz="0" w:space="0" w:color="auto"/>
                    <w:right w:val="none" w:sz="0" w:space="0" w:color="auto"/>
                  </w:divBdr>
                  <w:divsChild>
                    <w:div w:id="1625621111">
                      <w:marLeft w:val="0"/>
                      <w:marRight w:val="0"/>
                      <w:marTop w:val="0"/>
                      <w:marBottom w:val="0"/>
                      <w:divBdr>
                        <w:top w:val="none" w:sz="0" w:space="0" w:color="auto"/>
                        <w:left w:val="none" w:sz="0" w:space="0" w:color="auto"/>
                        <w:bottom w:val="none" w:sz="0" w:space="0" w:color="auto"/>
                        <w:right w:val="none" w:sz="0" w:space="0" w:color="auto"/>
                      </w:divBdr>
                      <w:divsChild>
                        <w:div w:id="58477406">
                          <w:marLeft w:val="0"/>
                          <w:marRight w:val="0"/>
                          <w:marTop w:val="0"/>
                          <w:marBottom w:val="0"/>
                          <w:divBdr>
                            <w:top w:val="none" w:sz="0" w:space="0" w:color="auto"/>
                            <w:left w:val="none" w:sz="0" w:space="0" w:color="auto"/>
                            <w:bottom w:val="none" w:sz="0" w:space="0" w:color="auto"/>
                            <w:right w:val="none" w:sz="0" w:space="0" w:color="auto"/>
                          </w:divBdr>
                          <w:divsChild>
                            <w:div w:id="1839612099">
                              <w:marLeft w:val="0"/>
                              <w:marRight w:val="0"/>
                              <w:marTop w:val="0"/>
                              <w:marBottom w:val="0"/>
                              <w:divBdr>
                                <w:top w:val="none" w:sz="0" w:space="0" w:color="auto"/>
                                <w:left w:val="none" w:sz="0" w:space="0" w:color="auto"/>
                                <w:bottom w:val="none" w:sz="0" w:space="0" w:color="auto"/>
                                <w:right w:val="none" w:sz="0" w:space="0" w:color="auto"/>
                              </w:divBdr>
                              <w:divsChild>
                                <w:div w:id="1180435330">
                                  <w:marLeft w:val="0"/>
                                  <w:marRight w:val="0"/>
                                  <w:marTop w:val="0"/>
                                  <w:marBottom w:val="0"/>
                                  <w:divBdr>
                                    <w:top w:val="none" w:sz="0" w:space="0" w:color="auto"/>
                                    <w:left w:val="none" w:sz="0" w:space="0" w:color="auto"/>
                                    <w:bottom w:val="none" w:sz="0" w:space="0" w:color="auto"/>
                                    <w:right w:val="none" w:sz="0" w:space="0" w:color="auto"/>
                                  </w:divBdr>
                                </w:div>
                                <w:div w:id="161747507">
                                  <w:marLeft w:val="0"/>
                                  <w:marRight w:val="0"/>
                                  <w:marTop w:val="0"/>
                                  <w:marBottom w:val="0"/>
                                  <w:divBdr>
                                    <w:top w:val="none" w:sz="0" w:space="0" w:color="auto"/>
                                    <w:left w:val="none" w:sz="0" w:space="0" w:color="auto"/>
                                    <w:bottom w:val="none" w:sz="0" w:space="0" w:color="auto"/>
                                    <w:right w:val="none" w:sz="0" w:space="0" w:color="auto"/>
                                  </w:divBdr>
                                </w:div>
                                <w:div w:id="1310137787">
                                  <w:marLeft w:val="0"/>
                                  <w:marRight w:val="0"/>
                                  <w:marTop w:val="0"/>
                                  <w:marBottom w:val="0"/>
                                  <w:divBdr>
                                    <w:top w:val="none" w:sz="0" w:space="0" w:color="auto"/>
                                    <w:left w:val="none" w:sz="0" w:space="0" w:color="auto"/>
                                    <w:bottom w:val="none" w:sz="0" w:space="0" w:color="auto"/>
                                    <w:right w:val="none" w:sz="0" w:space="0" w:color="auto"/>
                                  </w:divBdr>
                                </w:div>
                                <w:div w:id="600914237">
                                  <w:marLeft w:val="0"/>
                                  <w:marRight w:val="0"/>
                                  <w:marTop w:val="0"/>
                                  <w:marBottom w:val="0"/>
                                  <w:divBdr>
                                    <w:top w:val="none" w:sz="0" w:space="0" w:color="auto"/>
                                    <w:left w:val="none" w:sz="0" w:space="0" w:color="auto"/>
                                    <w:bottom w:val="none" w:sz="0" w:space="0" w:color="auto"/>
                                    <w:right w:val="none" w:sz="0" w:space="0" w:color="auto"/>
                                  </w:divBdr>
                                </w:div>
                                <w:div w:id="2031947995">
                                  <w:marLeft w:val="0"/>
                                  <w:marRight w:val="0"/>
                                  <w:marTop w:val="0"/>
                                  <w:marBottom w:val="0"/>
                                  <w:divBdr>
                                    <w:top w:val="none" w:sz="0" w:space="0" w:color="auto"/>
                                    <w:left w:val="none" w:sz="0" w:space="0" w:color="auto"/>
                                    <w:bottom w:val="none" w:sz="0" w:space="0" w:color="auto"/>
                                    <w:right w:val="none" w:sz="0" w:space="0" w:color="auto"/>
                                  </w:divBdr>
                                </w:div>
                                <w:div w:id="7285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59665">
                  <w:marLeft w:val="0"/>
                  <w:marRight w:val="0"/>
                  <w:marTop w:val="0"/>
                  <w:marBottom w:val="0"/>
                  <w:divBdr>
                    <w:top w:val="none" w:sz="0" w:space="0" w:color="auto"/>
                    <w:left w:val="none" w:sz="0" w:space="0" w:color="auto"/>
                    <w:bottom w:val="none" w:sz="0" w:space="0" w:color="auto"/>
                    <w:right w:val="none" w:sz="0" w:space="0" w:color="auto"/>
                  </w:divBdr>
                  <w:divsChild>
                    <w:div w:id="55209092">
                      <w:marLeft w:val="0"/>
                      <w:marRight w:val="0"/>
                      <w:marTop w:val="0"/>
                      <w:marBottom w:val="0"/>
                      <w:divBdr>
                        <w:top w:val="none" w:sz="0" w:space="0" w:color="auto"/>
                        <w:left w:val="none" w:sz="0" w:space="0" w:color="auto"/>
                        <w:bottom w:val="none" w:sz="0" w:space="0" w:color="auto"/>
                        <w:right w:val="none" w:sz="0" w:space="0" w:color="auto"/>
                      </w:divBdr>
                      <w:divsChild>
                        <w:div w:id="209924316">
                          <w:marLeft w:val="0"/>
                          <w:marRight w:val="0"/>
                          <w:marTop w:val="0"/>
                          <w:marBottom w:val="0"/>
                          <w:divBdr>
                            <w:top w:val="none" w:sz="0" w:space="0" w:color="auto"/>
                            <w:left w:val="none" w:sz="0" w:space="0" w:color="auto"/>
                            <w:bottom w:val="none" w:sz="0" w:space="0" w:color="auto"/>
                            <w:right w:val="none" w:sz="0" w:space="0" w:color="auto"/>
                          </w:divBdr>
                          <w:divsChild>
                            <w:div w:id="646863952">
                              <w:marLeft w:val="0"/>
                              <w:marRight w:val="0"/>
                              <w:marTop w:val="0"/>
                              <w:marBottom w:val="0"/>
                              <w:divBdr>
                                <w:top w:val="none" w:sz="0" w:space="0" w:color="auto"/>
                                <w:left w:val="none" w:sz="0" w:space="0" w:color="auto"/>
                                <w:bottom w:val="none" w:sz="0" w:space="0" w:color="auto"/>
                                <w:right w:val="none" w:sz="0" w:space="0" w:color="auto"/>
                              </w:divBdr>
                              <w:divsChild>
                                <w:div w:id="484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egoriaonline.it/2605-percorsi" TargetMode="External"/><Relationship Id="rId13" Type="http://schemas.openxmlformats.org/officeDocument/2006/relationships/hyperlink" Target="mailto:baldi.valentino@unistrasi.it" TargetMode="External"/><Relationship Id="rId18" Type="http://schemas.openxmlformats.org/officeDocument/2006/relationships/hyperlink" Target="https://www.allegoriaonline.it/33-la-rivista-terza-serie" TargetMode="External"/><Relationship Id="rId3" Type="http://schemas.openxmlformats.org/officeDocument/2006/relationships/webSettings" Target="webSettings.xml"/><Relationship Id="rId7" Type="http://schemas.openxmlformats.org/officeDocument/2006/relationships/hyperlink" Target="https://www.allegoriaonline.it/4251-la-rivista" TargetMode="External"/><Relationship Id="rId12" Type="http://schemas.openxmlformats.org/officeDocument/2006/relationships/hyperlink" Target="mailto:v.cavalloro@gmail.com" TargetMode="External"/><Relationship Id="rId17" Type="http://schemas.openxmlformats.org/officeDocument/2006/relationships/hyperlink" Target="https://www.allegoriaonline.it/4251-la-rivista" TargetMode="External"/><Relationship Id="rId2" Type="http://schemas.openxmlformats.org/officeDocument/2006/relationships/settings" Target="settings.xml"/><Relationship Id="rId16" Type="http://schemas.openxmlformats.org/officeDocument/2006/relationships/hyperlink" Target="mailto:cristina.savettieri@gmail.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allegoriaonline.it/category/spazio-aperto" TargetMode="External"/><Relationship Id="rId5" Type="http://schemas.openxmlformats.org/officeDocument/2006/relationships/image" Target="media/image2.png"/><Relationship Id="rId15" Type="http://schemas.openxmlformats.org/officeDocument/2006/relationships/hyperlink" Target="mailto:emanuele.zinato@tin.it" TargetMode="External"/><Relationship Id="rId10" Type="http://schemas.openxmlformats.org/officeDocument/2006/relationships/hyperlink" Target="https://www.allegoriaonline.it/category/spazio-aperto"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allegoriaonline.it/category/spazio-aperto" TargetMode="External"/><Relationship Id="rId14" Type="http://schemas.openxmlformats.org/officeDocument/2006/relationships/hyperlink" Target="mailto:massimiliano_tortora@hot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1378</Words>
  <Characters>7855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2023-12-27T07:15:00Z</dcterms:created>
  <dcterms:modified xsi:type="dcterms:W3CDTF">2023-12-27T08:03:00Z</dcterms:modified>
</cp:coreProperties>
</file>