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8622" w14:textId="2EEE1158" w:rsidR="00A42991" w:rsidRPr="008116E9" w:rsidRDefault="00A42991" w:rsidP="00A42991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8116E9">
        <w:rPr>
          <w:rFonts w:asciiTheme="minorHAnsi" w:hAnsiTheme="minorHAnsi" w:cstheme="minorHAnsi"/>
          <w:b/>
          <w:color w:val="C00000"/>
          <w:sz w:val="44"/>
          <w:szCs w:val="44"/>
        </w:rPr>
        <w:t>IT1035</w:t>
      </w:r>
      <w:r w:rsidRPr="008116E9">
        <w:rPr>
          <w:rFonts w:asciiTheme="minorHAnsi" w:hAnsiTheme="minorHAnsi" w:cstheme="minorHAnsi"/>
          <w:b/>
          <w:sz w:val="22"/>
          <w:szCs w:val="22"/>
        </w:rPr>
        <w:tab/>
      </w:r>
      <w:r w:rsidRPr="008116E9">
        <w:rPr>
          <w:rFonts w:asciiTheme="minorHAnsi" w:hAnsiTheme="minorHAnsi" w:cstheme="minorHAnsi"/>
          <w:b/>
          <w:sz w:val="22"/>
          <w:szCs w:val="22"/>
        </w:rPr>
        <w:tab/>
      </w:r>
      <w:r w:rsidRPr="008116E9">
        <w:rPr>
          <w:rFonts w:asciiTheme="minorHAnsi" w:hAnsiTheme="minorHAnsi" w:cstheme="minorHAnsi"/>
          <w:b/>
          <w:sz w:val="22"/>
          <w:szCs w:val="22"/>
        </w:rPr>
        <w:tab/>
      </w:r>
      <w:r w:rsidRPr="008116E9">
        <w:rPr>
          <w:rFonts w:asciiTheme="minorHAnsi" w:hAnsiTheme="minorHAnsi" w:cstheme="minorHAnsi"/>
          <w:b/>
          <w:sz w:val="22"/>
          <w:szCs w:val="22"/>
        </w:rPr>
        <w:tab/>
      </w:r>
      <w:r w:rsidRPr="008116E9">
        <w:rPr>
          <w:rFonts w:asciiTheme="minorHAnsi" w:hAnsiTheme="minorHAnsi" w:cstheme="minorHAnsi"/>
          <w:b/>
          <w:sz w:val="22"/>
          <w:szCs w:val="22"/>
        </w:rPr>
        <w:tab/>
      </w:r>
      <w:r w:rsidRPr="008116E9">
        <w:rPr>
          <w:rFonts w:asciiTheme="minorHAnsi" w:hAnsiTheme="minorHAnsi" w:cstheme="minorHAnsi"/>
          <w:b/>
          <w:sz w:val="22"/>
          <w:szCs w:val="22"/>
        </w:rPr>
        <w:tab/>
      </w:r>
      <w:r w:rsidRPr="008116E9">
        <w:rPr>
          <w:rFonts w:asciiTheme="minorHAnsi" w:hAnsiTheme="minorHAnsi" w:cstheme="minorHAnsi"/>
          <w:b/>
          <w:sz w:val="22"/>
          <w:szCs w:val="22"/>
        </w:rPr>
        <w:tab/>
      </w:r>
      <w:r w:rsidRPr="008116E9">
        <w:rPr>
          <w:rFonts w:asciiTheme="minorHAnsi" w:hAnsiTheme="minorHAnsi" w:cstheme="minorHAnsi"/>
          <w:b/>
          <w:sz w:val="22"/>
          <w:szCs w:val="22"/>
        </w:rPr>
        <w:tab/>
      </w:r>
      <w:r w:rsidRPr="008116E9">
        <w:rPr>
          <w:rFonts w:asciiTheme="minorHAnsi" w:hAnsiTheme="minorHAnsi" w:cstheme="minorHAnsi"/>
          <w:b/>
          <w:sz w:val="22"/>
          <w:szCs w:val="22"/>
        </w:rPr>
        <w:tab/>
      </w:r>
      <w:r w:rsidRPr="008116E9">
        <w:rPr>
          <w:rFonts w:asciiTheme="minorHAnsi" w:hAnsiTheme="minorHAnsi" w:cstheme="minorHAnsi"/>
          <w:i/>
          <w:sz w:val="16"/>
          <w:szCs w:val="16"/>
        </w:rPr>
        <w:t>Scheda creata il 28 gennaio 2024</w:t>
      </w:r>
    </w:p>
    <w:p w14:paraId="425132FA" w14:textId="5AC1F1E8" w:rsidR="008116E9" w:rsidRPr="008116E9" w:rsidRDefault="008116E9" w:rsidP="008116E9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8116E9">
        <w:rPr>
          <w:rFonts w:asciiTheme="minorHAnsi" w:hAnsiTheme="minorHAnsi" w:cstheme="minorHAnsi"/>
        </w:rPr>
        <w:drawing>
          <wp:inline distT="0" distB="0" distL="0" distR="0" wp14:anchorId="3FD7D1EC" wp14:editId="0BFC1D4A">
            <wp:extent cx="2926800" cy="3600000"/>
            <wp:effectExtent l="0" t="0" r="6985" b="635"/>
            <wp:docPr id="249532199" name="Immagine 1" descr="Immagine che contiene testo, carta, lettera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32199" name="Immagine 1" descr="Immagine che contiene testo, carta, lettera, libr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6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16E9">
        <w:rPr>
          <w:rFonts w:asciiTheme="minorHAnsi" w:hAnsiTheme="minorHAnsi" w:cstheme="minorHAnsi"/>
          <w:noProof/>
        </w:rPr>
        <w:drawing>
          <wp:inline distT="0" distB="0" distL="0" distR="0" wp14:anchorId="4177A995" wp14:editId="61FC58FA">
            <wp:extent cx="2678400" cy="3600000"/>
            <wp:effectExtent l="0" t="0" r="8255" b="635"/>
            <wp:docPr id="772900425" name="Immagine 1" descr="Immagine che contiene testo, schermata, design, stam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900425" name="Immagine 1" descr="Immagine che contiene testo, schermata, design, stam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3A732" w14:textId="09BD6826" w:rsidR="00A42991" w:rsidRPr="008116E9" w:rsidRDefault="00A42991" w:rsidP="00A42991">
      <w:pPr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8116E9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37BA3D41" w14:textId="57D395E7" w:rsidR="00A42991" w:rsidRPr="008116E9" w:rsidRDefault="00A42991" w:rsidP="00A42991">
      <w:pPr>
        <w:jc w:val="both"/>
        <w:rPr>
          <w:rFonts w:asciiTheme="minorHAnsi" w:hAnsiTheme="minorHAnsi" w:cstheme="minorHAnsi"/>
        </w:rPr>
      </w:pPr>
      <w:r w:rsidRPr="008116E9">
        <w:rPr>
          <w:rFonts w:asciiTheme="minorHAnsi" w:hAnsiTheme="minorHAnsi" w:cstheme="minorHAnsi"/>
          <w:b/>
        </w:rPr>
        <w:t>*Periodico di mineralogia</w:t>
      </w:r>
      <w:r w:rsidRPr="008116E9">
        <w:rPr>
          <w:rFonts w:asciiTheme="minorHAnsi" w:hAnsiTheme="minorHAnsi" w:cstheme="minorHAnsi"/>
        </w:rPr>
        <w:t xml:space="preserve">. - Anno 1, n. 1 (gennaio 1930)-    . - </w:t>
      </w:r>
      <w:r w:rsidRPr="008116E9">
        <w:rPr>
          <w:rFonts w:asciiTheme="minorHAnsi" w:hAnsiTheme="minorHAnsi" w:cstheme="minorHAnsi"/>
          <w:color w:val="000000"/>
        </w:rPr>
        <w:t xml:space="preserve">Roma : Istituto di mineralogia, Università degli studi, 1930- (Tipografia del Senato, di G. Bardi). - volumi ; 24 cm. ((Quadrimestrale. - Dal 1985 complemento del titolo: Cristallografia geochimica giac. minerari mineralogia petrografia vulcanologia; dal 1999 varia. - Dal 1999 il testo è in inglese. - Il formato varia. - Numeri speciali. – Poi editore: Edizioni Nuova cultura. - ISSN 0369-8963; ISSN online 2239-1002. - BNI 1930-4617. – </w:t>
      </w:r>
      <w:r w:rsidRPr="008116E9">
        <w:rPr>
          <w:rFonts w:asciiTheme="minorHAnsi" w:hAnsiTheme="minorHAnsi" w:cstheme="minorHAnsi"/>
        </w:rPr>
        <w:t>CFI0361356</w:t>
      </w:r>
    </w:p>
    <w:p w14:paraId="7ECCC23F" w14:textId="77777777" w:rsidR="00A42991" w:rsidRPr="008116E9" w:rsidRDefault="00A42991" w:rsidP="00A42991">
      <w:pPr>
        <w:jc w:val="both"/>
        <w:rPr>
          <w:rFonts w:asciiTheme="minorHAnsi" w:hAnsiTheme="minorHAnsi" w:cstheme="minorHAnsi"/>
        </w:rPr>
      </w:pPr>
      <w:r w:rsidRPr="008116E9">
        <w:rPr>
          <w:rFonts w:asciiTheme="minorHAnsi" w:hAnsiTheme="minorHAnsi" w:cstheme="minorHAnsi"/>
        </w:rPr>
        <w:t>Autore: Sapienza Università di Roma : Dipartimento di scienze della terra</w:t>
      </w:r>
    </w:p>
    <w:p w14:paraId="4F7D797B" w14:textId="152D3564" w:rsidR="008116E9" w:rsidRPr="008116E9" w:rsidRDefault="008116E9" w:rsidP="00A42991">
      <w:pPr>
        <w:jc w:val="both"/>
        <w:rPr>
          <w:rFonts w:asciiTheme="minorHAnsi" w:hAnsiTheme="minorHAnsi" w:cstheme="minorHAnsi"/>
        </w:rPr>
      </w:pPr>
      <w:r w:rsidRPr="008116E9">
        <w:rPr>
          <w:rFonts w:asciiTheme="minorHAnsi" w:hAnsiTheme="minorHAnsi" w:cstheme="minorHAnsi"/>
        </w:rPr>
        <w:t xml:space="preserve">Soggetto: </w:t>
      </w:r>
      <w:r w:rsidRPr="008116E9">
        <w:rPr>
          <w:rFonts w:asciiTheme="minorHAnsi" w:hAnsiTheme="minorHAnsi" w:cstheme="minorHAnsi"/>
        </w:rPr>
        <w:t>Mineralogia - Periodici</w:t>
      </w:r>
    </w:p>
    <w:p w14:paraId="1044F0B6" w14:textId="77777777" w:rsidR="00A42991" w:rsidRPr="008116E9" w:rsidRDefault="00A42991" w:rsidP="00A42991">
      <w:pPr>
        <w:jc w:val="both"/>
        <w:rPr>
          <w:rFonts w:asciiTheme="minorHAnsi" w:hAnsiTheme="minorHAnsi" w:cstheme="minorHAnsi"/>
        </w:rPr>
      </w:pPr>
      <w:r w:rsidRPr="008116E9">
        <w:rPr>
          <w:rFonts w:asciiTheme="minorHAnsi" w:hAnsiTheme="minorHAnsi" w:cstheme="minorHAnsi"/>
          <w:bCs/>
        </w:rPr>
        <w:t>Classe: D552.005</w:t>
      </w:r>
    </w:p>
    <w:p w14:paraId="2B0D1E0A" w14:textId="77777777" w:rsidR="00A42991" w:rsidRPr="008116E9" w:rsidRDefault="00A42991" w:rsidP="00A42991">
      <w:pPr>
        <w:jc w:val="both"/>
        <w:rPr>
          <w:rFonts w:asciiTheme="minorHAnsi" w:hAnsiTheme="minorHAnsi" w:cstheme="minorHAnsi"/>
          <w:bCs/>
        </w:rPr>
      </w:pPr>
      <w:r w:rsidRPr="008116E9">
        <w:rPr>
          <w:rFonts w:asciiTheme="minorHAnsi" w:hAnsiTheme="minorHAnsi" w:cstheme="minorHAnsi"/>
          <w:bCs/>
        </w:rPr>
        <w:t xml:space="preserve">Copia digitale 1933-1943 a: </w:t>
      </w:r>
      <w:hyperlink r:id="rId6" w:history="1">
        <w:r w:rsidRPr="008116E9">
          <w:rPr>
            <w:rStyle w:val="Collegamentoipertestuale"/>
            <w:rFonts w:asciiTheme="minorHAnsi" w:hAnsiTheme="minorHAnsi" w:cstheme="minorHAnsi"/>
            <w:bCs/>
          </w:rPr>
          <w:t>http://digitale.bnc.roma.sbn.it/tecadigitale/emeroteca/classic/CFI0361356</w:t>
        </w:r>
      </w:hyperlink>
    </w:p>
    <w:p w14:paraId="3146368E" w14:textId="77777777" w:rsidR="00A42991" w:rsidRPr="008116E9" w:rsidRDefault="00A42991" w:rsidP="00A42991">
      <w:pPr>
        <w:pStyle w:val="publisher"/>
        <w:spacing w:before="0" w:after="0"/>
        <w:jc w:val="both"/>
        <w:rPr>
          <w:rFonts w:asciiTheme="minorHAnsi" w:hAnsiTheme="minorHAnsi" w:cstheme="minorHAnsi"/>
          <w:color w:val="000000"/>
        </w:rPr>
      </w:pPr>
      <w:r w:rsidRPr="008116E9">
        <w:rPr>
          <w:rFonts w:asciiTheme="minorHAnsi" w:hAnsiTheme="minorHAnsi" w:cstheme="minorHAnsi"/>
          <w:color w:val="000000"/>
        </w:rPr>
        <w:t>Dal 1999 disponibile anche in Internet:</w:t>
      </w:r>
    </w:p>
    <w:p w14:paraId="6DA7C604" w14:textId="77777777" w:rsidR="00A42991" w:rsidRPr="008116E9" w:rsidRDefault="00A42991" w:rsidP="00A42991">
      <w:pPr>
        <w:pStyle w:val="publisher"/>
        <w:spacing w:before="0" w:after="0"/>
        <w:jc w:val="both"/>
        <w:rPr>
          <w:rFonts w:asciiTheme="minorHAnsi" w:hAnsiTheme="minorHAnsi" w:cstheme="minorHAnsi"/>
          <w:bCs/>
        </w:rPr>
      </w:pPr>
      <w:r w:rsidRPr="008116E9">
        <w:rPr>
          <w:rFonts w:asciiTheme="minorHAnsi" w:hAnsiTheme="minorHAnsi" w:cstheme="minorHAnsi"/>
        </w:rPr>
        <w:t>*</w:t>
      </w:r>
      <w:hyperlink r:id="rId7" w:history="1">
        <w:r w:rsidRPr="008116E9">
          <w:rPr>
            <w:rStyle w:val="Collegamentoipertestuale"/>
            <w:rFonts w:asciiTheme="minorHAnsi" w:hAnsiTheme="minorHAnsi" w:cstheme="minorHAnsi"/>
          </w:rPr>
          <w:t>http://www.dst.uniroma1.it/riviste/permin/contents_1999.html</w:t>
        </w:r>
      </w:hyperlink>
      <w:r w:rsidRPr="008116E9">
        <w:rPr>
          <w:rFonts w:asciiTheme="minorHAnsi" w:hAnsiTheme="minorHAnsi" w:cstheme="minorHAnsi"/>
          <w:color w:val="000000"/>
        </w:rPr>
        <w:t>. (1999-2010); *</w:t>
      </w:r>
      <w:hyperlink r:id="rId8" w:history="1">
        <w:r w:rsidRPr="008116E9">
          <w:rPr>
            <w:rStyle w:val="Collegamentoipertestuale"/>
            <w:rFonts w:asciiTheme="minorHAnsi" w:hAnsiTheme="minorHAnsi" w:cstheme="minorHAnsi"/>
            <w:bCs/>
          </w:rPr>
          <w:t>https://rosa.uniroma1.it/rosa04/periodico_di_mineralogia</w:t>
        </w:r>
      </w:hyperlink>
      <w:r w:rsidRPr="008116E9">
        <w:rPr>
          <w:rFonts w:asciiTheme="minorHAnsi" w:hAnsiTheme="minorHAnsi" w:cstheme="minorHAnsi"/>
          <w:bCs/>
        </w:rPr>
        <w:t xml:space="preserve"> (2011-)</w:t>
      </w:r>
    </w:p>
    <w:p w14:paraId="5BD5AE94" w14:textId="77777777" w:rsidR="0031062F" w:rsidRPr="008116E9" w:rsidRDefault="0031062F">
      <w:pPr>
        <w:rPr>
          <w:rFonts w:asciiTheme="minorHAnsi" w:hAnsiTheme="minorHAnsi" w:cstheme="minorHAnsi"/>
        </w:rPr>
      </w:pPr>
    </w:p>
    <w:p w14:paraId="2A2F8245" w14:textId="7204EBB2" w:rsidR="00A42991" w:rsidRPr="008116E9" w:rsidRDefault="00A42991" w:rsidP="00A42991">
      <w:pPr>
        <w:jc w:val="both"/>
        <w:rPr>
          <w:rFonts w:asciiTheme="minorHAnsi" w:hAnsiTheme="minorHAnsi" w:cstheme="minorHAnsi"/>
          <w:color w:val="C00000"/>
          <w:sz w:val="40"/>
          <w:szCs w:val="40"/>
        </w:rPr>
      </w:pPr>
      <w:r w:rsidRPr="008116E9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9" w:history="1">
        <w:r w:rsidRPr="008116E9">
          <w:rPr>
            <w:rStyle w:val="Collegamentoipertestuale"/>
            <w:rFonts w:asciiTheme="minorHAnsi" w:hAnsiTheme="minorHAnsi" w:cstheme="minorHAnsi"/>
            <w:sz w:val="40"/>
            <w:szCs w:val="40"/>
          </w:rPr>
          <w:t>1933-1943</w:t>
        </w:r>
      </w:hyperlink>
      <w:r w:rsidRPr="008116E9">
        <w:rPr>
          <w:rFonts w:asciiTheme="minorHAnsi" w:hAnsiTheme="minorHAnsi" w:cstheme="minorHAnsi"/>
          <w:color w:val="C00000"/>
          <w:sz w:val="40"/>
          <w:szCs w:val="40"/>
        </w:rPr>
        <w:t xml:space="preserve">; </w:t>
      </w:r>
      <w:hyperlink r:id="rId10" w:history="1">
        <w:r w:rsidRPr="008116E9">
          <w:rPr>
            <w:rStyle w:val="Collegamentoipertestuale"/>
            <w:rFonts w:asciiTheme="minorHAnsi" w:hAnsiTheme="minorHAnsi" w:cstheme="minorHAnsi"/>
            <w:sz w:val="40"/>
            <w:szCs w:val="40"/>
          </w:rPr>
          <w:t>1999-2010</w:t>
        </w:r>
      </w:hyperlink>
      <w:r w:rsidRPr="008116E9">
        <w:rPr>
          <w:rFonts w:asciiTheme="minorHAnsi" w:hAnsiTheme="minorHAnsi" w:cstheme="minorHAnsi"/>
          <w:color w:val="C00000"/>
          <w:sz w:val="40"/>
          <w:szCs w:val="40"/>
        </w:rPr>
        <w:t xml:space="preserve">; </w:t>
      </w:r>
      <w:hyperlink r:id="rId11" w:history="1">
        <w:r w:rsidRPr="008116E9">
          <w:rPr>
            <w:rStyle w:val="Collegamentoipertestuale"/>
            <w:rFonts w:asciiTheme="minorHAnsi" w:hAnsiTheme="minorHAnsi" w:cstheme="minorHAnsi"/>
            <w:sz w:val="40"/>
            <w:szCs w:val="40"/>
          </w:rPr>
          <w:t>2011-</w:t>
        </w:r>
      </w:hyperlink>
    </w:p>
    <w:p w14:paraId="7F7A7454" w14:textId="77777777" w:rsidR="00A42991" w:rsidRPr="008116E9" w:rsidRDefault="00A42991" w:rsidP="00A42991">
      <w:pPr>
        <w:jc w:val="both"/>
        <w:rPr>
          <w:rFonts w:asciiTheme="minorHAnsi" w:hAnsiTheme="minorHAnsi" w:cstheme="minorHAnsi"/>
          <w:b/>
          <w:bCs/>
          <w:color w:val="C00000"/>
          <w:sz w:val="16"/>
          <w:szCs w:val="16"/>
        </w:rPr>
      </w:pPr>
    </w:p>
    <w:p w14:paraId="39A42E9E" w14:textId="6A9D28B4" w:rsidR="00A42991" w:rsidRPr="008116E9" w:rsidRDefault="00A42991" w:rsidP="008116E9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8116E9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6DAFB246" w14:textId="01734CD0" w:rsidR="008116E9" w:rsidRPr="008116E9" w:rsidRDefault="008116E9" w:rsidP="00811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8116E9">
        <w:rPr>
          <w:rFonts w:asciiTheme="minorHAnsi" w:hAnsiTheme="minorHAnsi" w:cstheme="minorHAnsi"/>
          <w:sz w:val="16"/>
          <w:szCs w:val="16"/>
          <w:lang w:eastAsia="it-IT"/>
        </w:rPr>
        <w:t>Periodico di Mineralogia è una rivista internazionale peer-reviewed ad accesso aperto che pubblica articoli di ricerca, lettere e recensioni in mineralogia, cristallografia, geochimica, giacimenti minerari, petrologia, vulcanologia e argomenti applicati all'ambiente, all'archeometria e al patrimonio culturale. La rivista mira a incoraggiare gli scienziati a pubblicare i loro risultati sperimentali e teorici nel modo più dettagliato possibile. Di conseguenza, non vi è alcuna restrizione sulla lunghezza dell'articolo. Ulteriori dati potrebbero essere ospitati sui siti web come Informazioni Supplementari.</w:t>
      </w:r>
      <w:r>
        <w:rPr>
          <w:rFonts w:asciiTheme="minorHAnsi" w:hAnsiTheme="minorHAnsi" w:cstheme="minorHAnsi"/>
          <w:sz w:val="16"/>
          <w:szCs w:val="16"/>
          <w:lang w:eastAsia="it-IT"/>
        </w:rPr>
        <w:t xml:space="preserve"> </w:t>
      </w:r>
      <w:r w:rsidRPr="008116E9">
        <w:rPr>
          <w:rFonts w:asciiTheme="minorHAnsi" w:hAnsiTheme="minorHAnsi" w:cstheme="minorHAnsi"/>
          <w:sz w:val="16"/>
          <w:szCs w:val="16"/>
          <w:lang w:eastAsia="it-IT"/>
        </w:rPr>
        <w:t>La rivista non prevede costi per l'invio e l'elaborazione degli articoli. Il colore è gratuito sia on line che cartaceo e non sono richiesti costi di Open Access.</w:t>
      </w:r>
      <w:r>
        <w:rPr>
          <w:rFonts w:asciiTheme="minorHAnsi" w:hAnsiTheme="minorHAnsi" w:cstheme="minorHAnsi"/>
          <w:sz w:val="16"/>
          <w:szCs w:val="16"/>
          <w:lang w:eastAsia="it-IT"/>
        </w:rPr>
        <w:t xml:space="preserve"> </w:t>
      </w:r>
      <w:r w:rsidRPr="008116E9">
        <w:rPr>
          <w:rFonts w:asciiTheme="minorHAnsi" w:hAnsiTheme="minorHAnsi" w:cstheme="minorHAnsi"/>
          <w:sz w:val="16"/>
          <w:szCs w:val="16"/>
          <w:lang w:eastAsia="it-IT"/>
        </w:rPr>
        <w:t>La rivista è astratta/indicizzata in: Clarivate Journal Citation Reports (Impact Factor 2020= 1.308); Scopus (CiteScore: 2020= 1,90); Ampliato l’indice delle citazioni scientifiche; Raccolta principale del Web of Science; Banca dati Georef; RUFF.</w:t>
      </w:r>
    </w:p>
    <w:p w14:paraId="48E2A36B" w14:textId="7544EA58" w:rsidR="00A42991" w:rsidRPr="008116E9" w:rsidRDefault="008116E9" w:rsidP="008116E9">
      <w:pPr>
        <w:jc w:val="both"/>
        <w:rPr>
          <w:rFonts w:asciiTheme="minorHAnsi" w:hAnsiTheme="minorHAnsi" w:cstheme="minorHAnsi"/>
          <w:sz w:val="16"/>
          <w:szCs w:val="16"/>
        </w:rPr>
      </w:pPr>
      <w:hyperlink r:id="rId12" w:history="1">
        <w:r w:rsidRPr="008116E9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https://rosa.uniroma1.it/rosa04/periodico_di_mineralogia</w:t>
        </w:r>
      </w:hyperlink>
    </w:p>
    <w:p w14:paraId="4CF3ECFB" w14:textId="77777777" w:rsidR="008116E9" w:rsidRPr="008116E9" w:rsidRDefault="008116E9">
      <w:pPr>
        <w:rPr>
          <w:rFonts w:asciiTheme="minorHAnsi" w:hAnsiTheme="minorHAnsi" w:cstheme="minorHAnsi"/>
        </w:rPr>
      </w:pPr>
    </w:p>
    <w:sectPr w:rsidR="008116E9" w:rsidRPr="008116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65B5B"/>
    <w:rsid w:val="0031062F"/>
    <w:rsid w:val="008116E9"/>
    <w:rsid w:val="00965B5B"/>
    <w:rsid w:val="00A4299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703C"/>
  <w15:chartTrackingRefBased/>
  <w15:docId w15:val="{C36FF4A7-403A-4D7E-A1AD-38B9435F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299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42991"/>
    <w:rPr>
      <w:color w:val="0000FF"/>
      <w:u w:val="single"/>
    </w:rPr>
  </w:style>
  <w:style w:type="character" w:customStyle="1" w:styleId="font-2">
    <w:name w:val="font-2"/>
    <w:basedOn w:val="Carpredefinitoparagrafo"/>
    <w:uiPriority w:val="99"/>
    <w:rsid w:val="00A42991"/>
  </w:style>
  <w:style w:type="paragraph" w:customStyle="1" w:styleId="publisher">
    <w:name w:val="publisher"/>
    <w:basedOn w:val="Normale"/>
    <w:rsid w:val="00A42991"/>
    <w:pPr>
      <w:spacing w:before="280" w:after="280"/>
    </w:pPr>
    <w:rPr>
      <w:kern w:val="2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2991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116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116E9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811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a.uniroma1.it/rosa04/periodico_di_mineralogi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st.uniroma1.it/riviste/permin/contents_1999.html" TargetMode="External"/><Relationship Id="rId12" Type="http://schemas.openxmlformats.org/officeDocument/2006/relationships/hyperlink" Target="https://rosa.uniroma1.it/rosa04/periodico_di_mineralog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gitale.bnc.roma.sbn.it/tecadigitale/emeroteca/classic/CFI0361356" TargetMode="External"/><Relationship Id="rId11" Type="http://schemas.openxmlformats.org/officeDocument/2006/relationships/hyperlink" Target="https://rosa.uniroma1.it/rosa04/periodico_di_mineralogia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ww.dst.uniroma1.it/riviste/permin/contents_1999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igitale.bnc.roma.sbn.it/tecadigitale/emeroteca/classic/CFI03613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2024-01-28T09:54:00Z</dcterms:created>
  <dcterms:modified xsi:type="dcterms:W3CDTF">2024-01-28T10:53:00Z</dcterms:modified>
</cp:coreProperties>
</file>