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34193" w14:textId="31D42F69" w:rsidR="00F9346D" w:rsidRPr="00A817A8" w:rsidRDefault="00F9346D" w:rsidP="002A1865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57740894"/>
      <w:r>
        <w:rPr>
          <w:rFonts w:cstheme="minorHAnsi"/>
          <w:b/>
          <w:color w:val="C00000"/>
          <w:sz w:val="44"/>
          <w:szCs w:val="44"/>
        </w:rPr>
        <w:t>AN6059</w:t>
      </w:r>
      <w:r w:rsidRPr="00A817A8">
        <w:rPr>
          <w:rFonts w:cstheme="minorHAnsi"/>
          <w:b/>
          <w:color w:val="C00000"/>
          <w:sz w:val="16"/>
          <w:szCs w:val="16"/>
        </w:rPr>
        <w:tab/>
      </w:r>
      <w:r w:rsidRPr="00A817A8">
        <w:rPr>
          <w:rFonts w:cstheme="minorHAnsi"/>
          <w:b/>
          <w:color w:val="C00000"/>
          <w:sz w:val="16"/>
          <w:szCs w:val="16"/>
        </w:rPr>
        <w:tab/>
      </w:r>
      <w:r w:rsidRPr="00A817A8">
        <w:rPr>
          <w:rFonts w:cstheme="minorHAnsi"/>
          <w:b/>
          <w:color w:val="C00000"/>
          <w:sz w:val="16"/>
          <w:szCs w:val="16"/>
        </w:rPr>
        <w:tab/>
      </w:r>
      <w:r w:rsidRPr="00A817A8">
        <w:rPr>
          <w:rFonts w:cstheme="minorHAnsi"/>
          <w:b/>
          <w:color w:val="C00000"/>
          <w:sz w:val="16"/>
          <w:szCs w:val="16"/>
        </w:rPr>
        <w:tab/>
      </w:r>
      <w:r w:rsidRPr="00A817A8">
        <w:rPr>
          <w:rFonts w:cstheme="minorHAnsi"/>
          <w:b/>
          <w:color w:val="C00000"/>
          <w:sz w:val="16"/>
          <w:szCs w:val="16"/>
        </w:rPr>
        <w:tab/>
      </w:r>
      <w:r w:rsidRPr="00A817A8">
        <w:rPr>
          <w:rFonts w:cstheme="minorHAnsi"/>
          <w:b/>
          <w:color w:val="C00000"/>
          <w:sz w:val="16"/>
          <w:szCs w:val="16"/>
        </w:rPr>
        <w:tab/>
      </w:r>
      <w:r w:rsidRPr="00A817A8">
        <w:rPr>
          <w:rFonts w:cstheme="minorHAnsi"/>
          <w:b/>
          <w:color w:val="C00000"/>
          <w:sz w:val="16"/>
          <w:szCs w:val="16"/>
        </w:rPr>
        <w:tab/>
      </w:r>
      <w:r w:rsidRPr="00A817A8">
        <w:rPr>
          <w:rFonts w:cstheme="minorHAnsi"/>
          <w:b/>
          <w:color w:val="C00000"/>
          <w:sz w:val="16"/>
          <w:szCs w:val="16"/>
        </w:rPr>
        <w:tab/>
      </w:r>
      <w:r w:rsidRPr="00A817A8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7</w:t>
      </w:r>
      <w:r w:rsidRPr="00A817A8">
        <w:rPr>
          <w:rFonts w:cstheme="minorHAnsi"/>
          <w:i/>
          <w:sz w:val="16"/>
          <w:szCs w:val="16"/>
        </w:rPr>
        <w:t xml:space="preserve"> febbraio 2024</w:t>
      </w:r>
    </w:p>
    <w:bookmarkEnd w:id="0"/>
    <w:p w14:paraId="7DC36F97" w14:textId="28770A26" w:rsidR="0001566D" w:rsidRDefault="0001566D" w:rsidP="0001566D">
      <w:pPr>
        <w:pStyle w:val="Testonormale"/>
        <w:tabs>
          <w:tab w:val="right" w:pos="8640"/>
        </w:tabs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299F0C2D" wp14:editId="6E7CEBFE">
            <wp:extent cx="1548000" cy="1800000"/>
            <wp:effectExtent l="0" t="0" r="0" b="0"/>
            <wp:docPr id="609162118" name="Immagine 2" descr="Saggi Didattici - Saggi Finali A.A. 2021/202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ggi Didattici - Saggi Finali A.A. 2021/2022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66D">
        <w:drawing>
          <wp:inline distT="0" distB="0" distL="0" distR="0" wp14:anchorId="35F138D3" wp14:editId="44F6CBCE">
            <wp:extent cx="1800000" cy="1800000"/>
            <wp:effectExtent l="0" t="0" r="0" b="0"/>
            <wp:docPr id="1793722908" name="Immagine 1" descr="Immagine che contiene testo, Carattere, strument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722908" name="Immagine 1" descr="Immagine che contiene testo, Carattere, strumento, scherma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66D">
        <w:rPr>
          <w:noProof/>
        </w:rPr>
        <w:t xml:space="preserve"> </w:t>
      </w:r>
      <w:r w:rsidRPr="0001566D">
        <w:drawing>
          <wp:inline distT="0" distB="0" distL="0" distR="0" wp14:anchorId="6271DEA2" wp14:editId="06AC7883">
            <wp:extent cx="1800000" cy="1800000"/>
            <wp:effectExtent l="0" t="0" r="0" b="0"/>
            <wp:docPr id="1488801077" name="Immagine 1" descr="Immagine che contiene testo, schermat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01077" name="Immagine 1" descr="Immagine che contiene testo, schermata, design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013A6" w14:textId="508447CD" w:rsidR="002A1865" w:rsidRPr="00A817A8" w:rsidRDefault="002A1865" w:rsidP="002A1865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817A8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A817A8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6882EBDD" w14:textId="685B7DB0" w:rsidR="002A1865" w:rsidRPr="0001566D" w:rsidRDefault="002A1865" w:rsidP="002A1865">
      <w:pPr>
        <w:spacing w:after="0" w:line="240" w:lineRule="auto"/>
        <w:jc w:val="both"/>
        <w:rPr>
          <w:sz w:val="24"/>
          <w:szCs w:val="24"/>
        </w:rPr>
      </w:pPr>
      <w:r w:rsidRPr="0001566D">
        <w:rPr>
          <w:sz w:val="24"/>
          <w:szCs w:val="24"/>
        </w:rPr>
        <w:t>*</w:t>
      </w:r>
      <w:r w:rsidRPr="0001566D">
        <w:rPr>
          <w:b/>
          <w:bCs/>
          <w:sz w:val="24"/>
          <w:szCs w:val="24"/>
        </w:rPr>
        <w:t xml:space="preserve">Saggi-concerto degli studenti da sabato 21 maggio a sabato 18 giugno </w:t>
      </w:r>
      <w:proofErr w:type="gramStart"/>
      <w:r w:rsidRPr="0001566D">
        <w:rPr>
          <w:b/>
          <w:bCs/>
          <w:sz w:val="24"/>
          <w:szCs w:val="24"/>
        </w:rPr>
        <w:t>2011</w:t>
      </w:r>
      <w:r w:rsidRPr="0001566D">
        <w:rPr>
          <w:sz w:val="24"/>
          <w:szCs w:val="24"/>
        </w:rPr>
        <w:t xml:space="preserve"> :</w:t>
      </w:r>
      <w:proofErr w:type="gramEnd"/>
      <w:r w:rsidRPr="0001566D">
        <w:rPr>
          <w:sz w:val="24"/>
          <w:szCs w:val="24"/>
        </w:rPr>
        <w:t xml:space="preserve"> Nino Rota 100 anni dalla nascita / Conservatorio di musica "Nino Rota", Monopoli. - [S. </w:t>
      </w:r>
      <w:proofErr w:type="gramStart"/>
      <w:r w:rsidRPr="0001566D">
        <w:rPr>
          <w:sz w:val="24"/>
          <w:szCs w:val="24"/>
        </w:rPr>
        <w:t>l. :</w:t>
      </w:r>
      <w:proofErr w:type="gramEnd"/>
      <w:r w:rsidRPr="0001566D">
        <w:rPr>
          <w:sz w:val="24"/>
          <w:szCs w:val="24"/>
        </w:rPr>
        <w:t xml:space="preserve"> s. n., 2011?]. - 68 </w:t>
      </w:r>
      <w:proofErr w:type="gramStart"/>
      <w:r w:rsidRPr="0001566D">
        <w:rPr>
          <w:sz w:val="24"/>
          <w:szCs w:val="24"/>
        </w:rPr>
        <w:t>p. :</w:t>
      </w:r>
      <w:proofErr w:type="gramEnd"/>
      <w:r w:rsidRPr="0001566D">
        <w:rPr>
          <w:sz w:val="24"/>
          <w:szCs w:val="24"/>
        </w:rPr>
        <w:t xml:space="preserve"> ill. ; 21 cm. </w:t>
      </w:r>
      <w:r w:rsidRPr="0001566D">
        <w:rPr>
          <w:sz w:val="24"/>
          <w:szCs w:val="24"/>
        </w:rPr>
        <w:t>((</w:t>
      </w:r>
      <w:r w:rsidRPr="0001566D">
        <w:rPr>
          <w:sz w:val="24"/>
          <w:szCs w:val="24"/>
        </w:rPr>
        <w:t>Titolo sulla copertina</w:t>
      </w:r>
      <w:r w:rsidRPr="0001566D">
        <w:rPr>
          <w:sz w:val="24"/>
          <w:szCs w:val="24"/>
        </w:rPr>
        <w:t xml:space="preserve">. - </w:t>
      </w:r>
      <w:r w:rsidRPr="0001566D">
        <w:rPr>
          <w:sz w:val="24"/>
          <w:szCs w:val="24"/>
        </w:rPr>
        <w:t>BA10072780</w:t>
      </w:r>
    </w:p>
    <w:p w14:paraId="0D066F8A" w14:textId="77777777" w:rsidR="002A1865" w:rsidRPr="0001566D" w:rsidRDefault="002A1865" w:rsidP="002A1865">
      <w:pPr>
        <w:spacing w:after="0" w:line="240" w:lineRule="auto"/>
        <w:jc w:val="both"/>
        <w:rPr>
          <w:sz w:val="24"/>
          <w:szCs w:val="24"/>
        </w:rPr>
      </w:pPr>
    </w:p>
    <w:p w14:paraId="7796D88A" w14:textId="36377DAB" w:rsidR="002A1865" w:rsidRPr="0001566D" w:rsidRDefault="002A1865" w:rsidP="002A1865">
      <w:pPr>
        <w:spacing w:after="0" w:line="240" w:lineRule="auto"/>
        <w:jc w:val="both"/>
        <w:rPr>
          <w:sz w:val="24"/>
          <w:szCs w:val="24"/>
        </w:rPr>
      </w:pPr>
      <w:r w:rsidRPr="0001566D">
        <w:rPr>
          <w:sz w:val="24"/>
          <w:szCs w:val="24"/>
        </w:rPr>
        <w:t>*</w:t>
      </w:r>
      <w:r w:rsidRPr="0001566D">
        <w:rPr>
          <w:b/>
          <w:bCs/>
          <w:sz w:val="24"/>
          <w:szCs w:val="24"/>
        </w:rPr>
        <w:t>Saggi</w:t>
      </w:r>
      <w:r w:rsidRPr="0001566D">
        <w:rPr>
          <w:sz w:val="24"/>
          <w:szCs w:val="24"/>
        </w:rPr>
        <w:t xml:space="preserve"> ... / Conservatorio di musica Nino Rota Monopoli. </w:t>
      </w:r>
      <w:r w:rsidRPr="0001566D">
        <w:rPr>
          <w:sz w:val="24"/>
          <w:szCs w:val="24"/>
        </w:rPr>
        <w:t>–</w:t>
      </w:r>
      <w:r w:rsidRPr="0001566D">
        <w:rPr>
          <w:sz w:val="24"/>
          <w:szCs w:val="24"/>
        </w:rPr>
        <w:t xml:space="preserve"> </w:t>
      </w:r>
      <w:r w:rsidRPr="0001566D">
        <w:rPr>
          <w:sz w:val="24"/>
          <w:szCs w:val="24"/>
        </w:rPr>
        <w:t xml:space="preserve">2015/2016. - </w:t>
      </w:r>
      <w:r w:rsidRPr="0001566D">
        <w:rPr>
          <w:sz w:val="24"/>
          <w:szCs w:val="24"/>
        </w:rPr>
        <w:t>Monopoli (</w:t>
      </w:r>
      <w:proofErr w:type="spellStart"/>
      <w:r w:rsidRPr="0001566D">
        <w:rPr>
          <w:sz w:val="24"/>
          <w:szCs w:val="24"/>
        </w:rPr>
        <w:t>Ba</w:t>
      </w:r>
      <w:proofErr w:type="spellEnd"/>
      <w:proofErr w:type="gramStart"/>
      <w:r w:rsidRPr="0001566D">
        <w:rPr>
          <w:sz w:val="24"/>
          <w:szCs w:val="24"/>
        </w:rPr>
        <w:t>) :</w:t>
      </w:r>
      <w:proofErr w:type="gramEnd"/>
      <w:r w:rsidRPr="0001566D">
        <w:rPr>
          <w:sz w:val="24"/>
          <w:szCs w:val="24"/>
        </w:rPr>
        <w:t xml:space="preserve"> Conservatorio di musica Nino Rota</w:t>
      </w:r>
      <w:r w:rsidRPr="0001566D">
        <w:rPr>
          <w:sz w:val="24"/>
          <w:szCs w:val="24"/>
        </w:rPr>
        <w:t>, [2016?]</w:t>
      </w:r>
      <w:r w:rsidRPr="0001566D">
        <w:rPr>
          <w:sz w:val="24"/>
          <w:szCs w:val="24"/>
        </w:rPr>
        <w:t xml:space="preserve">. </w:t>
      </w:r>
      <w:r w:rsidRPr="0001566D">
        <w:rPr>
          <w:sz w:val="24"/>
          <w:szCs w:val="24"/>
        </w:rPr>
        <w:t>–</w:t>
      </w:r>
      <w:r w:rsidRPr="0001566D">
        <w:rPr>
          <w:sz w:val="24"/>
          <w:szCs w:val="24"/>
        </w:rPr>
        <w:t xml:space="preserve"> </w:t>
      </w:r>
      <w:r w:rsidRPr="0001566D">
        <w:rPr>
          <w:sz w:val="24"/>
          <w:szCs w:val="24"/>
        </w:rPr>
        <w:t xml:space="preserve">1 </w:t>
      </w:r>
      <w:proofErr w:type="gramStart"/>
      <w:r w:rsidRPr="0001566D">
        <w:rPr>
          <w:sz w:val="24"/>
          <w:szCs w:val="24"/>
        </w:rPr>
        <w:t>volum</w:t>
      </w:r>
      <w:r w:rsidRPr="0001566D">
        <w:rPr>
          <w:sz w:val="24"/>
          <w:szCs w:val="24"/>
        </w:rPr>
        <w:t>e</w:t>
      </w:r>
      <w:r w:rsidRPr="0001566D">
        <w:rPr>
          <w:sz w:val="24"/>
          <w:szCs w:val="24"/>
        </w:rPr>
        <w:t xml:space="preserve"> :</w:t>
      </w:r>
      <w:proofErr w:type="gramEnd"/>
      <w:r w:rsidRPr="0001566D">
        <w:rPr>
          <w:sz w:val="24"/>
          <w:szCs w:val="24"/>
        </w:rPr>
        <w:t xml:space="preserve"> ill. ; 21 cm. </w:t>
      </w:r>
      <w:r w:rsidRPr="0001566D">
        <w:rPr>
          <w:sz w:val="24"/>
          <w:szCs w:val="24"/>
        </w:rPr>
        <w:t>((</w:t>
      </w:r>
      <w:r w:rsidRPr="0001566D">
        <w:rPr>
          <w:sz w:val="24"/>
          <w:szCs w:val="24"/>
        </w:rPr>
        <w:t>Annuale. - BVE0709485</w:t>
      </w:r>
    </w:p>
    <w:p w14:paraId="61E079AD" w14:textId="77777777" w:rsidR="002A1865" w:rsidRPr="0001566D" w:rsidRDefault="002A1865" w:rsidP="002A1865">
      <w:pPr>
        <w:spacing w:after="0" w:line="240" w:lineRule="auto"/>
        <w:jc w:val="both"/>
        <w:rPr>
          <w:sz w:val="24"/>
          <w:szCs w:val="24"/>
        </w:rPr>
      </w:pPr>
    </w:p>
    <w:p w14:paraId="2B86B399" w14:textId="66B54F37" w:rsidR="002A1865" w:rsidRPr="0001566D" w:rsidRDefault="002A1865" w:rsidP="002A1865">
      <w:pPr>
        <w:spacing w:after="0" w:line="240" w:lineRule="auto"/>
        <w:jc w:val="both"/>
        <w:rPr>
          <w:sz w:val="24"/>
          <w:szCs w:val="24"/>
        </w:rPr>
      </w:pPr>
      <w:r w:rsidRPr="0001566D">
        <w:rPr>
          <w:sz w:val="24"/>
          <w:szCs w:val="24"/>
        </w:rPr>
        <w:t>*</w:t>
      </w:r>
      <w:r w:rsidRPr="0001566D">
        <w:rPr>
          <w:b/>
          <w:bCs/>
          <w:sz w:val="24"/>
          <w:szCs w:val="24"/>
        </w:rPr>
        <w:t>Saggi</w:t>
      </w:r>
      <w:r w:rsidRPr="0001566D">
        <w:rPr>
          <w:sz w:val="24"/>
          <w:szCs w:val="24"/>
        </w:rPr>
        <w:t xml:space="preserve"> </w:t>
      </w:r>
      <w:r w:rsidRPr="0001566D">
        <w:rPr>
          <w:b/>
          <w:bCs/>
          <w:sz w:val="24"/>
          <w:szCs w:val="24"/>
        </w:rPr>
        <w:t xml:space="preserve">finali </w:t>
      </w:r>
      <w:r w:rsidRPr="0001566D">
        <w:rPr>
          <w:sz w:val="24"/>
          <w:szCs w:val="24"/>
        </w:rPr>
        <w:t>... / Conservatorio di musica Nino Rota Monopoli. – 20</w:t>
      </w:r>
      <w:r w:rsidRPr="0001566D">
        <w:rPr>
          <w:sz w:val="24"/>
          <w:szCs w:val="24"/>
        </w:rPr>
        <w:t>21</w:t>
      </w:r>
      <w:r w:rsidRPr="0001566D">
        <w:rPr>
          <w:sz w:val="24"/>
          <w:szCs w:val="24"/>
        </w:rPr>
        <w:t>/20</w:t>
      </w:r>
      <w:r w:rsidRPr="0001566D">
        <w:rPr>
          <w:sz w:val="24"/>
          <w:szCs w:val="24"/>
        </w:rPr>
        <w:t>22</w:t>
      </w:r>
      <w:r w:rsidRPr="0001566D">
        <w:rPr>
          <w:sz w:val="24"/>
          <w:szCs w:val="24"/>
        </w:rPr>
        <w:t>. - Monopoli (</w:t>
      </w:r>
      <w:proofErr w:type="spellStart"/>
      <w:r w:rsidRPr="0001566D">
        <w:rPr>
          <w:sz w:val="24"/>
          <w:szCs w:val="24"/>
        </w:rPr>
        <w:t>Ba</w:t>
      </w:r>
      <w:proofErr w:type="spellEnd"/>
      <w:proofErr w:type="gramStart"/>
      <w:r w:rsidRPr="0001566D">
        <w:rPr>
          <w:sz w:val="24"/>
          <w:szCs w:val="24"/>
        </w:rPr>
        <w:t>) :</w:t>
      </w:r>
      <w:proofErr w:type="gramEnd"/>
      <w:r w:rsidRPr="0001566D">
        <w:rPr>
          <w:sz w:val="24"/>
          <w:szCs w:val="24"/>
        </w:rPr>
        <w:t xml:space="preserve"> Conservatorio di musica Nino Rota, [20</w:t>
      </w:r>
      <w:r w:rsidRPr="0001566D">
        <w:rPr>
          <w:sz w:val="24"/>
          <w:szCs w:val="24"/>
        </w:rPr>
        <w:t>22</w:t>
      </w:r>
      <w:r w:rsidRPr="0001566D">
        <w:rPr>
          <w:sz w:val="24"/>
          <w:szCs w:val="24"/>
        </w:rPr>
        <w:t xml:space="preserve">]. – 1 </w:t>
      </w:r>
      <w:proofErr w:type="gramStart"/>
      <w:r w:rsidRPr="0001566D">
        <w:rPr>
          <w:sz w:val="24"/>
          <w:szCs w:val="24"/>
        </w:rPr>
        <w:t>volume :</w:t>
      </w:r>
      <w:proofErr w:type="gramEnd"/>
      <w:r w:rsidRPr="0001566D">
        <w:rPr>
          <w:sz w:val="24"/>
          <w:szCs w:val="24"/>
        </w:rPr>
        <w:t xml:space="preserve"> ill. ; 21 cm. ((Annuale. </w:t>
      </w:r>
      <w:r w:rsidRPr="0001566D">
        <w:rPr>
          <w:sz w:val="24"/>
          <w:szCs w:val="24"/>
        </w:rPr>
        <w:t>–</w:t>
      </w:r>
      <w:r w:rsidRPr="0001566D">
        <w:rPr>
          <w:sz w:val="24"/>
          <w:szCs w:val="24"/>
        </w:rPr>
        <w:t xml:space="preserve"> </w:t>
      </w:r>
      <w:r w:rsidRPr="0001566D">
        <w:rPr>
          <w:sz w:val="24"/>
          <w:szCs w:val="24"/>
        </w:rPr>
        <w:t xml:space="preserve">Disponibile online a: </w:t>
      </w:r>
      <w:hyperlink r:id="rId7" w:history="1">
        <w:r w:rsidRPr="0001566D">
          <w:rPr>
            <w:rStyle w:val="Collegamentoipertestuale"/>
            <w:sz w:val="24"/>
            <w:szCs w:val="24"/>
          </w:rPr>
          <w:t>https://issuu.com/consmonopoli/docs/brochure_saggi</w:t>
        </w:r>
      </w:hyperlink>
      <w:r w:rsidRPr="0001566D">
        <w:rPr>
          <w:sz w:val="24"/>
          <w:szCs w:val="24"/>
        </w:rPr>
        <w:t xml:space="preserve">. </w:t>
      </w:r>
    </w:p>
    <w:p w14:paraId="6D8810D7" w14:textId="77777777" w:rsidR="002A1865" w:rsidRPr="0001566D" w:rsidRDefault="002A1865" w:rsidP="002A1865">
      <w:pPr>
        <w:spacing w:after="0" w:line="240" w:lineRule="auto"/>
        <w:jc w:val="both"/>
        <w:rPr>
          <w:sz w:val="24"/>
          <w:szCs w:val="24"/>
        </w:rPr>
      </w:pPr>
    </w:p>
    <w:p w14:paraId="5C5447DB" w14:textId="152873C8" w:rsidR="0031062F" w:rsidRPr="0001566D" w:rsidRDefault="00F9346D" w:rsidP="002A1865">
      <w:pPr>
        <w:spacing w:after="0" w:line="240" w:lineRule="auto"/>
        <w:jc w:val="both"/>
        <w:rPr>
          <w:sz w:val="24"/>
          <w:szCs w:val="24"/>
        </w:rPr>
      </w:pPr>
      <w:r w:rsidRPr="0001566D">
        <w:rPr>
          <w:sz w:val="24"/>
          <w:szCs w:val="24"/>
        </w:rPr>
        <w:t>I *</w:t>
      </w:r>
      <w:r w:rsidRPr="0001566D">
        <w:rPr>
          <w:b/>
          <w:bCs/>
          <w:sz w:val="24"/>
          <w:szCs w:val="24"/>
        </w:rPr>
        <w:t>quaderni del Conservatorio Nino Rota di Monopoli</w:t>
      </w:r>
      <w:r w:rsidRPr="0001566D">
        <w:rPr>
          <w:sz w:val="24"/>
          <w:szCs w:val="24"/>
        </w:rPr>
        <w:t>. - 1 (</w:t>
      </w:r>
      <w:proofErr w:type="gramStart"/>
      <w:r w:rsidRPr="0001566D">
        <w:rPr>
          <w:sz w:val="24"/>
          <w:szCs w:val="24"/>
        </w:rPr>
        <w:t>2022)-</w:t>
      </w:r>
      <w:proofErr w:type="gramEnd"/>
      <w:r w:rsidRPr="0001566D">
        <w:rPr>
          <w:sz w:val="24"/>
          <w:szCs w:val="24"/>
        </w:rPr>
        <w:t xml:space="preserve">    . - </w:t>
      </w:r>
      <w:proofErr w:type="gramStart"/>
      <w:r w:rsidRPr="0001566D">
        <w:rPr>
          <w:sz w:val="24"/>
          <w:szCs w:val="24"/>
        </w:rPr>
        <w:t>Monopoli :</w:t>
      </w:r>
      <w:proofErr w:type="gramEnd"/>
      <w:r w:rsidRPr="0001566D">
        <w:rPr>
          <w:sz w:val="24"/>
          <w:szCs w:val="24"/>
        </w:rPr>
        <w:t xml:space="preserve"> Conservatorio di musica Nino Rota Monopoli, 2022-    . - </w:t>
      </w:r>
      <w:proofErr w:type="gramStart"/>
      <w:r w:rsidRPr="0001566D">
        <w:rPr>
          <w:sz w:val="24"/>
          <w:szCs w:val="24"/>
        </w:rPr>
        <w:t>volumi ;</w:t>
      </w:r>
      <w:proofErr w:type="gramEnd"/>
      <w:r w:rsidRPr="0001566D">
        <w:rPr>
          <w:sz w:val="24"/>
          <w:szCs w:val="24"/>
        </w:rPr>
        <w:t xml:space="preserve"> 24 cm + partiture. ((</w:t>
      </w:r>
      <w:r w:rsidR="0001566D" w:rsidRPr="0001566D">
        <w:rPr>
          <w:sz w:val="24"/>
          <w:szCs w:val="24"/>
        </w:rPr>
        <w:t>Annuale</w:t>
      </w:r>
      <w:r w:rsidRPr="0001566D">
        <w:rPr>
          <w:sz w:val="24"/>
          <w:szCs w:val="24"/>
        </w:rPr>
        <w:t>. - In testa al frontespizio: Conservatorio di musica Nino Rota di Monopoli. – Dal 2023 editore: [Perugia</w:t>
      </w:r>
      <w:proofErr w:type="gramStart"/>
      <w:r w:rsidRPr="0001566D">
        <w:rPr>
          <w:sz w:val="24"/>
          <w:szCs w:val="24"/>
        </w:rPr>
        <w:t>] :</w:t>
      </w:r>
      <w:proofErr w:type="gramEnd"/>
      <w:r w:rsidRPr="0001566D">
        <w:rPr>
          <w:sz w:val="24"/>
          <w:szCs w:val="24"/>
        </w:rPr>
        <w:t xml:space="preserve"> Morlacchi. - CFI1100219; CFI1119661</w:t>
      </w:r>
    </w:p>
    <w:p w14:paraId="77D649B4" w14:textId="69C1B20A" w:rsidR="00F9346D" w:rsidRPr="0001566D" w:rsidRDefault="00F9346D" w:rsidP="002A1865">
      <w:pPr>
        <w:spacing w:after="0" w:line="240" w:lineRule="auto"/>
        <w:jc w:val="both"/>
        <w:rPr>
          <w:sz w:val="24"/>
          <w:szCs w:val="24"/>
        </w:rPr>
      </w:pPr>
      <w:r w:rsidRPr="0001566D">
        <w:rPr>
          <w:sz w:val="24"/>
          <w:szCs w:val="24"/>
        </w:rPr>
        <w:t xml:space="preserve">Comprende: 1(2022): *Musica e </w:t>
      </w:r>
      <w:proofErr w:type="gramStart"/>
      <w:r w:rsidRPr="0001566D">
        <w:rPr>
          <w:sz w:val="24"/>
          <w:szCs w:val="24"/>
        </w:rPr>
        <w:t>parole :</w:t>
      </w:r>
      <w:proofErr w:type="gramEnd"/>
      <w:r w:rsidRPr="0001566D">
        <w:rPr>
          <w:sz w:val="24"/>
          <w:szCs w:val="24"/>
        </w:rPr>
        <w:t xml:space="preserve"> l'archivio di Orazio Fiume (1908-1976). Volume 2. / Manuela Di Donato</w:t>
      </w:r>
    </w:p>
    <w:p w14:paraId="15B903A5" w14:textId="77777777" w:rsidR="002A1865" w:rsidRPr="0001566D" w:rsidRDefault="002A1865" w:rsidP="002A1865">
      <w:pPr>
        <w:spacing w:after="0" w:line="240" w:lineRule="auto"/>
        <w:jc w:val="both"/>
        <w:rPr>
          <w:sz w:val="24"/>
          <w:szCs w:val="24"/>
        </w:rPr>
      </w:pPr>
    </w:p>
    <w:p w14:paraId="67F65332" w14:textId="77777777" w:rsidR="002A1865" w:rsidRPr="0001566D" w:rsidRDefault="00F9346D" w:rsidP="002A1865">
      <w:pPr>
        <w:spacing w:after="0" w:line="240" w:lineRule="auto"/>
        <w:jc w:val="both"/>
        <w:rPr>
          <w:sz w:val="24"/>
          <w:szCs w:val="24"/>
        </w:rPr>
      </w:pPr>
      <w:r w:rsidRPr="0001566D">
        <w:rPr>
          <w:sz w:val="24"/>
          <w:szCs w:val="24"/>
        </w:rPr>
        <w:t>Autore: Conservatorio di musica &lt;Monopoli&gt;</w:t>
      </w:r>
    </w:p>
    <w:p w14:paraId="6C7BB1E7" w14:textId="149EB24D" w:rsidR="00F9346D" w:rsidRPr="0001566D" w:rsidRDefault="002A1865" w:rsidP="002A1865">
      <w:pPr>
        <w:spacing w:after="0" w:line="240" w:lineRule="auto"/>
        <w:jc w:val="both"/>
        <w:rPr>
          <w:sz w:val="24"/>
          <w:szCs w:val="24"/>
        </w:rPr>
      </w:pPr>
      <w:r w:rsidRPr="0001566D">
        <w:rPr>
          <w:sz w:val="24"/>
          <w:szCs w:val="24"/>
        </w:rPr>
        <w:t xml:space="preserve">Soggetto: </w:t>
      </w:r>
      <w:r w:rsidRPr="0001566D">
        <w:rPr>
          <w:sz w:val="24"/>
          <w:szCs w:val="24"/>
        </w:rPr>
        <w:t>Monopoli &lt;Bari&gt; - Conservatorio di musica - Periodici</w:t>
      </w:r>
      <w:r w:rsidR="00F9346D" w:rsidRPr="0001566D">
        <w:rPr>
          <w:sz w:val="24"/>
          <w:szCs w:val="24"/>
        </w:rPr>
        <w:t xml:space="preserve"> </w:t>
      </w:r>
    </w:p>
    <w:p w14:paraId="35962616" w14:textId="5EAAFFF2" w:rsidR="002A1865" w:rsidRPr="0001566D" w:rsidRDefault="002A1865" w:rsidP="002A1865">
      <w:pPr>
        <w:spacing w:after="0" w:line="240" w:lineRule="auto"/>
        <w:jc w:val="both"/>
        <w:rPr>
          <w:sz w:val="24"/>
          <w:szCs w:val="24"/>
        </w:rPr>
      </w:pPr>
      <w:r w:rsidRPr="0001566D">
        <w:rPr>
          <w:sz w:val="24"/>
          <w:szCs w:val="24"/>
        </w:rPr>
        <w:t>Classe: D</w:t>
      </w:r>
      <w:r w:rsidRPr="0001566D">
        <w:rPr>
          <w:sz w:val="24"/>
          <w:szCs w:val="24"/>
        </w:rPr>
        <w:t>780.7805</w:t>
      </w:r>
    </w:p>
    <w:p w14:paraId="7B822AF0" w14:textId="77777777" w:rsidR="002A1865" w:rsidRDefault="002A1865" w:rsidP="002A1865">
      <w:pPr>
        <w:spacing w:after="0" w:line="240" w:lineRule="auto"/>
        <w:jc w:val="both"/>
      </w:pPr>
    </w:p>
    <w:p w14:paraId="6D452DD7" w14:textId="77777777" w:rsidR="002A1865" w:rsidRDefault="002A1865" w:rsidP="002A1865">
      <w:pPr>
        <w:spacing w:after="0" w:line="240" w:lineRule="auto"/>
        <w:jc w:val="both"/>
      </w:pPr>
    </w:p>
    <w:sectPr w:rsidR="002A186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5735D"/>
    <w:rsid w:val="0001566D"/>
    <w:rsid w:val="002A1865"/>
    <w:rsid w:val="0031062F"/>
    <w:rsid w:val="0055735D"/>
    <w:rsid w:val="00E84EF4"/>
    <w:rsid w:val="00F9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9C142"/>
  <w15:chartTrackingRefBased/>
  <w15:docId w15:val="{10FF9DB0-2AC6-400D-A12D-56BC6B251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573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573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5735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573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5735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573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573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573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573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5735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5735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5735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5735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5735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5735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5735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5735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5735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573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573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5735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573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5735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5735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5735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5735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5735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5735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5735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9346D"/>
    <w:rPr>
      <w:color w:val="0000FF"/>
      <w:u w:val="single"/>
    </w:rPr>
  </w:style>
  <w:style w:type="paragraph" w:styleId="Testonormale">
    <w:name w:val="Plain Text"/>
    <w:basedOn w:val="Normale"/>
    <w:link w:val="TestonormaleCarattere"/>
    <w:rsid w:val="002A1865"/>
    <w:pPr>
      <w:spacing w:after="0" w:line="240" w:lineRule="auto"/>
    </w:pPr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customStyle="1" w:styleId="TestonormaleCarattere">
    <w:name w:val="Testo normale Carattere"/>
    <w:basedOn w:val="Carpredefinitoparagrafo"/>
    <w:link w:val="Testonormale"/>
    <w:rsid w:val="002A1865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A18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issuu.com/consmonopoli/docs/brochure_sagg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2024-02-07T05:37:00Z</dcterms:created>
  <dcterms:modified xsi:type="dcterms:W3CDTF">2024-02-07T06:06:00Z</dcterms:modified>
</cp:coreProperties>
</file>