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0D52CF" w14:textId="52EF6715" w:rsidR="00E23BD7" w:rsidRPr="002F5863" w:rsidRDefault="00E23BD7" w:rsidP="002F5863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bookmarkStart w:id="0" w:name="_Hlk157740894"/>
      <w:r w:rsidRPr="002F5863">
        <w:rPr>
          <w:rFonts w:cstheme="minorHAnsi"/>
          <w:b/>
          <w:color w:val="C00000"/>
          <w:sz w:val="44"/>
          <w:szCs w:val="44"/>
        </w:rPr>
        <w:t>XY61</w:t>
      </w:r>
      <w:r w:rsidRPr="002F5863">
        <w:rPr>
          <w:rFonts w:cstheme="minorHAnsi"/>
          <w:b/>
          <w:color w:val="C00000"/>
          <w:sz w:val="44"/>
          <w:szCs w:val="44"/>
        </w:rPr>
        <w:t>7</w:t>
      </w:r>
      <w:r w:rsidRPr="002F5863">
        <w:rPr>
          <w:rFonts w:cstheme="minorHAnsi"/>
          <w:b/>
          <w:color w:val="C00000"/>
          <w:sz w:val="44"/>
          <w:szCs w:val="44"/>
        </w:rPr>
        <w:tab/>
      </w:r>
      <w:r w:rsidRPr="002F5863">
        <w:rPr>
          <w:rFonts w:cstheme="minorHAnsi"/>
          <w:b/>
          <w:color w:val="C00000"/>
          <w:sz w:val="16"/>
          <w:szCs w:val="16"/>
        </w:rPr>
        <w:tab/>
      </w:r>
      <w:r w:rsidRPr="002F5863">
        <w:rPr>
          <w:rFonts w:cstheme="minorHAnsi"/>
          <w:b/>
          <w:color w:val="C00000"/>
          <w:sz w:val="16"/>
          <w:szCs w:val="16"/>
        </w:rPr>
        <w:tab/>
      </w:r>
      <w:r w:rsidRPr="002F5863">
        <w:rPr>
          <w:rFonts w:cstheme="minorHAnsi"/>
          <w:b/>
          <w:color w:val="C00000"/>
          <w:sz w:val="16"/>
          <w:szCs w:val="16"/>
        </w:rPr>
        <w:tab/>
      </w:r>
      <w:r w:rsidRPr="002F5863">
        <w:rPr>
          <w:rFonts w:cstheme="minorHAnsi"/>
          <w:b/>
          <w:color w:val="C00000"/>
          <w:sz w:val="16"/>
          <w:szCs w:val="16"/>
        </w:rPr>
        <w:tab/>
      </w:r>
      <w:r w:rsidRPr="002F5863">
        <w:rPr>
          <w:rFonts w:cstheme="minorHAnsi"/>
          <w:b/>
          <w:color w:val="C00000"/>
          <w:sz w:val="16"/>
          <w:szCs w:val="16"/>
        </w:rPr>
        <w:tab/>
      </w:r>
      <w:r w:rsidRPr="002F5863">
        <w:rPr>
          <w:rFonts w:cstheme="minorHAnsi"/>
          <w:b/>
          <w:color w:val="C00000"/>
          <w:sz w:val="16"/>
          <w:szCs w:val="16"/>
        </w:rPr>
        <w:tab/>
      </w:r>
      <w:r w:rsidRPr="002F5863">
        <w:rPr>
          <w:rFonts w:cstheme="minorHAnsi"/>
          <w:b/>
          <w:color w:val="C00000"/>
          <w:sz w:val="16"/>
          <w:szCs w:val="16"/>
        </w:rPr>
        <w:tab/>
      </w:r>
      <w:r w:rsidRPr="002F5863">
        <w:rPr>
          <w:rFonts w:cstheme="minorHAnsi"/>
          <w:b/>
          <w:color w:val="C00000"/>
          <w:sz w:val="16"/>
          <w:szCs w:val="16"/>
        </w:rPr>
        <w:tab/>
      </w:r>
      <w:r w:rsidRPr="002F5863">
        <w:rPr>
          <w:rFonts w:cstheme="minorHAnsi"/>
          <w:i/>
          <w:sz w:val="16"/>
          <w:szCs w:val="16"/>
        </w:rPr>
        <w:t>Scheda creata il 1</w:t>
      </w:r>
      <w:r w:rsidRPr="002F5863">
        <w:rPr>
          <w:rFonts w:cstheme="minorHAnsi"/>
          <w:i/>
          <w:sz w:val="16"/>
          <w:szCs w:val="16"/>
        </w:rPr>
        <w:t>5</w:t>
      </w:r>
      <w:r w:rsidRPr="002F5863">
        <w:rPr>
          <w:rFonts w:cstheme="minorHAnsi"/>
          <w:i/>
          <w:sz w:val="16"/>
          <w:szCs w:val="16"/>
        </w:rPr>
        <w:t xml:space="preserve"> febbraio 2024</w:t>
      </w:r>
    </w:p>
    <w:p w14:paraId="3D2EBF98" w14:textId="77777777" w:rsidR="00E23BD7" w:rsidRPr="002F5863" w:rsidRDefault="00E23BD7" w:rsidP="002F5863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</w:p>
    <w:bookmarkEnd w:id="0"/>
    <w:p w14:paraId="62DF80CE" w14:textId="16E717BB" w:rsidR="00E23BD7" w:rsidRPr="002F5863" w:rsidRDefault="00E23BD7" w:rsidP="002F5863">
      <w:pPr>
        <w:pStyle w:val="Testonormale"/>
        <w:tabs>
          <w:tab w:val="right" w:pos="8640"/>
        </w:tabs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2F5863">
        <w:rPr>
          <w:rFonts w:asciiTheme="minorHAnsi" w:hAnsiTheme="minorHAnsi" w:cstheme="minorHAnsi"/>
          <w:noProof/>
        </w:rPr>
        <w:drawing>
          <wp:inline distT="0" distB="0" distL="0" distR="0" wp14:anchorId="220AD092" wp14:editId="30973DEA">
            <wp:extent cx="3974400" cy="2700000"/>
            <wp:effectExtent l="0" t="0" r="7620" b="5715"/>
            <wp:docPr id="1433954843" name="Immagine 1" descr="Immagine che contiene testo, mulino a vento, narrativa, illustra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54843" name="Immagine 1" descr="Immagine che contiene testo, mulino a vento, narrativa, illustrazion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4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863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 </w:t>
      </w:r>
      <w:r w:rsidR="002F5863" w:rsidRPr="002F5863">
        <w:rPr>
          <w:rFonts w:asciiTheme="minorHAnsi" w:hAnsiTheme="minorHAnsi" w:cstheme="minorHAnsi"/>
        </w:rPr>
        <w:drawing>
          <wp:inline distT="0" distB="0" distL="0" distR="0" wp14:anchorId="3A861635" wp14:editId="352EFAF9">
            <wp:extent cx="1929600" cy="2700000"/>
            <wp:effectExtent l="0" t="0" r="0" b="5715"/>
            <wp:docPr id="1120467047" name="Immagine 1" descr="Immagine che contiene anime, cartone animato, narrativa, mang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467047" name="Immagine 1" descr="Immagine che contiene anime, cartone animato, narrativa, manga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296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8EF61" w14:textId="66659A5B" w:rsidR="00E23BD7" w:rsidRPr="002F5863" w:rsidRDefault="00E23BD7" w:rsidP="002F5863">
      <w:pPr>
        <w:pStyle w:val="Testonormale"/>
        <w:tabs>
          <w:tab w:val="right" w:pos="8640"/>
        </w:tabs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2F5863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Descrizione </w:t>
      </w:r>
      <w:r w:rsidRPr="002F5863">
        <w:rPr>
          <w:rFonts w:asciiTheme="minorHAnsi" w:hAnsiTheme="minorHAnsi" w:cstheme="minorHAnsi"/>
          <w:b/>
          <w:color w:val="C00000"/>
          <w:sz w:val="44"/>
          <w:szCs w:val="44"/>
        </w:rPr>
        <w:t>storico-</w:t>
      </w:r>
      <w:r w:rsidRPr="002F5863">
        <w:rPr>
          <w:rFonts w:asciiTheme="minorHAnsi" w:hAnsiTheme="minorHAnsi" w:cstheme="minorHAnsi"/>
          <w:b/>
          <w:color w:val="C00000"/>
          <w:sz w:val="44"/>
          <w:szCs w:val="44"/>
        </w:rPr>
        <w:t>bibliografica</w:t>
      </w:r>
    </w:p>
    <w:p w14:paraId="6A634C7A" w14:textId="18607D79" w:rsidR="00E23BD7" w:rsidRPr="002F5863" w:rsidRDefault="00E23BD7" w:rsidP="002F5863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2F5863">
        <w:rPr>
          <w:rFonts w:cstheme="minorHAnsi"/>
          <w:sz w:val="24"/>
          <w:szCs w:val="24"/>
        </w:rPr>
        <w:t>*</w:t>
      </w:r>
      <w:r w:rsidRPr="002F5863">
        <w:rPr>
          <w:rFonts w:cstheme="minorHAnsi"/>
          <w:b/>
          <w:bCs/>
          <w:sz w:val="24"/>
          <w:szCs w:val="24"/>
        </w:rPr>
        <w:t>Aria</w:t>
      </w:r>
      <w:r w:rsidRPr="002F5863">
        <w:rPr>
          <w:rFonts w:cstheme="minorHAnsi"/>
          <w:sz w:val="24"/>
          <w:szCs w:val="24"/>
        </w:rPr>
        <w:t xml:space="preserve"> / </w:t>
      </w:r>
      <w:proofErr w:type="spellStart"/>
      <w:r w:rsidRPr="002F5863">
        <w:rPr>
          <w:rFonts w:cstheme="minorHAnsi"/>
          <w:sz w:val="24"/>
          <w:szCs w:val="24"/>
        </w:rPr>
        <w:t>Kozue</w:t>
      </w:r>
      <w:proofErr w:type="spellEnd"/>
      <w:r w:rsidRPr="002F5863">
        <w:rPr>
          <w:rFonts w:cstheme="minorHAnsi"/>
          <w:sz w:val="24"/>
          <w:szCs w:val="24"/>
        </w:rPr>
        <w:t xml:space="preserve"> Amano. </w:t>
      </w:r>
      <w:r w:rsidRPr="002F5863">
        <w:rPr>
          <w:rFonts w:cstheme="minorHAnsi"/>
          <w:sz w:val="24"/>
          <w:szCs w:val="24"/>
        </w:rPr>
        <w:t>–</w:t>
      </w:r>
      <w:r w:rsidRPr="002F5863">
        <w:rPr>
          <w:rFonts w:cstheme="minorHAnsi"/>
          <w:sz w:val="24"/>
          <w:szCs w:val="24"/>
        </w:rPr>
        <w:t xml:space="preserve"> </w:t>
      </w:r>
      <w:r w:rsidRPr="002F5863">
        <w:rPr>
          <w:rFonts w:cstheme="minorHAnsi"/>
          <w:sz w:val="24"/>
          <w:szCs w:val="24"/>
        </w:rPr>
        <w:t xml:space="preserve">1-11/12. - </w:t>
      </w:r>
      <w:proofErr w:type="gramStart"/>
      <w:r w:rsidRPr="002F5863">
        <w:rPr>
          <w:rFonts w:cstheme="minorHAnsi"/>
          <w:sz w:val="24"/>
          <w:szCs w:val="24"/>
        </w:rPr>
        <w:t>Bosco :</w:t>
      </w:r>
      <w:proofErr w:type="gramEnd"/>
      <w:r w:rsidRPr="002F5863">
        <w:rPr>
          <w:rFonts w:cstheme="minorHAnsi"/>
          <w:sz w:val="24"/>
          <w:szCs w:val="24"/>
        </w:rPr>
        <w:t xml:space="preserve"> Star comics, 2006-2009. - 10 </w:t>
      </w:r>
      <w:proofErr w:type="gramStart"/>
      <w:r w:rsidRPr="002F5863">
        <w:rPr>
          <w:rFonts w:cstheme="minorHAnsi"/>
          <w:sz w:val="24"/>
          <w:szCs w:val="24"/>
        </w:rPr>
        <w:t>v</w:t>
      </w:r>
      <w:r w:rsidRPr="002F5863">
        <w:rPr>
          <w:rFonts w:cstheme="minorHAnsi"/>
          <w:sz w:val="24"/>
          <w:szCs w:val="24"/>
        </w:rPr>
        <w:t>olumi</w:t>
      </w:r>
      <w:r w:rsidRPr="002F5863">
        <w:rPr>
          <w:rFonts w:cstheme="minorHAnsi"/>
          <w:sz w:val="24"/>
          <w:szCs w:val="24"/>
        </w:rPr>
        <w:t xml:space="preserve"> :</w:t>
      </w:r>
      <w:proofErr w:type="gramEnd"/>
      <w:r w:rsidRPr="002F5863">
        <w:rPr>
          <w:rFonts w:cstheme="minorHAnsi"/>
          <w:sz w:val="24"/>
          <w:szCs w:val="24"/>
        </w:rPr>
        <w:t xml:space="preserve"> fumetti b/n ; 18 cm.</w:t>
      </w:r>
      <w:r w:rsidRPr="002F5863">
        <w:rPr>
          <w:rFonts w:cstheme="minorHAnsi"/>
          <w:sz w:val="24"/>
          <w:szCs w:val="24"/>
        </w:rPr>
        <w:t xml:space="preserve"> - </w:t>
      </w:r>
      <w:r w:rsidRPr="002F5863">
        <w:rPr>
          <w:rFonts w:cstheme="minorHAnsi"/>
          <w:sz w:val="24"/>
          <w:szCs w:val="24"/>
        </w:rPr>
        <w:t>VIA0305568</w:t>
      </w:r>
    </w:p>
    <w:p w14:paraId="2EABDAF6" w14:textId="5E3A60A6" w:rsidR="00E23BD7" w:rsidRPr="002F5863" w:rsidRDefault="00E23BD7" w:rsidP="002F5863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2F5863">
        <w:rPr>
          <w:rFonts w:cstheme="minorHAnsi"/>
          <w:sz w:val="24"/>
          <w:szCs w:val="24"/>
        </w:rPr>
        <w:t>Fa parte di: *Kappa extra</w:t>
      </w:r>
    </w:p>
    <w:p w14:paraId="6E09FBCD" w14:textId="77777777" w:rsidR="002F5863" w:rsidRPr="002F5863" w:rsidRDefault="002F5863" w:rsidP="002F5863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B1040A0" w14:textId="1B466968" w:rsidR="0031062F" w:rsidRPr="002F5863" w:rsidRDefault="00E23BD7" w:rsidP="002F5863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2F5863">
        <w:rPr>
          <w:rFonts w:cstheme="minorHAnsi"/>
          <w:sz w:val="24"/>
          <w:szCs w:val="24"/>
        </w:rPr>
        <w:t>*</w:t>
      </w:r>
      <w:r w:rsidRPr="002F5863">
        <w:rPr>
          <w:rFonts w:cstheme="minorHAnsi"/>
          <w:b/>
          <w:bCs/>
          <w:sz w:val="24"/>
          <w:szCs w:val="24"/>
        </w:rPr>
        <w:t xml:space="preserve">Aria the </w:t>
      </w:r>
      <w:proofErr w:type="spellStart"/>
      <w:r w:rsidRPr="002F5863">
        <w:rPr>
          <w:rFonts w:cstheme="minorHAnsi"/>
          <w:b/>
          <w:bCs/>
          <w:sz w:val="24"/>
          <w:szCs w:val="24"/>
        </w:rPr>
        <w:t>masterpiece</w:t>
      </w:r>
      <w:proofErr w:type="spellEnd"/>
      <w:r w:rsidRPr="002F5863">
        <w:rPr>
          <w:rFonts w:cstheme="minorHAnsi"/>
          <w:sz w:val="24"/>
          <w:szCs w:val="24"/>
        </w:rPr>
        <w:t xml:space="preserve"> / </w:t>
      </w:r>
      <w:proofErr w:type="spellStart"/>
      <w:r w:rsidRPr="002F5863">
        <w:rPr>
          <w:rFonts w:cstheme="minorHAnsi"/>
          <w:sz w:val="24"/>
          <w:szCs w:val="24"/>
        </w:rPr>
        <w:t>Kozue</w:t>
      </w:r>
      <w:proofErr w:type="spellEnd"/>
      <w:r w:rsidRPr="002F5863">
        <w:rPr>
          <w:rFonts w:cstheme="minorHAnsi"/>
          <w:sz w:val="24"/>
          <w:szCs w:val="24"/>
        </w:rPr>
        <w:t xml:space="preserve"> Amano. - N. 1 (ott</w:t>
      </w:r>
      <w:r w:rsidRPr="002F5863">
        <w:rPr>
          <w:rFonts w:cstheme="minorHAnsi"/>
          <w:sz w:val="24"/>
          <w:szCs w:val="24"/>
        </w:rPr>
        <w:t>obre</w:t>
      </w:r>
      <w:r w:rsidRPr="002F5863">
        <w:rPr>
          <w:rFonts w:cstheme="minorHAnsi"/>
          <w:sz w:val="24"/>
          <w:szCs w:val="24"/>
        </w:rPr>
        <w:t xml:space="preserve"> </w:t>
      </w:r>
      <w:proofErr w:type="gramStart"/>
      <w:r w:rsidRPr="002F5863">
        <w:rPr>
          <w:rFonts w:cstheme="minorHAnsi"/>
          <w:sz w:val="24"/>
          <w:szCs w:val="24"/>
        </w:rPr>
        <w:t>2023)-</w:t>
      </w:r>
      <w:proofErr w:type="gramEnd"/>
      <w:r w:rsidR="002F5863" w:rsidRPr="002F5863">
        <w:rPr>
          <w:rFonts w:cstheme="minorHAnsi"/>
          <w:sz w:val="24"/>
          <w:szCs w:val="24"/>
        </w:rPr>
        <w:t>n. 7 (2024)</w:t>
      </w:r>
      <w:r w:rsidRPr="002F5863">
        <w:rPr>
          <w:rFonts w:cstheme="minorHAnsi"/>
          <w:sz w:val="24"/>
          <w:szCs w:val="24"/>
        </w:rPr>
        <w:t>. - Bosco (</w:t>
      </w:r>
      <w:proofErr w:type="spellStart"/>
      <w:r w:rsidRPr="002F5863">
        <w:rPr>
          <w:rFonts w:cstheme="minorHAnsi"/>
          <w:sz w:val="24"/>
          <w:szCs w:val="24"/>
        </w:rPr>
        <w:t>Pg</w:t>
      </w:r>
      <w:proofErr w:type="spellEnd"/>
      <w:proofErr w:type="gramStart"/>
      <w:r w:rsidRPr="002F5863">
        <w:rPr>
          <w:rFonts w:cstheme="minorHAnsi"/>
          <w:sz w:val="24"/>
          <w:szCs w:val="24"/>
        </w:rPr>
        <w:t>) :</w:t>
      </w:r>
      <w:proofErr w:type="gramEnd"/>
      <w:r w:rsidRPr="002F5863">
        <w:rPr>
          <w:rFonts w:cstheme="minorHAnsi"/>
          <w:sz w:val="24"/>
          <w:szCs w:val="24"/>
        </w:rPr>
        <w:t xml:space="preserve"> Star Comics, 2023-</w:t>
      </w:r>
      <w:r w:rsidR="002F5863" w:rsidRPr="002F5863">
        <w:rPr>
          <w:rFonts w:cstheme="minorHAnsi"/>
          <w:sz w:val="24"/>
          <w:szCs w:val="24"/>
        </w:rPr>
        <w:t>2024</w:t>
      </w:r>
      <w:r w:rsidRPr="002F5863">
        <w:rPr>
          <w:rFonts w:cstheme="minorHAnsi"/>
          <w:sz w:val="24"/>
          <w:szCs w:val="24"/>
        </w:rPr>
        <w:t xml:space="preserve">. </w:t>
      </w:r>
      <w:r w:rsidR="002F5863" w:rsidRPr="002F5863">
        <w:rPr>
          <w:rFonts w:cstheme="minorHAnsi"/>
          <w:sz w:val="24"/>
          <w:szCs w:val="24"/>
        </w:rPr>
        <w:t>–</w:t>
      </w:r>
      <w:r w:rsidRPr="002F5863">
        <w:rPr>
          <w:rFonts w:cstheme="minorHAnsi"/>
          <w:sz w:val="24"/>
          <w:szCs w:val="24"/>
        </w:rPr>
        <w:t xml:space="preserve"> </w:t>
      </w:r>
      <w:r w:rsidR="002F5863" w:rsidRPr="002F5863">
        <w:rPr>
          <w:rFonts w:cstheme="minorHAnsi"/>
          <w:sz w:val="24"/>
          <w:szCs w:val="24"/>
        </w:rPr>
        <w:t xml:space="preserve">7 </w:t>
      </w:r>
      <w:proofErr w:type="gramStart"/>
      <w:r w:rsidRPr="002F5863">
        <w:rPr>
          <w:rFonts w:cstheme="minorHAnsi"/>
          <w:sz w:val="24"/>
          <w:szCs w:val="24"/>
        </w:rPr>
        <w:t>volumi :</w:t>
      </w:r>
      <w:proofErr w:type="gramEnd"/>
      <w:r w:rsidRPr="002F5863">
        <w:rPr>
          <w:rFonts w:cstheme="minorHAnsi"/>
          <w:sz w:val="24"/>
          <w:szCs w:val="24"/>
        </w:rPr>
        <w:t xml:space="preserve"> fumetti ; 21 cm. </w:t>
      </w:r>
      <w:r w:rsidRPr="002F5863">
        <w:rPr>
          <w:rFonts w:cstheme="minorHAnsi"/>
          <w:sz w:val="24"/>
          <w:szCs w:val="24"/>
        </w:rPr>
        <w:t>((</w:t>
      </w:r>
      <w:r w:rsidR="002F5863" w:rsidRPr="002F5863">
        <w:rPr>
          <w:rFonts w:cstheme="minorHAnsi"/>
          <w:sz w:val="24"/>
          <w:szCs w:val="24"/>
        </w:rPr>
        <w:t>Mensile</w:t>
      </w:r>
      <w:r w:rsidRPr="002F5863">
        <w:rPr>
          <w:rFonts w:cstheme="minorHAnsi"/>
          <w:sz w:val="24"/>
          <w:szCs w:val="24"/>
        </w:rPr>
        <w:t>.</w:t>
      </w:r>
      <w:r w:rsidRPr="002F5863">
        <w:rPr>
          <w:rFonts w:cstheme="minorHAnsi"/>
          <w:sz w:val="24"/>
          <w:szCs w:val="24"/>
        </w:rPr>
        <w:t xml:space="preserve"> - </w:t>
      </w:r>
      <w:r w:rsidRPr="002F5863">
        <w:rPr>
          <w:rFonts w:cstheme="minorHAnsi"/>
          <w:sz w:val="24"/>
          <w:szCs w:val="24"/>
        </w:rPr>
        <w:t>CFI1120046</w:t>
      </w:r>
    </w:p>
    <w:p w14:paraId="190950AB" w14:textId="2EB9DE88" w:rsidR="00E23BD7" w:rsidRPr="002F5863" w:rsidRDefault="00E23BD7" w:rsidP="002F5863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2F5863">
        <w:rPr>
          <w:rFonts w:cstheme="minorHAnsi"/>
          <w:sz w:val="24"/>
          <w:szCs w:val="24"/>
        </w:rPr>
        <w:t xml:space="preserve">Autore: </w:t>
      </w:r>
      <w:r w:rsidRPr="002F5863">
        <w:rPr>
          <w:rFonts w:cstheme="minorHAnsi"/>
          <w:sz w:val="24"/>
          <w:szCs w:val="24"/>
        </w:rPr>
        <w:t xml:space="preserve">Amano, </w:t>
      </w:r>
      <w:proofErr w:type="spellStart"/>
      <w:r w:rsidRPr="002F5863">
        <w:rPr>
          <w:rFonts w:cstheme="minorHAnsi"/>
          <w:sz w:val="24"/>
          <w:szCs w:val="24"/>
        </w:rPr>
        <w:t>Kozue</w:t>
      </w:r>
      <w:proofErr w:type="spellEnd"/>
      <w:r w:rsidRPr="002F5863">
        <w:rPr>
          <w:rFonts w:cstheme="minorHAnsi"/>
          <w:sz w:val="24"/>
          <w:szCs w:val="24"/>
        </w:rPr>
        <w:t xml:space="preserve"> </w:t>
      </w:r>
    </w:p>
    <w:p w14:paraId="7BA6C141" w14:textId="77777777" w:rsidR="002F5863" w:rsidRPr="002F5863" w:rsidRDefault="002F5863" w:rsidP="002F5863">
      <w:pPr>
        <w:spacing w:after="0" w:line="240" w:lineRule="auto"/>
        <w:jc w:val="both"/>
        <w:rPr>
          <w:rFonts w:cstheme="minorHAnsi"/>
        </w:rPr>
      </w:pPr>
    </w:p>
    <w:p w14:paraId="29346FDB" w14:textId="77777777" w:rsidR="00E23BD7" w:rsidRPr="002F5863" w:rsidRDefault="00E23BD7" w:rsidP="002F5863">
      <w:pPr>
        <w:spacing w:after="0" w:line="240" w:lineRule="auto"/>
        <w:jc w:val="both"/>
        <w:rPr>
          <w:rFonts w:cstheme="minorHAnsi"/>
          <w:b/>
          <w:bCs/>
          <w:color w:val="C00000"/>
          <w:sz w:val="44"/>
          <w:szCs w:val="44"/>
        </w:rPr>
      </w:pPr>
      <w:r w:rsidRPr="002F5863">
        <w:rPr>
          <w:rFonts w:cstheme="minorHAnsi"/>
          <w:b/>
          <w:bCs/>
          <w:color w:val="C00000"/>
          <w:sz w:val="44"/>
          <w:szCs w:val="44"/>
        </w:rPr>
        <w:t>Informazioni storico-bibliografiche</w:t>
      </w:r>
    </w:p>
    <w:p w14:paraId="18471713" w14:textId="17A2D37E" w:rsidR="00E23BD7" w:rsidRPr="002F5863" w:rsidRDefault="00E23BD7" w:rsidP="002F5863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color w:val="C00000"/>
        </w:rPr>
      </w:pPr>
      <w:r w:rsidRPr="002F5863">
        <w:rPr>
          <w:rFonts w:asciiTheme="minorHAnsi" w:hAnsiTheme="minorHAnsi" w:cstheme="minorHAnsi"/>
          <w:b/>
          <w:bCs/>
          <w:i/>
          <w:iCs/>
        </w:rPr>
        <w:t>Aria</w:t>
      </w:r>
      <w:r w:rsidRPr="002F5863">
        <w:rPr>
          <w:rFonts w:asciiTheme="minorHAnsi" w:hAnsiTheme="minorHAnsi" w:cstheme="minorHAnsi"/>
        </w:rPr>
        <w:t xml:space="preserve"> (</w:t>
      </w:r>
      <w:r w:rsidRPr="002F5863">
        <w:rPr>
          <w:rFonts w:asciiTheme="minorHAnsi" w:eastAsia="MS Gothic" w:hAnsiTheme="minorHAnsi" w:cstheme="minorHAnsi"/>
          <w:lang w:eastAsia="ja-JP"/>
        </w:rPr>
        <w:t>アリア</w:t>
      </w:r>
      <w:r w:rsidRPr="002F5863">
        <w:rPr>
          <w:rFonts w:asciiTheme="minorHAnsi" w:hAnsiTheme="minorHAnsi" w:cstheme="minorHAnsi"/>
          <w:b/>
          <w:bCs/>
          <w:vertAlign w:val="superscript"/>
        </w:rPr>
        <w:fldChar w:fldCharType="begin"/>
      </w:r>
      <w:r w:rsidRPr="002F5863">
        <w:rPr>
          <w:rFonts w:asciiTheme="minorHAnsi" w:hAnsiTheme="minorHAnsi" w:cstheme="minorHAnsi"/>
          <w:b/>
          <w:bCs/>
          <w:vertAlign w:val="superscript"/>
        </w:rPr>
        <w:instrText>HYPERLINK "https://it.wikipedia.org/wiki/Aiuto:Giapponese" \o "Aiuto:Giapponese"</w:instrText>
      </w:r>
      <w:r w:rsidRPr="002F5863">
        <w:rPr>
          <w:rFonts w:asciiTheme="minorHAnsi" w:hAnsiTheme="minorHAnsi" w:cstheme="minorHAnsi"/>
          <w:b/>
          <w:bCs/>
          <w:vertAlign w:val="superscript"/>
        </w:rPr>
      </w:r>
      <w:r w:rsidRPr="002F5863">
        <w:rPr>
          <w:rFonts w:asciiTheme="minorHAnsi" w:hAnsiTheme="minorHAnsi" w:cstheme="minorHAnsi"/>
          <w:b/>
          <w:bCs/>
          <w:vertAlign w:val="superscript"/>
        </w:rPr>
        <w:fldChar w:fldCharType="separate"/>
      </w:r>
      <w:r w:rsidRPr="002F5863">
        <w:rPr>
          <w:rStyle w:val="Collegamentoipertestuale"/>
          <w:rFonts w:asciiTheme="minorHAnsi" w:eastAsiaTheme="majorEastAsia" w:hAnsiTheme="minorHAnsi" w:cstheme="minorHAnsi"/>
          <w:b/>
          <w:bCs/>
          <w:color w:val="auto"/>
          <w:u w:val="none"/>
          <w:vertAlign w:val="superscript"/>
        </w:rPr>
        <w:t>?</w:t>
      </w:r>
      <w:r w:rsidRPr="002F5863">
        <w:rPr>
          <w:rFonts w:asciiTheme="minorHAnsi" w:hAnsiTheme="minorHAnsi" w:cstheme="minorHAnsi"/>
          <w:b/>
          <w:bCs/>
          <w:vertAlign w:val="superscript"/>
        </w:rPr>
        <w:fldChar w:fldCharType="end"/>
      </w:r>
      <w:r w:rsidRPr="002F5863">
        <w:rPr>
          <w:rFonts w:asciiTheme="minorHAnsi" w:hAnsiTheme="minorHAnsi" w:cstheme="minorHAnsi"/>
        </w:rPr>
        <w:t xml:space="preserve">, </w:t>
      </w:r>
      <w:r w:rsidRPr="002F5863">
        <w:rPr>
          <w:rFonts w:asciiTheme="minorHAnsi" w:hAnsiTheme="minorHAnsi" w:cstheme="minorHAnsi"/>
          <w:i/>
          <w:iCs/>
        </w:rPr>
        <w:t>Aria</w:t>
      </w:r>
      <w:r w:rsidRPr="002F5863">
        <w:rPr>
          <w:rFonts w:asciiTheme="minorHAnsi" w:hAnsiTheme="minorHAnsi" w:cstheme="minorHAnsi"/>
        </w:rPr>
        <w:t xml:space="preserve">) è un </w:t>
      </w:r>
      <w:hyperlink r:id="rId6" w:tooltip="Manga" w:history="1">
        <w:r w:rsidRPr="002F5863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manga</w:t>
        </w:r>
      </w:hyperlink>
      <w:r w:rsidRPr="002F5863">
        <w:rPr>
          <w:rFonts w:asciiTheme="minorHAnsi" w:hAnsiTheme="minorHAnsi" w:cstheme="minorHAnsi"/>
        </w:rPr>
        <w:t xml:space="preserve"> scritto e disegnato da </w:t>
      </w:r>
      <w:hyperlink r:id="rId7" w:tooltip="Kozue Amano" w:history="1">
        <w:proofErr w:type="spellStart"/>
        <w:r w:rsidRPr="002F5863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Kozue</w:t>
        </w:r>
        <w:proofErr w:type="spellEnd"/>
        <w:r w:rsidRPr="002F5863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 xml:space="preserve"> Amano</w:t>
        </w:r>
      </w:hyperlink>
      <w:r w:rsidRPr="002F5863">
        <w:rPr>
          <w:rFonts w:asciiTheme="minorHAnsi" w:hAnsiTheme="minorHAnsi" w:cstheme="minorHAnsi"/>
        </w:rPr>
        <w:t xml:space="preserve">, edito in </w:t>
      </w:r>
      <w:hyperlink r:id="rId8" w:tooltip="Giappone" w:history="1">
        <w:r w:rsidRPr="002F5863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Giappone</w:t>
        </w:r>
      </w:hyperlink>
      <w:r w:rsidRPr="002F5863">
        <w:rPr>
          <w:rFonts w:asciiTheme="minorHAnsi" w:hAnsiTheme="minorHAnsi" w:cstheme="minorHAnsi"/>
        </w:rPr>
        <w:t xml:space="preserve"> dalla casa editrice </w:t>
      </w:r>
      <w:hyperlink r:id="rId9" w:tooltip="Mag Garden" w:history="1">
        <w:proofErr w:type="spellStart"/>
        <w:r w:rsidRPr="002F5863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Mag</w:t>
        </w:r>
        <w:proofErr w:type="spellEnd"/>
        <w:r w:rsidRPr="002F5863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 xml:space="preserve"> Garden</w:t>
        </w:r>
      </w:hyperlink>
      <w:r w:rsidRPr="002F5863">
        <w:rPr>
          <w:rFonts w:asciiTheme="minorHAnsi" w:hAnsiTheme="minorHAnsi" w:cstheme="minorHAnsi"/>
        </w:rPr>
        <w:t xml:space="preserve"> e in </w:t>
      </w:r>
      <w:hyperlink r:id="rId10" w:tooltip="Italia" w:history="1">
        <w:r w:rsidRPr="002F5863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Italia</w:t>
        </w:r>
      </w:hyperlink>
      <w:r w:rsidRPr="002F5863">
        <w:rPr>
          <w:rFonts w:asciiTheme="minorHAnsi" w:hAnsiTheme="minorHAnsi" w:cstheme="minorHAnsi"/>
        </w:rPr>
        <w:t xml:space="preserve"> dalla </w:t>
      </w:r>
      <w:hyperlink r:id="rId11" w:tooltip="Star Comics" w:history="1">
        <w:r w:rsidRPr="002F5863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Star Comics</w:t>
        </w:r>
      </w:hyperlink>
      <w:r w:rsidRPr="002F5863">
        <w:rPr>
          <w:rFonts w:asciiTheme="minorHAnsi" w:hAnsiTheme="minorHAnsi" w:cstheme="minorHAnsi"/>
        </w:rPr>
        <w:t xml:space="preserve">. A maggio 2007, la pubblicazione italiana è stata interrotta all'ottavo volume in attesa dell'uscita dei nuovi in Giappone: il dodicesimo e ultimo volume di </w:t>
      </w:r>
      <w:r w:rsidRPr="002F5863">
        <w:rPr>
          <w:rFonts w:asciiTheme="minorHAnsi" w:hAnsiTheme="minorHAnsi" w:cstheme="minorHAnsi"/>
          <w:i/>
          <w:iCs/>
        </w:rPr>
        <w:t>Aria</w:t>
      </w:r>
      <w:r w:rsidRPr="002F5863">
        <w:rPr>
          <w:rFonts w:asciiTheme="minorHAnsi" w:hAnsiTheme="minorHAnsi" w:cstheme="minorHAnsi"/>
        </w:rPr>
        <w:t xml:space="preserve"> è infatti stato pubblicato in madre patria il 10 marzo 2008. In Italia i rimanenti quattro volumi sono stati in seguito accorpati in due </w:t>
      </w:r>
      <w:proofErr w:type="spellStart"/>
      <w:r w:rsidRPr="002F5863">
        <w:rPr>
          <w:rFonts w:asciiTheme="minorHAnsi" w:hAnsiTheme="minorHAnsi" w:cstheme="minorHAnsi"/>
        </w:rPr>
        <w:t>maxivolumi</w:t>
      </w:r>
      <w:proofErr w:type="spellEnd"/>
      <w:r w:rsidRPr="002F5863">
        <w:rPr>
          <w:rFonts w:asciiTheme="minorHAnsi" w:hAnsiTheme="minorHAnsi" w:cstheme="minorHAnsi"/>
        </w:rPr>
        <w:t xml:space="preserve"> pubblicati rispettivamente ad ottobre e dicembre 2009. La serie è nata con il titolo </w:t>
      </w:r>
      <w:r w:rsidRPr="002F5863">
        <w:rPr>
          <w:rFonts w:asciiTheme="minorHAnsi" w:hAnsiTheme="minorHAnsi" w:cstheme="minorHAnsi"/>
          <w:b/>
          <w:bCs/>
          <w:i/>
          <w:iCs/>
        </w:rPr>
        <w:t>Aqua</w:t>
      </w:r>
      <w:r w:rsidRPr="002F5863">
        <w:rPr>
          <w:rFonts w:asciiTheme="minorHAnsi" w:hAnsiTheme="minorHAnsi" w:cstheme="minorHAnsi"/>
        </w:rPr>
        <w:t xml:space="preserve"> (</w:t>
      </w:r>
      <w:r w:rsidRPr="002F5863">
        <w:rPr>
          <w:rFonts w:asciiTheme="minorHAnsi" w:eastAsia="MS Mincho" w:hAnsiTheme="minorHAnsi" w:cstheme="minorHAnsi"/>
          <w:lang w:eastAsia="ja-JP"/>
        </w:rPr>
        <w:t>アクア</w:t>
      </w:r>
      <w:r w:rsidRPr="002F5863">
        <w:rPr>
          <w:rFonts w:asciiTheme="minorHAnsi" w:hAnsiTheme="minorHAnsi" w:cstheme="minorHAnsi"/>
          <w:b/>
          <w:bCs/>
          <w:vertAlign w:val="superscript"/>
        </w:rPr>
        <w:fldChar w:fldCharType="begin"/>
      </w:r>
      <w:r w:rsidRPr="002F5863">
        <w:rPr>
          <w:rFonts w:asciiTheme="minorHAnsi" w:hAnsiTheme="minorHAnsi" w:cstheme="minorHAnsi"/>
          <w:b/>
          <w:bCs/>
          <w:vertAlign w:val="superscript"/>
        </w:rPr>
        <w:instrText>HYPERLINK "https://it.wikipedia.org/wiki/Aiuto:Giapponese" \o "Aiuto:Giapponese"</w:instrText>
      </w:r>
      <w:r w:rsidRPr="002F5863">
        <w:rPr>
          <w:rFonts w:asciiTheme="minorHAnsi" w:hAnsiTheme="minorHAnsi" w:cstheme="minorHAnsi"/>
          <w:b/>
          <w:bCs/>
          <w:vertAlign w:val="superscript"/>
        </w:rPr>
      </w:r>
      <w:r w:rsidRPr="002F5863">
        <w:rPr>
          <w:rFonts w:asciiTheme="minorHAnsi" w:hAnsiTheme="minorHAnsi" w:cstheme="minorHAnsi"/>
          <w:b/>
          <w:bCs/>
          <w:vertAlign w:val="superscript"/>
        </w:rPr>
        <w:fldChar w:fldCharType="separate"/>
      </w:r>
      <w:r w:rsidRPr="002F5863">
        <w:rPr>
          <w:rStyle w:val="Collegamentoipertestuale"/>
          <w:rFonts w:asciiTheme="minorHAnsi" w:eastAsiaTheme="majorEastAsia" w:hAnsiTheme="minorHAnsi" w:cstheme="minorHAnsi"/>
          <w:b/>
          <w:bCs/>
          <w:color w:val="auto"/>
          <w:u w:val="none"/>
          <w:vertAlign w:val="superscript"/>
        </w:rPr>
        <w:t>?</w:t>
      </w:r>
      <w:r w:rsidRPr="002F5863">
        <w:rPr>
          <w:rFonts w:asciiTheme="minorHAnsi" w:hAnsiTheme="minorHAnsi" w:cstheme="minorHAnsi"/>
          <w:b/>
          <w:bCs/>
          <w:vertAlign w:val="superscript"/>
        </w:rPr>
        <w:fldChar w:fldCharType="end"/>
      </w:r>
      <w:r w:rsidRPr="002F5863">
        <w:rPr>
          <w:rFonts w:asciiTheme="minorHAnsi" w:hAnsiTheme="minorHAnsi" w:cstheme="minorHAnsi"/>
        </w:rPr>
        <w:t xml:space="preserve">, </w:t>
      </w:r>
      <w:proofErr w:type="spellStart"/>
      <w:r w:rsidRPr="002F5863">
        <w:rPr>
          <w:rFonts w:asciiTheme="minorHAnsi" w:hAnsiTheme="minorHAnsi" w:cstheme="minorHAnsi"/>
          <w:i/>
          <w:iCs/>
        </w:rPr>
        <w:t>Akua</w:t>
      </w:r>
      <w:proofErr w:type="spellEnd"/>
      <w:r w:rsidRPr="002F5863">
        <w:rPr>
          <w:rFonts w:asciiTheme="minorHAnsi" w:hAnsiTheme="minorHAnsi" w:cstheme="minorHAnsi"/>
        </w:rPr>
        <w:t xml:space="preserve">) e i primi due volumi sono stati pubblicati dalla </w:t>
      </w:r>
      <w:hyperlink r:id="rId12" w:tooltip="Enix" w:history="1">
        <w:proofErr w:type="spellStart"/>
        <w:r w:rsidRPr="002F5863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Enix</w:t>
        </w:r>
        <w:proofErr w:type="spellEnd"/>
      </w:hyperlink>
      <w:r w:rsidRPr="002F5863">
        <w:rPr>
          <w:rFonts w:asciiTheme="minorHAnsi" w:hAnsiTheme="minorHAnsi" w:cstheme="minorHAnsi"/>
        </w:rPr>
        <w:t xml:space="preserve">; al cambio di editore, la serie è diventata </w:t>
      </w:r>
      <w:r w:rsidRPr="002F5863">
        <w:rPr>
          <w:rFonts w:asciiTheme="minorHAnsi" w:hAnsiTheme="minorHAnsi" w:cstheme="minorHAnsi"/>
          <w:i/>
          <w:iCs/>
        </w:rPr>
        <w:t>Aria</w:t>
      </w:r>
      <w:r w:rsidRPr="002F5863">
        <w:rPr>
          <w:rFonts w:asciiTheme="minorHAnsi" w:hAnsiTheme="minorHAnsi" w:cstheme="minorHAnsi"/>
        </w:rPr>
        <w:t xml:space="preserve">. </w:t>
      </w:r>
      <w:r w:rsidRPr="002F5863">
        <w:rPr>
          <w:rFonts w:asciiTheme="minorHAnsi" w:hAnsiTheme="minorHAnsi" w:cstheme="minorHAnsi"/>
          <w:i/>
          <w:iCs/>
        </w:rPr>
        <w:t>Aqua</w:t>
      </w:r>
      <w:r w:rsidRPr="002F5863">
        <w:rPr>
          <w:rFonts w:asciiTheme="minorHAnsi" w:hAnsiTheme="minorHAnsi" w:cstheme="minorHAnsi"/>
        </w:rPr>
        <w:t xml:space="preserve"> funge da antefatto ed è raccolto in due volumi, anch'essi pubblicati dalla Star Comics a dicembre 2006 e gennaio 2007 dopo il lancio della serie principale: essi trattano dell'arrivo di </w:t>
      </w:r>
      <w:proofErr w:type="spellStart"/>
      <w:r w:rsidRPr="002F5863">
        <w:rPr>
          <w:rFonts w:asciiTheme="minorHAnsi" w:hAnsiTheme="minorHAnsi" w:cstheme="minorHAnsi"/>
        </w:rPr>
        <w:t>Akari</w:t>
      </w:r>
      <w:proofErr w:type="spellEnd"/>
      <w:r w:rsidRPr="002F5863">
        <w:rPr>
          <w:rFonts w:asciiTheme="minorHAnsi" w:hAnsiTheme="minorHAnsi" w:cstheme="minorHAnsi"/>
        </w:rPr>
        <w:t xml:space="preserve"> su Aqua, del tirocinio all'Aria Company e del passaggio all'apprendistato, dell'incontro con </w:t>
      </w:r>
      <w:proofErr w:type="spellStart"/>
      <w:r w:rsidRPr="002F5863">
        <w:rPr>
          <w:rFonts w:asciiTheme="minorHAnsi" w:hAnsiTheme="minorHAnsi" w:cstheme="minorHAnsi"/>
        </w:rPr>
        <w:t>Aika</w:t>
      </w:r>
      <w:proofErr w:type="spellEnd"/>
      <w:r w:rsidRPr="002F5863">
        <w:rPr>
          <w:rFonts w:asciiTheme="minorHAnsi" w:hAnsiTheme="minorHAnsi" w:cstheme="minorHAnsi"/>
        </w:rPr>
        <w:t xml:space="preserve"> e del primo cliente, </w:t>
      </w:r>
      <w:proofErr w:type="spellStart"/>
      <w:r w:rsidRPr="002F5863">
        <w:rPr>
          <w:rFonts w:asciiTheme="minorHAnsi" w:hAnsiTheme="minorHAnsi" w:cstheme="minorHAnsi"/>
        </w:rPr>
        <w:t>Akatsuki</w:t>
      </w:r>
      <w:proofErr w:type="spellEnd"/>
      <w:r w:rsidRPr="002F5863">
        <w:rPr>
          <w:rFonts w:asciiTheme="minorHAnsi" w:hAnsiTheme="minorHAnsi" w:cstheme="minorHAnsi"/>
        </w:rPr>
        <w:t xml:space="preserve">. Nel 2016 </w:t>
      </w:r>
      <w:r w:rsidRPr="002F5863">
        <w:rPr>
          <w:rFonts w:asciiTheme="minorHAnsi" w:hAnsiTheme="minorHAnsi" w:cstheme="minorHAnsi"/>
          <w:i/>
          <w:iCs/>
        </w:rPr>
        <w:t>Aqua</w:t>
      </w:r>
      <w:r w:rsidRPr="002F5863">
        <w:rPr>
          <w:rFonts w:asciiTheme="minorHAnsi" w:hAnsiTheme="minorHAnsi" w:cstheme="minorHAnsi"/>
        </w:rPr>
        <w:t xml:space="preserve"> e </w:t>
      </w:r>
      <w:r w:rsidRPr="002F5863">
        <w:rPr>
          <w:rFonts w:asciiTheme="minorHAnsi" w:hAnsiTheme="minorHAnsi" w:cstheme="minorHAnsi"/>
          <w:i/>
          <w:iCs/>
        </w:rPr>
        <w:t>Aria</w:t>
      </w:r>
      <w:r w:rsidRPr="002F5863">
        <w:rPr>
          <w:rFonts w:asciiTheme="minorHAnsi" w:hAnsiTheme="minorHAnsi" w:cstheme="minorHAnsi"/>
        </w:rPr>
        <w:t xml:space="preserve"> sono state raccolte in una versione speciale da sette volumi intitolata </w:t>
      </w:r>
      <w:r w:rsidRPr="002F5863">
        <w:rPr>
          <w:rFonts w:asciiTheme="minorHAnsi" w:hAnsiTheme="minorHAnsi" w:cstheme="minorHAnsi"/>
          <w:i/>
          <w:iCs/>
        </w:rPr>
        <w:t xml:space="preserve">Aria - The </w:t>
      </w:r>
      <w:proofErr w:type="spellStart"/>
      <w:r w:rsidRPr="002F5863">
        <w:rPr>
          <w:rFonts w:asciiTheme="minorHAnsi" w:hAnsiTheme="minorHAnsi" w:cstheme="minorHAnsi"/>
          <w:i/>
          <w:iCs/>
        </w:rPr>
        <w:t>Masterpiece</w:t>
      </w:r>
      <w:proofErr w:type="spellEnd"/>
      <w:r w:rsidRPr="002F5863">
        <w:rPr>
          <w:rFonts w:asciiTheme="minorHAnsi" w:hAnsiTheme="minorHAnsi" w:cstheme="minorHAnsi"/>
        </w:rPr>
        <w:t xml:space="preserve">, distribuita in italiano da Star Comics dal 18 ottobre 2023. Dal manga sono state tratte tre stagioni </w:t>
      </w:r>
      <w:hyperlink r:id="rId13" w:tooltip="Anime" w:history="1">
        <w:r w:rsidRPr="002F5863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anime</w:t>
        </w:r>
      </w:hyperlink>
      <w:r w:rsidRPr="002F5863">
        <w:rPr>
          <w:rFonts w:asciiTheme="minorHAnsi" w:hAnsiTheme="minorHAnsi" w:cstheme="minorHAnsi"/>
        </w:rPr>
        <w:t xml:space="preserve"> dirette da </w:t>
      </w:r>
      <w:hyperlink r:id="rId14" w:tooltip="Jun'ichi Satō" w:history="1">
        <w:proofErr w:type="spellStart"/>
        <w:r w:rsidRPr="002F5863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Jun'ichi</w:t>
        </w:r>
        <w:proofErr w:type="spellEnd"/>
        <w:r w:rsidRPr="002F5863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 xml:space="preserve"> </w:t>
        </w:r>
        <w:proofErr w:type="spellStart"/>
        <w:r w:rsidRPr="002F5863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Satō</w:t>
        </w:r>
        <w:proofErr w:type="spellEnd"/>
      </w:hyperlink>
      <w:r w:rsidRPr="002F5863">
        <w:rPr>
          <w:rFonts w:asciiTheme="minorHAnsi" w:hAnsiTheme="minorHAnsi" w:cstheme="minorHAnsi"/>
        </w:rPr>
        <w:t xml:space="preserve">: </w:t>
      </w:r>
      <w:hyperlink r:id="rId15" w:anchor="Aria_-_The_Animation" w:history="1">
        <w:r w:rsidRPr="002F5863">
          <w:rPr>
            <w:rStyle w:val="Collegamentoipertestuale"/>
            <w:rFonts w:asciiTheme="minorHAnsi" w:eastAsiaTheme="majorEastAsia" w:hAnsiTheme="minorHAnsi" w:cstheme="minorHAnsi"/>
            <w:i/>
            <w:iCs/>
            <w:color w:val="auto"/>
            <w:u w:val="none"/>
          </w:rPr>
          <w:t>Aria - The Animation</w:t>
        </w:r>
      </w:hyperlink>
      <w:r w:rsidRPr="002F5863">
        <w:rPr>
          <w:rFonts w:asciiTheme="minorHAnsi" w:hAnsiTheme="minorHAnsi" w:cstheme="minorHAnsi"/>
        </w:rPr>
        <w:t xml:space="preserve"> (13 episodi), </w:t>
      </w:r>
      <w:hyperlink r:id="rId16" w:anchor="Aria_-_The_Natural" w:history="1">
        <w:r w:rsidRPr="002F5863">
          <w:rPr>
            <w:rStyle w:val="Collegamentoipertestuale"/>
            <w:rFonts w:asciiTheme="minorHAnsi" w:eastAsiaTheme="majorEastAsia" w:hAnsiTheme="minorHAnsi" w:cstheme="minorHAnsi"/>
            <w:i/>
            <w:iCs/>
            <w:color w:val="auto"/>
            <w:u w:val="none"/>
          </w:rPr>
          <w:t>Aria - The Natural</w:t>
        </w:r>
      </w:hyperlink>
      <w:r w:rsidRPr="002F5863">
        <w:rPr>
          <w:rFonts w:asciiTheme="minorHAnsi" w:hAnsiTheme="minorHAnsi" w:cstheme="minorHAnsi"/>
        </w:rPr>
        <w:t xml:space="preserve"> (26 episodi) e </w:t>
      </w:r>
      <w:hyperlink r:id="rId17" w:anchor="Aria_-_The_Origination" w:history="1">
        <w:r w:rsidRPr="002F5863">
          <w:rPr>
            <w:rStyle w:val="Collegamentoipertestuale"/>
            <w:rFonts w:asciiTheme="minorHAnsi" w:eastAsiaTheme="majorEastAsia" w:hAnsiTheme="minorHAnsi" w:cstheme="minorHAnsi"/>
            <w:i/>
            <w:iCs/>
            <w:color w:val="auto"/>
            <w:u w:val="none"/>
          </w:rPr>
          <w:t xml:space="preserve">Aria - The </w:t>
        </w:r>
        <w:proofErr w:type="spellStart"/>
        <w:r w:rsidRPr="002F5863">
          <w:rPr>
            <w:rStyle w:val="Collegamentoipertestuale"/>
            <w:rFonts w:asciiTheme="minorHAnsi" w:eastAsiaTheme="majorEastAsia" w:hAnsiTheme="minorHAnsi" w:cstheme="minorHAnsi"/>
            <w:i/>
            <w:iCs/>
            <w:color w:val="auto"/>
            <w:u w:val="none"/>
          </w:rPr>
          <w:t>Origination</w:t>
        </w:r>
        <w:proofErr w:type="spellEnd"/>
      </w:hyperlink>
      <w:r w:rsidRPr="002F5863">
        <w:rPr>
          <w:rFonts w:asciiTheme="minorHAnsi" w:hAnsiTheme="minorHAnsi" w:cstheme="minorHAnsi"/>
        </w:rPr>
        <w:t xml:space="preserve"> (14 episodi), più l'</w:t>
      </w:r>
      <w:hyperlink r:id="rId18" w:tooltip="Original anime video" w:history="1">
        <w:r w:rsidRPr="002F5863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OAV</w:t>
        </w:r>
      </w:hyperlink>
      <w:r w:rsidRPr="002F5863">
        <w:rPr>
          <w:rFonts w:asciiTheme="minorHAnsi" w:hAnsiTheme="minorHAnsi" w:cstheme="minorHAnsi"/>
        </w:rPr>
        <w:t xml:space="preserve"> </w:t>
      </w:r>
      <w:r w:rsidRPr="002F5863">
        <w:rPr>
          <w:rFonts w:asciiTheme="minorHAnsi" w:hAnsiTheme="minorHAnsi" w:cstheme="minorHAnsi"/>
          <w:i/>
          <w:iCs/>
        </w:rPr>
        <w:t>Aria The OVA ~Arietta~</w:t>
      </w:r>
      <w:r w:rsidRPr="002F5863">
        <w:rPr>
          <w:rFonts w:asciiTheme="minorHAnsi" w:hAnsiTheme="minorHAnsi" w:cstheme="minorHAnsi"/>
        </w:rPr>
        <w:t xml:space="preserve">, pubblicato prima dell'inizio della terza stagione. I diritti per la distribuzione in Italia delle serie animate e dell'OAV sono stati acquisiti dalla </w:t>
      </w:r>
      <w:hyperlink r:id="rId19" w:tooltip="Yamato Video" w:history="1">
        <w:r w:rsidRPr="002F5863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Yamato Video</w:t>
        </w:r>
      </w:hyperlink>
      <w:r w:rsidRPr="002F5863">
        <w:rPr>
          <w:rFonts w:asciiTheme="minorHAnsi" w:hAnsiTheme="minorHAnsi" w:cstheme="minorHAnsi"/>
        </w:rPr>
        <w:t xml:space="preserve"> con un'anteprima della prima serie sul canale satellitare </w:t>
      </w:r>
      <w:hyperlink r:id="rId20" w:tooltip="RaiSat Smash Girls" w:history="1">
        <w:r w:rsidRPr="002F5863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RaiSat Smash Girls</w:t>
        </w:r>
      </w:hyperlink>
      <w:r w:rsidRPr="002F5863">
        <w:rPr>
          <w:rFonts w:asciiTheme="minorHAnsi" w:hAnsiTheme="minorHAnsi" w:cstheme="minorHAnsi"/>
        </w:rPr>
        <w:t xml:space="preserve">, per poi approdare su </w:t>
      </w:r>
      <w:hyperlink r:id="rId21" w:tooltip="Rai Gulp" w:history="1">
        <w:r w:rsidRPr="002F5863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Rai Gulp</w:t>
        </w:r>
      </w:hyperlink>
      <w:r w:rsidRPr="002F5863">
        <w:rPr>
          <w:rFonts w:asciiTheme="minorHAnsi" w:hAnsiTheme="minorHAnsi" w:cstheme="minorHAnsi"/>
        </w:rPr>
        <w:t xml:space="preserve">, </w:t>
      </w:r>
      <w:hyperlink r:id="rId22" w:tooltip="Rai 4" w:history="1">
        <w:r w:rsidRPr="002F5863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Rai 4</w:t>
        </w:r>
      </w:hyperlink>
      <w:r w:rsidRPr="002F5863">
        <w:rPr>
          <w:rFonts w:asciiTheme="minorHAnsi" w:hAnsiTheme="minorHAnsi" w:cstheme="minorHAnsi"/>
        </w:rPr>
        <w:t xml:space="preserve"> e </w:t>
      </w:r>
      <w:hyperlink r:id="rId23" w:tooltip="Man-ga" w:history="1">
        <w:r w:rsidRPr="002F5863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Man-</w:t>
        </w:r>
        <w:proofErr w:type="spellStart"/>
        <w:r w:rsidRPr="002F5863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ga</w:t>
        </w:r>
        <w:proofErr w:type="spellEnd"/>
      </w:hyperlink>
      <w:r w:rsidRPr="002F5863">
        <w:rPr>
          <w:rFonts w:asciiTheme="minorHAnsi" w:hAnsiTheme="minorHAnsi" w:cstheme="minorHAnsi"/>
        </w:rPr>
        <w:t xml:space="preserve">. Nel 2015, in occasione del decimo anniversario della messa in onda della serie, è stato realizzato </w:t>
      </w:r>
      <w:proofErr w:type="spellStart"/>
      <w:r w:rsidRPr="002F5863">
        <w:rPr>
          <w:rFonts w:asciiTheme="minorHAnsi" w:hAnsiTheme="minorHAnsi" w:cstheme="minorHAnsi"/>
        </w:rPr>
        <w:t>l'anime</w:t>
      </w:r>
      <w:proofErr w:type="spellEnd"/>
      <w:r w:rsidRPr="002F5863">
        <w:rPr>
          <w:rFonts w:asciiTheme="minorHAnsi" w:hAnsiTheme="minorHAnsi" w:cstheme="minorHAnsi"/>
        </w:rPr>
        <w:t xml:space="preserve"> </w:t>
      </w:r>
      <w:r w:rsidRPr="002F5863">
        <w:rPr>
          <w:rFonts w:asciiTheme="minorHAnsi" w:hAnsiTheme="minorHAnsi" w:cstheme="minorHAnsi"/>
          <w:i/>
          <w:iCs/>
        </w:rPr>
        <w:t>Aria - The Avvenire</w:t>
      </w:r>
      <w:r w:rsidRPr="002F5863">
        <w:rPr>
          <w:rFonts w:asciiTheme="minorHAnsi" w:hAnsiTheme="minorHAnsi" w:cstheme="minorHAnsi"/>
        </w:rPr>
        <w:t xml:space="preserve">, i cui tre episodi sono stati raccolti uno per ciascun cofanetto Blu-ray delle precedenti stagioni dell'anime. </w:t>
      </w:r>
      <w:proofErr w:type="spellStart"/>
      <w:r w:rsidRPr="002F5863">
        <w:rPr>
          <w:rFonts w:asciiTheme="minorHAnsi" w:hAnsiTheme="minorHAnsi" w:cstheme="minorHAnsi"/>
        </w:rPr>
        <w:t>Kozue</w:t>
      </w:r>
      <w:proofErr w:type="spellEnd"/>
      <w:r w:rsidRPr="002F5863">
        <w:rPr>
          <w:rFonts w:asciiTheme="minorHAnsi" w:hAnsiTheme="minorHAnsi" w:cstheme="minorHAnsi"/>
        </w:rPr>
        <w:t xml:space="preserve"> Amano ha inoltre disegnato un capitolo speciale del </w:t>
      </w:r>
      <w:r w:rsidRPr="002F5863">
        <w:rPr>
          <w:rFonts w:asciiTheme="minorHAnsi" w:hAnsiTheme="minorHAnsi" w:cstheme="minorHAnsi"/>
        </w:rPr>
        <w:lastRenderedPageBreak/>
        <w:t xml:space="preserve">manga intitolato </w:t>
      </w:r>
      <w:r w:rsidRPr="002F5863">
        <w:rPr>
          <w:rFonts w:asciiTheme="minorHAnsi" w:hAnsiTheme="minorHAnsi" w:cstheme="minorHAnsi"/>
          <w:i/>
          <w:iCs/>
        </w:rPr>
        <w:t>AQUARIA</w:t>
      </w:r>
      <w:r w:rsidRPr="002F5863">
        <w:rPr>
          <w:rFonts w:asciiTheme="minorHAnsi" w:hAnsiTheme="minorHAnsi" w:cstheme="minorHAnsi"/>
        </w:rPr>
        <w:t xml:space="preserve">. Un film animato, intitolato </w:t>
      </w:r>
      <w:r w:rsidRPr="002F5863">
        <w:rPr>
          <w:rFonts w:asciiTheme="minorHAnsi" w:hAnsiTheme="minorHAnsi" w:cstheme="minorHAnsi"/>
          <w:i/>
          <w:iCs/>
        </w:rPr>
        <w:t>Aria - The Crepuscolo</w:t>
      </w:r>
      <w:r w:rsidRPr="002F5863">
        <w:rPr>
          <w:rFonts w:asciiTheme="minorHAnsi" w:hAnsiTheme="minorHAnsi" w:cstheme="minorHAnsi"/>
        </w:rPr>
        <w:t xml:space="preserve">, è stato distribuito il 5 marzo 2021 per celebrare il quindicesimo anniversario della serie (inizialmente programmato per uscire nell'inverno del 2020 ma poi rimandato per il </w:t>
      </w:r>
      <w:hyperlink r:id="rId24" w:tooltip="COVID-19" w:history="1">
        <w:r w:rsidRPr="002F5863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COVID-19</w:t>
        </w:r>
      </w:hyperlink>
      <w:r w:rsidRPr="002F5863">
        <w:rPr>
          <w:rFonts w:asciiTheme="minorHAnsi" w:hAnsiTheme="minorHAnsi" w:cstheme="minorHAnsi"/>
        </w:rPr>
        <w:t xml:space="preserve">). Un secondo lungometraggio animato, intitolato </w:t>
      </w:r>
      <w:r w:rsidRPr="002F5863">
        <w:rPr>
          <w:rFonts w:asciiTheme="minorHAnsi" w:hAnsiTheme="minorHAnsi" w:cstheme="minorHAnsi"/>
          <w:i/>
          <w:iCs/>
        </w:rPr>
        <w:t>Aria - The Benedizione</w:t>
      </w:r>
      <w:r w:rsidRPr="002F5863">
        <w:rPr>
          <w:rFonts w:asciiTheme="minorHAnsi" w:hAnsiTheme="minorHAnsi" w:cstheme="minorHAnsi"/>
        </w:rPr>
        <w:t xml:space="preserve">, è uscito il 3 dicembre 2021. </w:t>
      </w:r>
      <w:hyperlink r:id="rId25" w:history="1">
        <w:r w:rsidRPr="002F5863">
          <w:rPr>
            <w:rStyle w:val="Collegamentoipertestuale"/>
            <w:rFonts w:asciiTheme="minorHAnsi" w:hAnsiTheme="minorHAnsi" w:cstheme="minorHAnsi"/>
          </w:rPr>
          <w:t>https://it.wikipedia.org/wiki/Aria_(manga)</w:t>
        </w:r>
      </w:hyperlink>
    </w:p>
    <w:p w14:paraId="76F20E3A" w14:textId="77777777" w:rsidR="00E23BD7" w:rsidRPr="002F5863" w:rsidRDefault="00E23BD7" w:rsidP="002F5863">
      <w:pPr>
        <w:spacing w:after="0" w:line="240" w:lineRule="auto"/>
        <w:jc w:val="both"/>
        <w:rPr>
          <w:rFonts w:cstheme="minorHAnsi"/>
          <w:b/>
          <w:bCs/>
          <w:color w:val="C00000"/>
          <w:sz w:val="24"/>
          <w:szCs w:val="24"/>
        </w:rPr>
      </w:pPr>
    </w:p>
    <w:p w14:paraId="10F555FA" w14:textId="77777777" w:rsidR="002F5863" w:rsidRPr="002F5863" w:rsidRDefault="00E23BD7" w:rsidP="002F5863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2F5863">
        <w:rPr>
          <w:rStyle w:val="Enfasigrassetto"/>
          <w:rFonts w:asciiTheme="minorHAnsi" w:eastAsiaTheme="majorEastAsia" w:hAnsiTheme="minorHAnsi" w:cstheme="minorHAnsi"/>
        </w:rPr>
        <w:t>ARIA THE MASTERPIECE</w:t>
      </w:r>
      <w:r w:rsidRPr="002F5863">
        <w:rPr>
          <w:rFonts w:asciiTheme="minorHAnsi" w:hAnsiTheme="minorHAnsi" w:cstheme="minorHAnsi"/>
          <w:b/>
          <w:bCs/>
        </w:rPr>
        <w:t xml:space="preserve"> </w:t>
      </w:r>
      <w:r w:rsidRPr="002F5863">
        <w:rPr>
          <w:rFonts w:asciiTheme="minorHAnsi" w:hAnsiTheme="minorHAnsi" w:cstheme="minorHAnsi"/>
        </w:rPr>
        <w:t xml:space="preserve">di </w:t>
      </w:r>
      <w:proofErr w:type="spellStart"/>
      <w:r w:rsidRPr="002F5863">
        <w:rPr>
          <w:rFonts w:asciiTheme="minorHAnsi" w:hAnsiTheme="minorHAnsi" w:cstheme="minorHAnsi"/>
        </w:rPr>
        <w:t>Kozue</w:t>
      </w:r>
      <w:proofErr w:type="spellEnd"/>
      <w:r w:rsidRPr="002F5863">
        <w:rPr>
          <w:rFonts w:asciiTheme="minorHAnsi" w:hAnsiTheme="minorHAnsi" w:cstheme="minorHAnsi"/>
        </w:rPr>
        <w:t xml:space="preserve"> Amano</w:t>
      </w:r>
      <w:r w:rsidR="002F5863" w:rsidRPr="002F5863">
        <w:rPr>
          <w:rFonts w:asciiTheme="minorHAnsi" w:hAnsiTheme="minorHAnsi" w:cstheme="minorHAnsi"/>
        </w:rPr>
        <w:t xml:space="preserve">. </w:t>
      </w:r>
      <w:proofErr w:type="gramStart"/>
      <w:r w:rsidRPr="002F5863">
        <w:rPr>
          <w:rFonts w:asciiTheme="minorHAnsi" w:hAnsiTheme="minorHAnsi" w:cstheme="minorHAnsi"/>
        </w:rPr>
        <w:t>7</w:t>
      </w:r>
      <w:proofErr w:type="gramEnd"/>
      <w:r w:rsidRPr="002F5863">
        <w:rPr>
          <w:rFonts w:asciiTheme="minorHAnsi" w:hAnsiTheme="minorHAnsi" w:cstheme="minorHAnsi"/>
        </w:rPr>
        <w:t xml:space="preserve"> volumi, concluso</w:t>
      </w:r>
      <w:r w:rsidRPr="002F5863">
        <w:rPr>
          <w:rFonts w:asciiTheme="minorHAnsi" w:hAnsiTheme="minorHAnsi" w:cstheme="minorHAnsi"/>
        </w:rPr>
        <w:t xml:space="preserve">. </w:t>
      </w:r>
      <w:r w:rsidRPr="002F5863">
        <w:rPr>
          <w:rFonts w:asciiTheme="minorHAnsi" w:hAnsiTheme="minorHAnsi" w:cstheme="minorHAnsi"/>
        </w:rPr>
        <w:t>In fumetteria, libreria e store online</w:t>
      </w:r>
      <w:r w:rsidRPr="002F5863">
        <w:rPr>
          <w:rFonts w:asciiTheme="minorHAnsi" w:hAnsiTheme="minorHAnsi" w:cstheme="minorHAnsi"/>
        </w:rPr>
        <w:t xml:space="preserve">. </w:t>
      </w:r>
      <w:r w:rsidRPr="002F5863">
        <w:rPr>
          <w:rFonts w:asciiTheme="minorHAnsi" w:hAnsiTheme="minorHAnsi" w:cstheme="minorHAnsi"/>
        </w:rPr>
        <w:t>AUTUNNO 2023</w:t>
      </w:r>
    </w:p>
    <w:p w14:paraId="5AD9376B" w14:textId="2EF01E7B" w:rsidR="00E23BD7" w:rsidRPr="002F5863" w:rsidRDefault="00E23BD7" w:rsidP="002F5863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2F5863">
        <w:rPr>
          <w:rFonts w:asciiTheme="minorHAnsi" w:hAnsiTheme="minorHAnsi" w:cstheme="minorHAnsi"/>
        </w:rPr>
        <w:t xml:space="preserve">In un lontano futuro, l’umanità ha completamente </w:t>
      </w:r>
      <w:proofErr w:type="spellStart"/>
      <w:r w:rsidRPr="002F5863">
        <w:rPr>
          <w:rFonts w:asciiTheme="minorHAnsi" w:hAnsiTheme="minorHAnsi" w:cstheme="minorHAnsi"/>
        </w:rPr>
        <w:t>terraformato</w:t>
      </w:r>
      <w:proofErr w:type="spellEnd"/>
      <w:r w:rsidRPr="002F5863">
        <w:rPr>
          <w:rFonts w:asciiTheme="minorHAnsi" w:hAnsiTheme="minorHAnsi" w:cstheme="minorHAnsi"/>
        </w:rPr>
        <w:t xml:space="preserve"> Marte, rendendolo un pianeta oceanico, e l’ha </w:t>
      </w:r>
      <w:proofErr w:type="spellStart"/>
      <w:r w:rsidRPr="002F5863">
        <w:rPr>
          <w:rFonts w:asciiTheme="minorHAnsi" w:hAnsiTheme="minorHAnsi" w:cstheme="minorHAnsi"/>
        </w:rPr>
        <w:t>ribatezzato</w:t>
      </w:r>
      <w:proofErr w:type="spellEnd"/>
      <w:r w:rsidRPr="002F5863">
        <w:rPr>
          <w:rFonts w:asciiTheme="minorHAnsi" w:hAnsiTheme="minorHAnsi" w:cstheme="minorHAnsi"/>
        </w:rPr>
        <w:t xml:space="preserve"> Aqua. Qui si trova la città di Neo Venezia, con i suoi trafficati canali solcati da suggestive gondole. Quella della gondoliera, o ondine, è una professione incredibilmente prestigiosa e </w:t>
      </w:r>
      <w:proofErr w:type="spellStart"/>
      <w:r w:rsidRPr="002F5863">
        <w:rPr>
          <w:rFonts w:asciiTheme="minorHAnsi" w:hAnsiTheme="minorHAnsi" w:cstheme="minorHAnsi"/>
        </w:rPr>
        <w:t>Akari</w:t>
      </w:r>
      <w:proofErr w:type="spellEnd"/>
      <w:r w:rsidRPr="002F5863">
        <w:rPr>
          <w:rFonts w:asciiTheme="minorHAnsi" w:hAnsiTheme="minorHAnsi" w:cstheme="minorHAnsi"/>
        </w:rPr>
        <w:t xml:space="preserve"> </w:t>
      </w:r>
      <w:proofErr w:type="spellStart"/>
      <w:r w:rsidRPr="002F5863">
        <w:rPr>
          <w:rFonts w:asciiTheme="minorHAnsi" w:hAnsiTheme="minorHAnsi" w:cstheme="minorHAnsi"/>
        </w:rPr>
        <w:t>Mizunashi</w:t>
      </w:r>
      <w:proofErr w:type="spellEnd"/>
      <w:r w:rsidRPr="002F5863">
        <w:rPr>
          <w:rFonts w:asciiTheme="minorHAnsi" w:hAnsiTheme="minorHAnsi" w:cstheme="minorHAnsi"/>
        </w:rPr>
        <w:t xml:space="preserve"> ne ha fatto un sogno: per realizzarlo, è pronta a cominciare il suo apprendistato! Un capolavoro amatissimo, dall’atmosfera unica a cavallo tra fantasy e fantascienza, ritorna nella sua edizione definitiva, con sette preziosi volumi di grande formato che raccolgono anche la serie prequel AQUA!</w:t>
      </w:r>
      <w:r w:rsidR="002F5863" w:rsidRPr="002F5863">
        <w:rPr>
          <w:rFonts w:asciiTheme="minorHAnsi" w:hAnsiTheme="minorHAnsi" w:cstheme="minorHAnsi"/>
        </w:rPr>
        <w:t xml:space="preserve"> </w:t>
      </w:r>
      <w:hyperlink r:id="rId26" w:history="1">
        <w:r w:rsidR="002F5863" w:rsidRPr="002F5863">
          <w:rPr>
            <w:rStyle w:val="Collegamentoipertestuale"/>
            <w:rFonts w:asciiTheme="minorHAnsi" w:hAnsiTheme="minorHAnsi" w:cstheme="minorHAnsi"/>
          </w:rPr>
          <w:t>https://fumettologica.it/2023/04/manga-annunci-primo-giorno-star-comics-comicon-napoli-2023/</w:t>
        </w:r>
      </w:hyperlink>
    </w:p>
    <w:p w14:paraId="57307A35" w14:textId="77777777" w:rsidR="002F5863" w:rsidRPr="002F5863" w:rsidRDefault="002F5863" w:rsidP="002F5863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14:paraId="3C8A7062" w14:textId="1097F524" w:rsidR="002F5863" w:rsidRPr="002F5863" w:rsidRDefault="002F5863" w:rsidP="002F5863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2F5863">
        <w:rPr>
          <w:rFonts w:asciiTheme="minorHAnsi" w:hAnsiTheme="minorHAnsi" w:cstheme="minorHAnsi"/>
        </w:rPr>
        <w:t>L</w:t>
      </w:r>
      <w:r w:rsidRPr="002F5863">
        <w:rPr>
          <w:rFonts w:asciiTheme="minorHAnsi" w:hAnsiTheme="minorHAnsi" w:cstheme="minorHAnsi"/>
        </w:rPr>
        <w:t xml:space="preserve">a serie, con testi accuratamente ritradotti, si </w:t>
      </w:r>
      <w:proofErr w:type="spellStart"/>
      <w:r w:rsidRPr="002F5863">
        <w:rPr>
          <w:rFonts w:asciiTheme="minorHAnsi" w:hAnsiTheme="minorHAnsi" w:cstheme="minorHAnsi"/>
        </w:rPr>
        <w:t>comporra’</w:t>
      </w:r>
      <w:proofErr w:type="spellEnd"/>
      <w:r w:rsidRPr="002F5863">
        <w:rPr>
          <w:rFonts w:asciiTheme="minorHAnsi" w:hAnsiTheme="minorHAnsi" w:cstheme="minorHAnsi"/>
        </w:rPr>
        <w:t xml:space="preserve"> di preziosi volumi di grande formato da oltre 300 pagine, con la presenza di tavole a colori ed effetti di pregio.</w:t>
      </w:r>
      <w:r w:rsidRPr="002F5863">
        <w:rPr>
          <w:rFonts w:asciiTheme="minorHAnsi" w:hAnsiTheme="minorHAnsi" w:cstheme="minorHAnsi"/>
        </w:rPr>
        <w:t xml:space="preserve"> A</w:t>
      </w:r>
      <w:r w:rsidRPr="002F5863">
        <w:rPr>
          <w:rFonts w:asciiTheme="minorHAnsi" w:hAnsiTheme="minorHAnsi" w:cstheme="minorHAnsi"/>
        </w:rPr>
        <w:t>ssolutamente imperdibile!</w:t>
      </w:r>
      <w:r w:rsidRPr="002F5863">
        <w:rPr>
          <w:rFonts w:asciiTheme="minorHAnsi" w:hAnsiTheme="minorHAnsi" w:cstheme="minorHAnsi"/>
        </w:rPr>
        <w:t xml:space="preserve"> </w:t>
      </w:r>
      <w:r w:rsidRPr="002F5863">
        <w:rPr>
          <w:rFonts w:asciiTheme="minorHAnsi" w:hAnsiTheme="minorHAnsi" w:cstheme="minorHAnsi"/>
        </w:rPr>
        <w:t xml:space="preserve">sono ormai passati 150 anni da quando </w:t>
      </w:r>
      <w:r w:rsidRPr="002F5863">
        <w:rPr>
          <w:rFonts w:asciiTheme="minorHAnsi" w:hAnsiTheme="minorHAnsi" w:cstheme="minorHAnsi"/>
        </w:rPr>
        <w:t>M</w:t>
      </w:r>
      <w:r w:rsidRPr="002F5863">
        <w:rPr>
          <w:rFonts w:asciiTheme="minorHAnsi" w:hAnsiTheme="minorHAnsi" w:cstheme="minorHAnsi"/>
        </w:rPr>
        <w:t xml:space="preserve">arte </w:t>
      </w:r>
      <w:proofErr w:type="spellStart"/>
      <w:proofErr w:type="gramStart"/>
      <w:r w:rsidRPr="002F5863">
        <w:rPr>
          <w:rFonts w:asciiTheme="minorHAnsi" w:hAnsiTheme="minorHAnsi" w:cstheme="minorHAnsi"/>
        </w:rPr>
        <w:t>e’</w:t>
      </w:r>
      <w:proofErr w:type="spellEnd"/>
      <w:proofErr w:type="gramEnd"/>
      <w:r w:rsidRPr="002F5863">
        <w:rPr>
          <w:rFonts w:asciiTheme="minorHAnsi" w:hAnsiTheme="minorHAnsi" w:cstheme="minorHAnsi"/>
        </w:rPr>
        <w:t xml:space="preserve"> stato </w:t>
      </w:r>
      <w:proofErr w:type="spellStart"/>
      <w:r w:rsidRPr="002F5863">
        <w:rPr>
          <w:rFonts w:asciiTheme="minorHAnsi" w:hAnsiTheme="minorHAnsi" w:cstheme="minorHAnsi"/>
        </w:rPr>
        <w:t>terraformato</w:t>
      </w:r>
      <w:proofErr w:type="spellEnd"/>
      <w:r w:rsidRPr="002F5863">
        <w:rPr>
          <w:rFonts w:asciiTheme="minorHAnsi" w:hAnsiTheme="minorHAnsi" w:cstheme="minorHAnsi"/>
        </w:rPr>
        <w:t>.</w:t>
      </w:r>
      <w:r w:rsidRPr="002F5863">
        <w:rPr>
          <w:rFonts w:asciiTheme="minorHAnsi" w:hAnsiTheme="minorHAnsi" w:cstheme="minorHAnsi"/>
        </w:rPr>
        <w:br/>
        <w:t xml:space="preserve">al pianeta </w:t>
      </w:r>
      <w:proofErr w:type="spellStart"/>
      <w:r w:rsidRPr="002F5863">
        <w:rPr>
          <w:rFonts w:asciiTheme="minorHAnsi" w:hAnsiTheme="minorHAnsi" w:cstheme="minorHAnsi"/>
        </w:rPr>
        <w:t>e’</w:t>
      </w:r>
      <w:proofErr w:type="spellEnd"/>
      <w:r w:rsidRPr="002F5863">
        <w:rPr>
          <w:rFonts w:asciiTheme="minorHAnsi" w:hAnsiTheme="minorHAnsi" w:cstheme="minorHAnsi"/>
        </w:rPr>
        <w:t xml:space="preserve"> stato dato il nuovo nome di </w:t>
      </w:r>
      <w:proofErr w:type="spellStart"/>
      <w:r w:rsidRPr="002F5863">
        <w:rPr>
          <w:rFonts w:asciiTheme="minorHAnsi" w:hAnsiTheme="minorHAnsi" w:cstheme="minorHAnsi"/>
        </w:rPr>
        <w:t>aqua</w:t>
      </w:r>
      <w:proofErr w:type="spellEnd"/>
      <w:r w:rsidRPr="002F5863">
        <w:rPr>
          <w:rFonts w:asciiTheme="minorHAnsi" w:hAnsiTheme="minorHAnsi" w:cstheme="minorHAnsi"/>
        </w:rPr>
        <w:t xml:space="preserve"> a causa dello scioglimento della quasi </w:t>
      </w:r>
      <w:proofErr w:type="spellStart"/>
      <w:r w:rsidRPr="002F5863">
        <w:rPr>
          <w:rFonts w:asciiTheme="minorHAnsi" w:hAnsiTheme="minorHAnsi" w:cstheme="minorHAnsi"/>
        </w:rPr>
        <w:t>totalita’</w:t>
      </w:r>
      <w:proofErr w:type="spellEnd"/>
      <w:r w:rsidRPr="002F5863">
        <w:rPr>
          <w:rFonts w:asciiTheme="minorHAnsi" w:hAnsiTheme="minorHAnsi" w:cstheme="minorHAnsi"/>
        </w:rPr>
        <w:t xml:space="preserve"> dei suoi ghiacci, venendo </w:t>
      </w:r>
      <w:proofErr w:type="spellStart"/>
      <w:r w:rsidRPr="002F5863">
        <w:rPr>
          <w:rFonts w:asciiTheme="minorHAnsi" w:hAnsiTheme="minorHAnsi" w:cstheme="minorHAnsi"/>
        </w:rPr>
        <w:t>cosi’</w:t>
      </w:r>
      <w:proofErr w:type="spellEnd"/>
      <w:r w:rsidRPr="002F5863">
        <w:rPr>
          <w:rFonts w:asciiTheme="minorHAnsi" w:hAnsiTheme="minorHAnsi" w:cstheme="minorHAnsi"/>
        </w:rPr>
        <w:t xml:space="preserve"> soprannominato “pianeta dell’acqua”. </w:t>
      </w:r>
      <w:proofErr w:type="spellStart"/>
      <w:r w:rsidRPr="002F5863">
        <w:rPr>
          <w:rFonts w:asciiTheme="minorHAnsi" w:hAnsiTheme="minorHAnsi" w:cstheme="minorHAnsi"/>
        </w:rPr>
        <w:t>A</w:t>
      </w:r>
      <w:r w:rsidRPr="002F5863">
        <w:rPr>
          <w:rFonts w:asciiTheme="minorHAnsi" w:hAnsiTheme="minorHAnsi" w:cstheme="minorHAnsi"/>
        </w:rPr>
        <w:t>kari</w:t>
      </w:r>
      <w:proofErr w:type="spellEnd"/>
      <w:r w:rsidRPr="002F5863">
        <w:rPr>
          <w:rFonts w:asciiTheme="minorHAnsi" w:hAnsiTheme="minorHAnsi" w:cstheme="minorHAnsi"/>
        </w:rPr>
        <w:t xml:space="preserve"> </w:t>
      </w:r>
      <w:proofErr w:type="spellStart"/>
      <w:r w:rsidRPr="002F5863">
        <w:rPr>
          <w:rFonts w:asciiTheme="minorHAnsi" w:hAnsiTheme="minorHAnsi" w:cstheme="minorHAnsi"/>
        </w:rPr>
        <w:t>M</w:t>
      </w:r>
      <w:r w:rsidRPr="002F5863">
        <w:rPr>
          <w:rFonts w:asciiTheme="minorHAnsi" w:hAnsiTheme="minorHAnsi" w:cstheme="minorHAnsi"/>
        </w:rPr>
        <w:t>izunashi</w:t>
      </w:r>
      <w:proofErr w:type="spellEnd"/>
      <w:r w:rsidRPr="002F5863">
        <w:rPr>
          <w:rFonts w:asciiTheme="minorHAnsi" w:hAnsiTheme="minorHAnsi" w:cstheme="minorHAnsi"/>
        </w:rPr>
        <w:t xml:space="preserve"> </w:t>
      </w:r>
      <w:proofErr w:type="spellStart"/>
      <w:proofErr w:type="gramStart"/>
      <w:r w:rsidRPr="002F5863">
        <w:rPr>
          <w:rFonts w:asciiTheme="minorHAnsi" w:hAnsiTheme="minorHAnsi" w:cstheme="minorHAnsi"/>
        </w:rPr>
        <w:t>e’</w:t>
      </w:r>
      <w:proofErr w:type="spellEnd"/>
      <w:proofErr w:type="gramEnd"/>
      <w:r w:rsidRPr="002F5863">
        <w:rPr>
          <w:rFonts w:asciiTheme="minorHAnsi" w:hAnsiTheme="minorHAnsi" w:cstheme="minorHAnsi"/>
        </w:rPr>
        <w:t xml:space="preserve"> una giovane terrestre che si trasferisce su </w:t>
      </w:r>
      <w:proofErr w:type="spellStart"/>
      <w:r w:rsidRPr="002F5863">
        <w:rPr>
          <w:rFonts w:asciiTheme="minorHAnsi" w:hAnsiTheme="minorHAnsi" w:cstheme="minorHAnsi"/>
        </w:rPr>
        <w:t>aqua</w:t>
      </w:r>
      <w:proofErr w:type="spellEnd"/>
      <w:r w:rsidRPr="002F5863">
        <w:rPr>
          <w:rFonts w:asciiTheme="minorHAnsi" w:hAnsiTheme="minorHAnsi" w:cstheme="minorHAnsi"/>
        </w:rPr>
        <w:t xml:space="preserve"> per imparare il mestiere di </w:t>
      </w:r>
      <w:proofErr w:type="spellStart"/>
      <w:r w:rsidRPr="002F5863">
        <w:rPr>
          <w:rFonts w:asciiTheme="minorHAnsi" w:hAnsiTheme="minorHAnsi" w:cstheme="minorHAnsi"/>
        </w:rPr>
        <w:t>undine</w:t>
      </w:r>
      <w:proofErr w:type="spellEnd"/>
      <w:r w:rsidRPr="002F5863">
        <w:rPr>
          <w:rFonts w:asciiTheme="minorHAnsi" w:hAnsiTheme="minorHAnsi" w:cstheme="minorHAnsi"/>
        </w:rPr>
        <w:t xml:space="preserve">, le gondoliere che fanno da guida turistica a neo </w:t>
      </w:r>
      <w:r w:rsidRPr="002F5863">
        <w:rPr>
          <w:rFonts w:asciiTheme="minorHAnsi" w:hAnsiTheme="minorHAnsi" w:cstheme="minorHAnsi"/>
        </w:rPr>
        <w:t>V</w:t>
      </w:r>
      <w:r w:rsidRPr="002F5863">
        <w:rPr>
          <w:rFonts w:asciiTheme="minorHAnsi" w:hAnsiTheme="minorHAnsi" w:cstheme="minorHAnsi"/>
        </w:rPr>
        <w:t xml:space="preserve">enezia, riproduzione dell’antica </w:t>
      </w:r>
      <w:r w:rsidRPr="002F5863">
        <w:rPr>
          <w:rFonts w:asciiTheme="minorHAnsi" w:hAnsiTheme="minorHAnsi" w:cstheme="minorHAnsi"/>
        </w:rPr>
        <w:t>V</w:t>
      </w:r>
      <w:r w:rsidRPr="002F5863">
        <w:rPr>
          <w:rFonts w:asciiTheme="minorHAnsi" w:hAnsiTheme="minorHAnsi" w:cstheme="minorHAnsi"/>
        </w:rPr>
        <w:t xml:space="preserve">enezia terrestre ormai completamente sommersa. qui s’intrecciano le vicende di </w:t>
      </w:r>
      <w:proofErr w:type="spellStart"/>
      <w:r w:rsidRPr="002F5863">
        <w:rPr>
          <w:rFonts w:asciiTheme="minorHAnsi" w:hAnsiTheme="minorHAnsi" w:cstheme="minorHAnsi"/>
        </w:rPr>
        <w:t>A</w:t>
      </w:r>
      <w:r w:rsidRPr="002F5863">
        <w:rPr>
          <w:rFonts w:asciiTheme="minorHAnsi" w:hAnsiTheme="minorHAnsi" w:cstheme="minorHAnsi"/>
        </w:rPr>
        <w:t>kari</w:t>
      </w:r>
      <w:proofErr w:type="spellEnd"/>
      <w:r w:rsidRPr="002F5863">
        <w:rPr>
          <w:rFonts w:asciiTheme="minorHAnsi" w:hAnsiTheme="minorHAnsi" w:cstheme="minorHAnsi"/>
        </w:rPr>
        <w:t xml:space="preserve">, diventata apprendista presso l’aria company, e delle persone che </w:t>
      </w:r>
      <w:proofErr w:type="spellStart"/>
      <w:r w:rsidRPr="002F5863">
        <w:rPr>
          <w:rFonts w:asciiTheme="minorHAnsi" w:hAnsiTheme="minorHAnsi" w:cstheme="minorHAnsi"/>
        </w:rPr>
        <w:t>incontrera’</w:t>
      </w:r>
      <w:proofErr w:type="spellEnd"/>
      <w:r w:rsidRPr="002F5863">
        <w:rPr>
          <w:rFonts w:asciiTheme="minorHAnsi" w:hAnsiTheme="minorHAnsi" w:cstheme="minorHAnsi"/>
        </w:rPr>
        <w:t xml:space="preserve"> lungo il suo cammino verso il professionismo…</w:t>
      </w:r>
      <w:r w:rsidRPr="002F5863">
        <w:rPr>
          <w:rFonts w:asciiTheme="minorHAnsi" w:hAnsiTheme="minorHAnsi" w:cstheme="minorHAnsi"/>
        </w:rPr>
        <w:t xml:space="preserve"> </w:t>
      </w:r>
      <w:hyperlink r:id="rId27" w:history="1">
        <w:r w:rsidRPr="002F5863">
          <w:rPr>
            <w:rStyle w:val="Collegamentoipertestuale"/>
            <w:rFonts w:asciiTheme="minorHAnsi" w:hAnsiTheme="minorHAnsi" w:cstheme="minorHAnsi"/>
          </w:rPr>
          <w:t>https://comicscorner.it/fumetti/manga/aria-the-masterpiece-1/</w:t>
        </w:r>
      </w:hyperlink>
    </w:p>
    <w:p w14:paraId="3FDF3A80" w14:textId="77777777" w:rsidR="002F5863" w:rsidRPr="002F5863" w:rsidRDefault="002F5863" w:rsidP="002F5863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14:paraId="16D621A1" w14:textId="77777777" w:rsidR="002F5863" w:rsidRPr="002F5863" w:rsidRDefault="002F5863" w:rsidP="002F5863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14:paraId="0140ACDE" w14:textId="77777777" w:rsidR="00E23BD7" w:rsidRPr="002F5863" w:rsidRDefault="00E23BD7" w:rsidP="002F5863">
      <w:pPr>
        <w:spacing w:after="0" w:line="240" w:lineRule="auto"/>
        <w:jc w:val="both"/>
        <w:rPr>
          <w:rFonts w:cstheme="minorHAnsi"/>
        </w:rPr>
      </w:pPr>
    </w:p>
    <w:sectPr w:rsidR="00E23BD7" w:rsidRPr="002F586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8B58E1"/>
    <w:rsid w:val="002F5863"/>
    <w:rsid w:val="0031062F"/>
    <w:rsid w:val="008B58E1"/>
    <w:rsid w:val="00E23BD7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D5972C"/>
  <w15:chartTrackingRefBased/>
  <w15:docId w15:val="{EDF13089-DA4B-49A4-9166-6D2EF10B0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8B58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8B58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8B58E1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8B58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8B58E1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8B58E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8B58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8B58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8B58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8B58E1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8B58E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8B58E1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8B58E1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8B58E1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8B58E1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8B58E1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8B58E1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8B58E1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8B58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8B58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8B58E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B58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8B58E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8B58E1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8B58E1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8B58E1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8B58E1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8B58E1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8B58E1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E23BD7"/>
    <w:rPr>
      <w:color w:val="0000FF"/>
      <w:u w:val="single"/>
    </w:rPr>
  </w:style>
  <w:style w:type="paragraph" w:styleId="Testonormale">
    <w:name w:val="Plain Text"/>
    <w:basedOn w:val="Normale"/>
    <w:link w:val="TestonormaleCarattere"/>
    <w:rsid w:val="00E23BD7"/>
    <w:pPr>
      <w:spacing w:after="0" w:line="240" w:lineRule="auto"/>
    </w:pPr>
    <w:rPr>
      <w:rFonts w:ascii="Courier New" w:eastAsia="Times New Roman" w:hAnsi="Courier New" w:cs="Times New Roman"/>
      <w:kern w:val="0"/>
      <w:sz w:val="20"/>
      <w:szCs w:val="20"/>
      <w:lang w:eastAsia="it-IT"/>
      <w14:ligatures w14:val="none"/>
    </w:rPr>
  </w:style>
  <w:style w:type="character" w:customStyle="1" w:styleId="TestonormaleCarattere">
    <w:name w:val="Testo normale Carattere"/>
    <w:basedOn w:val="Carpredefinitoparagrafo"/>
    <w:link w:val="Testonormale"/>
    <w:rsid w:val="00E23BD7"/>
    <w:rPr>
      <w:rFonts w:ascii="Courier New" w:eastAsia="Times New Roman" w:hAnsi="Courier New" w:cs="Times New Roman"/>
      <w:kern w:val="0"/>
      <w:sz w:val="20"/>
      <w:szCs w:val="20"/>
      <w:lang w:eastAsia="it-IT"/>
      <w14:ligatures w14:val="none"/>
    </w:rPr>
  </w:style>
  <w:style w:type="paragraph" w:styleId="NormaleWeb">
    <w:name w:val="Normal (Web)"/>
    <w:basedOn w:val="Normale"/>
    <w:uiPriority w:val="99"/>
    <w:unhideWhenUsed/>
    <w:rsid w:val="00E23B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23BD7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E23BD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5134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5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764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t.wikipedia.org/wiki/Giappone" TargetMode="External"/><Relationship Id="rId13" Type="http://schemas.openxmlformats.org/officeDocument/2006/relationships/hyperlink" Target="https://it.wikipedia.org/wiki/Anime" TargetMode="External"/><Relationship Id="rId18" Type="http://schemas.openxmlformats.org/officeDocument/2006/relationships/hyperlink" Target="https://it.wikipedia.org/wiki/Original_anime_video" TargetMode="External"/><Relationship Id="rId26" Type="http://schemas.openxmlformats.org/officeDocument/2006/relationships/hyperlink" Target="https://fumettologica.it/2023/04/manga-annunci-primo-giorno-star-comics-comicon-napoli-2023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it.wikipedia.org/wiki/Rai_Gulp" TargetMode="External"/><Relationship Id="rId7" Type="http://schemas.openxmlformats.org/officeDocument/2006/relationships/hyperlink" Target="https://it.wikipedia.org/wiki/Kozue_Amano" TargetMode="External"/><Relationship Id="rId12" Type="http://schemas.openxmlformats.org/officeDocument/2006/relationships/hyperlink" Target="https://it.wikipedia.org/wiki/Enix" TargetMode="External"/><Relationship Id="rId17" Type="http://schemas.openxmlformats.org/officeDocument/2006/relationships/hyperlink" Target="https://it.wikipedia.org/wiki/Aria_(manga)" TargetMode="External"/><Relationship Id="rId25" Type="http://schemas.openxmlformats.org/officeDocument/2006/relationships/hyperlink" Target="https://it.wikipedia.org/wiki/Aria_(manga)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it.wikipedia.org/wiki/Aria_(manga)" TargetMode="External"/><Relationship Id="rId20" Type="http://schemas.openxmlformats.org/officeDocument/2006/relationships/hyperlink" Target="https://it.wikipedia.org/wiki/RaiSat_Smash_Girls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it.wikipedia.org/wiki/Manga" TargetMode="External"/><Relationship Id="rId11" Type="http://schemas.openxmlformats.org/officeDocument/2006/relationships/hyperlink" Target="https://it.wikipedia.org/wiki/Star_Comics" TargetMode="External"/><Relationship Id="rId24" Type="http://schemas.openxmlformats.org/officeDocument/2006/relationships/hyperlink" Target="https://it.wikipedia.org/wiki/COVID-19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it.wikipedia.org/wiki/Aria_(manga)" TargetMode="External"/><Relationship Id="rId23" Type="http://schemas.openxmlformats.org/officeDocument/2006/relationships/hyperlink" Target="https://it.wikipedia.org/wiki/Man-ga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it.wikipedia.org/wiki/Italia" TargetMode="External"/><Relationship Id="rId19" Type="http://schemas.openxmlformats.org/officeDocument/2006/relationships/hyperlink" Target="https://it.wikipedia.org/wiki/Yamato_Video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it.wikipedia.org/wiki/Mag_Garden" TargetMode="External"/><Relationship Id="rId14" Type="http://schemas.openxmlformats.org/officeDocument/2006/relationships/hyperlink" Target="https://it.wikipedia.org/wiki/Jun%27ichi_Sat%C5%8D" TargetMode="External"/><Relationship Id="rId22" Type="http://schemas.openxmlformats.org/officeDocument/2006/relationships/hyperlink" Target="https://it.wikipedia.org/wiki/Rai_4" TargetMode="External"/><Relationship Id="rId27" Type="http://schemas.openxmlformats.org/officeDocument/2006/relationships/hyperlink" Target="https://comicscorner.it/fumetti/manga/aria-the-masterpiece-1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945</Words>
  <Characters>5389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2024-02-15T05:55:00Z</dcterms:created>
  <dcterms:modified xsi:type="dcterms:W3CDTF">2024-02-15T06:14:00Z</dcterms:modified>
</cp:coreProperties>
</file>