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72E90" w14:textId="0355A6C3" w:rsidR="002B6625" w:rsidRDefault="002B6625" w:rsidP="002B6625">
      <w:pPr>
        <w:spacing w:after="0" w:line="240" w:lineRule="auto"/>
        <w:jc w:val="both"/>
        <w:rPr>
          <w:rFonts w:cstheme="minorHAnsi"/>
          <w:i/>
          <w:sz w:val="16"/>
          <w:szCs w:val="16"/>
        </w:rPr>
      </w:pPr>
      <w:r w:rsidRPr="00FC59B5">
        <w:rPr>
          <w:rFonts w:cstheme="minorHAnsi"/>
          <w:b/>
          <w:color w:val="C00000"/>
          <w:sz w:val="44"/>
          <w:szCs w:val="44"/>
        </w:rPr>
        <w:t>XY61</w:t>
      </w:r>
      <w:r>
        <w:rPr>
          <w:rFonts w:cstheme="minorHAnsi"/>
          <w:b/>
          <w:color w:val="C00000"/>
          <w:sz w:val="44"/>
          <w:szCs w:val="44"/>
        </w:rPr>
        <w:t>9</w:t>
      </w:r>
      <w:r w:rsidRPr="00FC59B5">
        <w:rPr>
          <w:rFonts w:cstheme="minorHAnsi"/>
          <w:b/>
          <w:color w:val="C00000"/>
          <w:sz w:val="44"/>
          <w:szCs w:val="44"/>
        </w:rPr>
        <w:tab/>
      </w:r>
      <w:r w:rsidRPr="00FC59B5">
        <w:rPr>
          <w:rFonts w:cstheme="minorHAnsi"/>
          <w:b/>
          <w:color w:val="C00000"/>
          <w:sz w:val="16"/>
          <w:szCs w:val="16"/>
        </w:rPr>
        <w:tab/>
      </w:r>
      <w:r w:rsidRPr="00FC59B5">
        <w:rPr>
          <w:rFonts w:cstheme="minorHAnsi"/>
          <w:b/>
          <w:color w:val="C00000"/>
          <w:sz w:val="16"/>
          <w:szCs w:val="16"/>
        </w:rPr>
        <w:tab/>
      </w:r>
      <w:r w:rsidRPr="00FC59B5">
        <w:rPr>
          <w:rFonts w:cstheme="minorHAnsi"/>
          <w:b/>
          <w:color w:val="C00000"/>
          <w:sz w:val="16"/>
          <w:szCs w:val="16"/>
        </w:rPr>
        <w:tab/>
      </w:r>
      <w:r w:rsidRPr="00FC59B5">
        <w:rPr>
          <w:rFonts w:cstheme="minorHAnsi"/>
          <w:b/>
          <w:color w:val="C00000"/>
          <w:sz w:val="16"/>
          <w:szCs w:val="16"/>
        </w:rPr>
        <w:tab/>
      </w:r>
      <w:r w:rsidRPr="00FC59B5">
        <w:rPr>
          <w:rFonts w:cstheme="minorHAnsi"/>
          <w:b/>
          <w:color w:val="C00000"/>
          <w:sz w:val="16"/>
          <w:szCs w:val="16"/>
        </w:rPr>
        <w:tab/>
      </w:r>
      <w:r w:rsidRPr="00FC59B5">
        <w:rPr>
          <w:rFonts w:cstheme="minorHAnsi"/>
          <w:b/>
          <w:color w:val="C00000"/>
          <w:sz w:val="16"/>
          <w:szCs w:val="16"/>
        </w:rPr>
        <w:tab/>
      </w:r>
      <w:r w:rsidRPr="00FC59B5">
        <w:rPr>
          <w:rFonts w:cstheme="minorHAnsi"/>
          <w:b/>
          <w:color w:val="C00000"/>
          <w:sz w:val="16"/>
          <w:szCs w:val="16"/>
        </w:rPr>
        <w:tab/>
      </w:r>
      <w:r w:rsidRPr="00FC59B5">
        <w:rPr>
          <w:rFonts w:cstheme="minorHAnsi"/>
          <w:b/>
          <w:color w:val="C00000"/>
          <w:sz w:val="16"/>
          <w:szCs w:val="16"/>
        </w:rPr>
        <w:tab/>
      </w:r>
      <w:r w:rsidRPr="00FC59B5">
        <w:rPr>
          <w:rFonts w:cstheme="minorHAnsi"/>
          <w:i/>
          <w:sz w:val="16"/>
          <w:szCs w:val="16"/>
        </w:rPr>
        <w:t>Scheda creata il 15 febbraio 2024</w:t>
      </w:r>
    </w:p>
    <w:p w14:paraId="6D30BC3C" w14:textId="77777777" w:rsidR="002B6625" w:rsidRPr="00FC59B5" w:rsidRDefault="002B6625" w:rsidP="002B6625">
      <w:pPr>
        <w:spacing w:after="0" w:line="240" w:lineRule="auto"/>
        <w:jc w:val="both"/>
        <w:rPr>
          <w:rFonts w:cstheme="minorHAnsi"/>
          <w:i/>
          <w:sz w:val="16"/>
          <w:szCs w:val="16"/>
        </w:rPr>
      </w:pPr>
    </w:p>
    <w:p w14:paraId="66D29F77" w14:textId="1F6F8FAD" w:rsidR="002B6625" w:rsidRPr="00FC59B5" w:rsidRDefault="002B6625" w:rsidP="002B6625">
      <w:pPr>
        <w:pStyle w:val="Testonormale"/>
        <w:tabs>
          <w:tab w:val="right" w:pos="8640"/>
        </w:tabs>
        <w:jc w:val="both"/>
        <w:rPr>
          <w:rFonts w:asciiTheme="minorHAnsi" w:hAnsiTheme="minorHAnsi" w:cstheme="minorHAnsi"/>
          <w:b/>
          <w:color w:val="C00000"/>
          <w:sz w:val="44"/>
          <w:szCs w:val="44"/>
        </w:rPr>
      </w:pPr>
      <w:r>
        <w:rPr>
          <w:noProof/>
        </w:rPr>
        <w:drawing>
          <wp:anchor distT="0" distB="0" distL="114300" distR="114300" simplePos="0" relativeHeight="251658240" behindDoc="0" locked="0" layoutInCell="1" allowOverlap="1" wp14:anchorId="43996B86" wp14:editId="07A6A75F">
            <wp:simplePos x="0" y="0"/>
            <wp:positionH relativeFrom="column">
              <wp:posOffset>1270</wp:posOffset>
            </wp:positionH>
            <wp:positionV relativeFrom="paragraph">
              <wp:posOffset>1905</wp:posOffset>
            </wp:positionV>
            <wp:extent cx="2210400" cy="3124800"/>
            <wp:effectExtent l="0" t="0" r="0" b="0"/>
            <wp:wrapSquare wrapText="bothSides"/>
            <wp:docPr id="1666289661" name="Immagine 1" descr="Annuario d'arte italiana (2022). Ediz. bilingue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uario d'arte italiana (2022). Ediz. bilingue - copertin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10400" cy="312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59B5">
        <w:rPr>
          <w:rFonts w:asciiTheme="minorHAnsi" w:hAnsiTheme="minorHAnsi" w:cstheme="minorHAnsi"/>
          <w:b/>
          <w:color w:val="C00000"/>
          <w:sz w:val="44"/>
          <w:szCs w:val="44"/>
        </w:rPr>
        <w:t>Descrizione bibliografica</w:t>
      </w:r>
    </w:p>
    <w:p w14:paraId="3A49B01B" w14:textId="6FC2F033" w:rsidR="0031062F" w:rsidRPr="002B6625" w:rsidRDefault="002B6625" w:rsidP="002B6625">
      <w:pPr>
        <w:jc w:val="both"/>
        <w:rPr>
          <w:sz w:val="24"/>
          <w:szCs w:val="24"/>
        </w:rPr>
      </w:pPr>
      <w:r w:rsidRPr="002B6625">
        <w:rPr>
          <w:sz w:val="24"/>
          <w:szCs w:val="24"/>
        </w:rPr>
        <w:t>*</w:t>
      </w:r>
      <w:r w:rsidRPr="002B6625">
        <w:rPr>
          <w:b/>
          <w:bCs/>
          <w:sz w:val="24"/>
          <w:szCs w:val="24"/>
        </w:rPr>
        <w:t>Annuario d'arte italiana</w:t>
      </w:r>
      <w:r w:rsidRPr="002B6625">
        <w:rPr>
          <w:sz w:val="24"/>
          <w:szCs w:val="24"/>
        </w:rPr>
        <w:t xml:space="preserve"> .... - 2022-</w:t>
      </w:r>
      <w:r w:rsidRPr="002B6625">
        <w:rPr>
          <w:sz w:val="24"/>
          <w:szCs w:val="24"/>
        </w:rPr>
        <w:t xml:space="preserve">  </w:t>
      </w:r>
      <w:proofErr w:type="gramStart"/>
      <w:r w:rsidRPr="002B6625">
        <w:rPr>
          <w:sz w:val="24"/>
          <w:szCs w:val="24"/>
        </w:rPr>
        <w:t xml:space="preserve">  </w:t>
      </w:r>
      <w:r w:rsidRPr="002B6625">
        <w:rPr>
          <w:sz w:val="24"/>
          <w:szCs w:val="24"/>
        </w:rPr>
        <w:t>.</w:t>
      </w:r>
      <w:proofErr w:type="gramEnd"/>
      <w:r w:rsidRPr="002B6625">
        <w:rPr>
          <w:sz w:val="24"/>
          <w:szCs w:val="24"/>
        </w:rPr>
        <w:t xml:space="preserve"> - [Roma</w:t>
      </w:r>
      <w:proofErr w:type="gramStart"/>
      <w:r w:rsidRPr="002B6625">
        <w:rPr>
          <w:sz w:val="24"/>
          <w:szCs w:val="24"/>
        </w:rPr>
        <w:t>] :</w:t>
      </w:r>
      <w:proofErr w:type="gramEnd"/>
      <w:r w:rsidRPr="002B6625">
        <w:rPr>
          <w:sz w:val="24"/>
          <w:szCs w:val="24"/>
        </w:rPr>
        <w:t xml:space="preserve"> Treccani : La quadriennale di Roma, 2023-</w:t>
      </w:r>
      <w:r w:rsidRPr="002B6625">
        <w:rPr>
          <w:sz w:val="24"/>
          <w:szCs w:val="24"/>
        </w:rPr>
        <w:t xml:space="preserve">    </w:t>
      </w:r>
      <w:r w:rsidRPr="002B6625">
        <w:rPr>
          <w:sz w:val="24"/>
          <w:szCs w:val="24"/>
        </w:rPr>
        <w:t xml:space="preserve">. - </w:t>
      </w:r>
      <w:proofErr w:type="gramStart"/>
      <w:r w:rsidRPr="002B6625">
        <w:rPr>
          <w:sz w:val="24"/>
          <w:szCs w:val="24"/>
        </w:rPr>
        <w:t>volumi :</w:t>
      </w:r>
      <w:proofErr w:type="gramEnd"/>
      <w:r w:rsidRPr="002B6625">
        <w:rPr>
          <w:sz w:val="24"/>
          <w:szCs w:val="24"/>
        </w:rPr>
        <w:t xml:space="preserve"> ill. ; 24 cm. </w:t>
      </w:r>
      <w:r w:rsidRPr="002B6625">
        <w:rPr>
          <w:sz w:val="24"/>
          <w:szCs w:val="24"/>
        </w:rPr>
        <w:t>((</w:t>
      </w:r>
      <w:r w:rsidRPr="002B6625">
        <w:rPr>
          <w:sz w:val="24"/>
          <w:szCs w:val="24"/>
        </w:rPr>
        <w:t>Periodicità non dichiarata</w:t>
      </w:r>
      <w:r w:rsidRPr="002B6625">
        <w:rPr>
          <w:sz w:val="24"/>
          <w:szCs w:val="24"/>
        </w:rPr>
        <w:t xml:space="preserve">. - </w:t>
      </w:r>
      <w:r w:rsidRPr="002B6625">
        <w:rPr>
          <w:sz w:val="24"/>
          <w:szCs w:val="24"/>
        </w:rPr>
        <w:t>CFI1119921</w:t>
      </w:r>
    </w:p>
    <w:p w14:paraId="2B7DB65D" w14:textId="6040108A" w:rsidR="002B6625" w:rsidRPr="002B6625" w:rsidRDefault="002B6625" w:rsidP="002B6625">
      <w:pPr>
        <w:jc w:val="both"/>
        <w:rPr>
          <w:sz w:val="24"/>
          <w:szCs w:val="24"/>
        </w:rPr>
      </w:pPr>
      <w:r w:rsidRPr="002B6625">
        <w:rPr>
          <w:sz w:val="24"/>
          <w:szCs w:val="24"/>
        </w:rPr>
        <w:t xml:space="preserve">Soggetto: </w:t>
      </w:r>
      <w:r w:rsidRPr="002B6625">
        <w:rPr>
          <w:sz w:val="24"/>
          <w:szCs w:val="24"/>
        </w:rPr>
        <w:t>Arte italiana</w:t>
      </w:r>
      <w:r w:rsidRPr="002B6625">
        <w:rPr>
          <w:sz w:val="24"/>
          <w:szCs w:val="24"/>
        </w:rPr>
        <w:t xml:space="preserve"> - Periodici</w:t>
      </w:r>
    </w:p>
    <w:p w14:paraId="0557CF84" w14:textId="77777777" w:rsidR="002B6625" w:rsidRPr="002B6625" w:rsidRDefault="002B6625" w:rsidP="002B6625">
      <w:pPr>
        <w:spacing w:after="0" w:line="240" w:lineRule="auto"/>
        <w:jc w:val="both"/>
        <w:rPr>
          <w:rFonts w:cstheme="minorHAnsi"/>
          <w:b/>
          <w:bCs/>
          <w:color w:val="C00000"/>
          <w:sz w:val="40"/>
          <w:szCs w:val="40"/>
        </w:rPr>
      </w:pPr>
      <w:r w:rsidRPr="002B6625">
        <w:rPr>
          <w:rFonts w:cstheme="minorHAnsi"/>
          <w:b/>
          <w:bCs/>
          <w:color w:val="C00000"/>
          <w:sz w:val="40"/>
          <w:szCs w:val="40"/>
        </w:rPr>
        <w:t>Informazioni storico-bibliografiche</w:t>
      </w:r>
    </w:p>
    <w:p w14:paraId="470AD345" w14:textId="04A06608" w:rsidR="002B6625" w:rsidRDefault="002B6625" w:rsidP="002B6625">
      <w:pPr>
        <w:jc w:val="both"/>
      </w:pPr>
      <w:r>
        <w:t>Il volume ha l’obiettivo di rappresentare la discussione critica sull’arte prodotta in Italia durante il 2022, tracciando un panorama identificabile, fissando un’istantanea di cosa abbia caratterizzato la produzione artistica italiana di una stagione. La sua sezione principale è costituita da una raccolta di brani di critica estratti dalla rassegna stampa dell’intero anno solare riguardanti le attività di artisti e curatori italiani. Una seconda sezione è composta da sei saggi, attraverso i quali orientarsi nel mare magnum della sezione compilativa. I saggi sono affidati ai curatori coinvolti nei diversi progetti della programmazione della Quadriennale. Chiude il volume un indice di nomi e luoghi. In entrambe le sezioni il testo è accompagnato da immagini.</w:t>
      </w:r>
      <w:r w:rsidRPr="002B6625">
        <w:t xml:space="preserve"> </w:t>
      </w:r>
      <w:hyperlink r:id="rId5" w:history="1">
        <w:r w:rsidRPr="00012995">
          <w:rPr>
            <w:rStyle w:val="Collegamentoipertestuale"/>
          </w:rPr>
          <w:t>https://www.ibs.it/annuario-d-arte-italiana-2022-libro-vari/e/9788812010998?gad_source=1&amp;gclid=Cj0KCQiA5rGuBhCnARIsAN11vgRDZXl_Q_2v-tCCmAuX5KrsyojfVAk1yziizpBc1jGubD5AtXEQG2gaAjWzEALw_wcB</w:t>
        </w:r>
      </w:hyperlink>
    </w:p>
    <w:p w14:paraId="604B7CDD" w14:textId="77777777" w:rsidR="002B6625" w:rsidRDefault="002B6625" w:rsidP="002B6625">
      <w:pPr>
        <w:jc w:val="both"/>
      </w:pPr>
    </w:p>
    <w:sectPr w:rsidR="002B66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56A7C"/>
    <w:rsid w:val="002B6625"/>
    <w:rsid w:val="0031062F"/>
    <w:rsid w:val="00E84EF4"/>
    <w:rsid w:val="00F56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AC1F"/>
  <w15:chartTrackingRefBased/>
  <w15:docId w15:val="{63E3715A-C07E-493C-9ADF-FD5CCA77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6625"/>
  </w:style>
  <w:style w:type="paragraph" w:styleId="Titolo1">
    <w:name w:val="heading 1"/>
    <w:basedOn w:val="Normale"/>
    <w:next w:val="Normale"/>
    <w:link w:val="Titolo1Carattere"/>
    <w:uiPriority w:val="9"/>
    <w:qFormat/>
    <w:rsid w:val="00F56A7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F56A7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F56A7C"/>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F56A7C"/>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F56A7C"/>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F56A7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56A7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56A7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56A7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56A7C"/>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F56A7C"/>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F56A7C"/>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F56A7C"/>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F56A7C"/>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F56A7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56A7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56A7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56A7C"/>
    <w:rPr>
      <w:rFonts w:eastAsiaTheme="majorEastAsia" w:cstheme="majorBidi"/>
      <w:color w:val="272727" w:themeColor="text1" w:themeTint="D8"/>
    </w:rPr>
  </w:style>
  <w:style w:type="paragraph" w:styleId="Titolo">
    <w:name w:val="Title"/>
    <w:basedOn w:val="Normale"/>
    <w:next w:val="Normale"/>
    <w:link w:val="TitoloCarattere"/>
    <w:uiPriority w:val="10"/>
    <w:qFormat/>
    <w:rsid w:val="00F56A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56A7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56A7C"/>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56A7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56A7C"/>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F56A7C"/>
    <w:rPr>
      <w:i/>
      <w:iCs/>
      <w:color w:val="404040" w:themeColor="text1" w:themeTint="BF"/>
    </w:rPr>
  </w:style>
  <w:style w:type="paragraph" w:styleId="Paragrafoelenco">
    <w:name w:val="List Paragraph"/>
    <w:basedOn w:val="Normale"/>
    <w:uiPriority w:val="34"/>
    <w:qFormat/>
    <w:rsid w:val="00F56A7C"/>
    <w:pPr>
      <w:ind w:left="720"/>
      <w:contextualSpacing/>
    </w:pPr>
  </w:style>
  <w:style w:type="character" w:styleId="Enfasiintensa">
    <w:name w:val="Intense Emphasis"/>
    <w:basedOn w:val="Carpredefinitoparagrafo"/>
    <w:uiPriority w:val="21"/>
    <w:qFormat/>
    <w:rsid w:val="00F56A7C"/>
    <w:rPr>
      <w:i/>
      <w:iCs/>
      <w:color w:val="365F91" w:themeColor="accent1" w:themeShade="BF"/>
    </w:rPr>
  </w:style>
  <w:style w:type="paragraph" w:styleId="Citazioneintensa">
    <w:name w:val="Intense Quote"/>
    <w:basedOn w:val="Normale"/>
    <w:next w:val="Normale"/>
    <w:link w:val="CitazioneintensaCarattere"/>
    <w:uiPriority w:val="30"/>
    <w:qFormat/>
    <w:rsid w:val="00F56A7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F56A7C"/>
    <w:rPr>
      <w:i/>
      <w:iCs/>
      <w:color w:val="365F91" w:themeColor="accent1" w:themeShade="BF"/>
    </w:rPr>
  </w:style>
  <w:style w:type="character" w:styleId="Riferimentointenso">
    <w:name w:val="Intense Reference"/>
    <w:basedOn w:val="Carpredefinitoparagrafo"/>
    <w:uiPriority w:val="32"/>
    <w:qFormat/>
    <w:rsid w:val="00F56A7C"/>
    <w:rPr>
      <w:b/>
      <w:bCs/>
      <w:smallCaps/>
      <w:color w:val="365F91" w:themeColor="accent1" w:themeShade="BF"/>
      <w:spacing w:val="5"/>
    </w:rPr>
  </w:style>
  <w:style w:type="paragraph" w:styleId="Testonormale">
    <w:name w:val="Plain Text"/>
    <w:basedOn w:val="Normale"/>
    <w:link w:val="TestonormaleCarattere"/>
    <w:rsid w:val="002B6625"/>
    <w:pPr>
      <w:spacing w:after="0" w:line="240" w:lineRule="auto"/>
    </w:pPr>
    <w:rPr>
      <w:rFonts w:ascii="Courier New" w:eastAsia="Times New Roman" w:hAnsi="Courier New" w:cs="Times New Roman"/>
      <w:kern w:val="0"/>
      <w:sz w:val="20"/>
      <w:szCs w:val="20"/>
      <w:lang w:eastAsia="it-IT"/>
      <w14:ligatures w14:val="none"/>
    </w:rPr>
  </w:style>
  <w:style w:type="character" w:customStyle="1" w:styleId="TestonormaleCarattere">
    <w:name w:val="Testo normale Carattere"/>
    <w:basedOn w:val="Carpredefinitoparagrafo"/>
    <w:link w:val="Testonormale"/>
    <w:rsid w:val="002B6625"/>
    <w:rPr>
      <w:rFonts w:ascii="Courier New" w:eastAsia="Times New Roman" w:hAnsi="Courier New" w:cs="Times New Roman"/>
      <w:kern w:val="0"/>
      <w:sz w:val="20"/>
      <w:szCs w:val="20"/>
      <w:lang w:eastAsia="it-IT"/>
      <w14:ligatures w14:val="none"/>
    </w:rPr>
  </w:style>
  <w:style w:type="character" w:styleId="Collegamentoipertestuale">
    <w:name w:val="Hyperlink"/>
    <w:basedOn w:val="Carpredefinitoparagrafo"/>
    <w:uiPriority w:val="99"/>
    <w:unhideWhenUsed/>
    <w:rsid w:val="002B6625"/>
    <w:rPr>
      <w:color w:val="0000FF" w:themeColor="hyperlink"/>
      <w:u w:val="single"/>
    </w:rPr>
  </w:style>
  <w:style w:type="character" w:styleId="Menzionenonrisolta">
    <w:name w:val="Unresolved Mention"/>
    <w:basedOn w:val="Carpredefinitoparagrafo"/>
    <w:uiPriority w:val="99"/>
    <w:semiHidden/>
    <w:unhideWhenUsed/>
    <w:rsid w:val="002B6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bs.it/annuario-d-arte-italiana-2022-libro-vari/e/9788812010998?gad_source=1&amp;gclid=Cj0KCQiA5rGuBhCnARIsAN11vgRDZXl_Q_2v-tCCmAuX5KrsyojfVAk1yziizpBc1jGubD5AtXEQG2gaAjWzEALw_wcB"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220</Words>
  <Characters>1256</Characters>
  <Application>Microsoft Office Word</Application>
  <DocSecurity>0</DocSecurity>
  <Lines>10</Lines>
  <Paragraphs>2</Paragraphs>
  <ScaleCrop>false</ScaleCrop>
  <Company>HP</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2024-02-15T06:37:00Z</dcterms:created>
  <dcterms:modified xsi:type="dcterms:W3CDTF">2024-02-15T06:42:00Z</dcterms:modified>
</cp:coreProperties>
</file>