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04CD" w14:textId="0B9E942E" w:rsidR="00433E46" w:rsidRPr="00DE6043" w:rsidRDefault="00433E46" w:rsidP="00433E46">
      <w:pPr>
        <w:pStyle w:val="Testonormale1"/>
        <w:tabs>
          <w:tab w:val="right" w:pos="6237"/>
        </w:tabs>
        <w:jc w:val="both"/>
        <w:rPr>
          <w:rFonts w:ascii="Calibri" w:hAnsi="Calibri" w:cs="Calibri"/>
          <w:bCs/>
          <w:i/>
          <w:iCs/>
          <w:sz w:val="16"/>
          <w:szCs w:val="16"/>
        </w:rPr>
      </w:pPr>
      <w:r w:rsidRPr="00DE6043">
        <w:rPr>
          <w:rFonts w:ascii="Calibri" w:hAnsi="Calibri" w:cs="Calibri"/>
          <w:b/>
          <w:color w:val="C00000"/>
          <w:sz w:val="44"/>
          <w:szCs w:val="44"/>
        </w:rPr>
        <w:t>AC61/B</w:t>
      </w:r>
      <w:r w:rsidR="00DE6043" w:rsidRPr="00DE6043">
        <w:rPr>
          <w:rFonts w:ascii="Calibri" w:hAnsi="Calibri" w:cs="Calibri"/>
          <w:b/>
          <w:color w:val="C00000"/>
          <w:sz w:val="44"/>
          <w:szCs w:val="44"/>
        </w:rPr>
        <w:t xml:space="preserve"> </w:t>
      </w:r>
      <w:r w:rsidR="00DE6043" w:rsidRPr="00DE6043">
        <w:rPr>
          <w:rFonts w:ascii="Calibri" w:hAnsi="Calibri" w:cs="Calibri"/>
          <w:b/>
          <w:color w:val="C00000"/>
          <w:sz w:val="44"/>
          <w:szCs w:val="44"/>
        </w:rPr>
        <w:tab/>
      </w:r>
      <w:r w:rsidR="00DE6043">
        <w:rPr>
          <w:rFonts w:ascii="Calibri" w:hAnsi="Calibri" w:cs="Calibri"/>
          <w:b/>
          <w:sz w:val="44"/>
          <w:szCs w:val="44"/>
        </w:rPr>
        <w:t xml:space="preserve">                                  </w:t>
      </w:r>
      <w:r w:rsidR="00DE6043" w:rsidRPr="00DE6043">
        <w:rPr>
          <w:rFonts w:ascii="Calibri" w:hAnsi="Calibri" w:cs="Calibri"/>
          <w:bCs/>
          <w:i/>
          <w:iCs/>
          <w:sz w:val="16"/>
          <w:szCs w:val="16"/>
        </w:rPr>
        <w:t>scheda creata il 5 novembre 2021; ultimo aggiornamento: 21 marzo 2024</w:t>
      </w:r>
    </w:p>
    <w:p w14:paraId="608F088F" w14:textId="77777777" w:rsidR="00B94C33" w:rsidRPr="008C09FA" w:rsidRDefault="00B94C33" w:rsidP="00433E46">
      <w:pPr>
        <w:pStyle w:val="Testonormale1"/>
        <w:tabs>
          <w:tab w:val="right" w:pos="6237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4BEFE2D3" w14:textId="6B067E47" w:rsidR="002F4F88" w:rsidRDefault="000D05BB" w:rsidP="00DE6043">
      <w:pPr>
        <w:pStyle w:val="Testonormale1"/>
        <w:tabs>
          <w:tab w:val="right" w:pos="6237"/>
        </w:tabs>
        <w:rPr>
          <w:rFonts w:ascii="Calibri" w:hAnsi="Calibri" w:cs="Calibri"/>
          <w:b/>
          <w:color w:val="C00000"/>
          <w:sz w:val="44"/>
          <w:szCs w:val="44"/>
        </w:rPr>
      </w:pPr>
      <w:r w:rsidRPr="008C09FA">
        <w:rPr>
          <w:noProof/>
          <w:sz w:val="22"/>
          <w:szCs w:val="22"/>
          <w:lang w:eastAsia="it-IT"/>
        </w:rPr>
        <w:drawing>
          <wp:inline distT="0" distB="0" distL="0" distR="0" wp14:anchorId="69D207C2" wp14:editId="17E783A6">
            <wp:extent cx="2055600" cy="2880000"/>
            <wp:effectExtent l="0" t="0" r="1905" b="0"/>
            <wp:docPr id="1" name="Immagine 1" descr="https://www.biodiversitylibrary.org/pagethumb/38817011,100,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odiversitylibrary.org/pagethumb/38817011,100,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F88" w:rsidRPr="002F4F88">
        <w:rPr>
          <w:noProof/>
        </w:rPr>
        <w:t xml:space="preserve"> </w:t>
      </w:r>
      <w:r w:rsidR="002F4F88" w:rsidRPr="002F4F88">
        <w:drawing>
          <wp:inline distT="0" distB="0" distL="0" distR="0" wp14:anchorId="6EDAF03B" wp14:editId="38E7090B">
            <wp:extent cx="1785600" cy="2494800"/>
            <wp:effectExtent l="0" t="0" r="5715" b="1270"/>
            <wp:docPr id="764304191" name="Immagine 1" descr="Immagine che contiene testo, libro, car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04191" name="Immagine 1" descr="Immagine che contiene testo, libro, carta, documen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F88" w:rsidRPr="002F4F88">
        <w:rPr>
          <w:noProof/>
        </w:rPr>
        <w:t xml:space="preserve"> </w:t>
      </w:r>
      <w:r w:rsidR="002F4F88" w:rsidRPr="002F4F88">
        <w:drawing>
          <wp:inline distT="0" distB="0" distL="0" distR="0" wp14:anchorId="0953BED1" wp14:editId="27B23FB0">
            <wp:extent cx="2041200" cy="2880000"/>
            <wp:effectExtent l="0" t="0" r="0" b="0"/>
            <wp:docPr id="677429241" name="Immagine 1" descr="Immagine che contiene testo, poster, arte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29241" name="Immagine 1" descr="Immagine che contiene testo, poster, arte, Copertina del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413F" w14:textId="1DA13160" w:rsidR="00B94C33" w:rsidRPr="00DE6043" w:rsidRDefault="00B94C33" w:rsidP="00DE6043">
      <w:pPr>
        <w:pStyle w:val="Testonormale1"/>
        <w:tabs>
          <w:tab w:val="right" w:pos="6237"/>
        </w:tabs>
        <w:rPr>
          <w:color w:val="C00000"/>
          <w:sz w:val="44"/>
          <w:szCs w:val="44"/>
        </w:rPr>
      </w:pPr>
      <w:r w:rsidRPr="00DE6043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397BE33B" w14:textId="77777777" w:rsidR="00433E46" w:rsidRPr="00DE6043" w:rsidRDefault="00433E46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b/>
          <w:sz w:val="24"/>
          <w:szCs w:val="24"/>
        </w:rPr>
        <w:t>*Memorie della Accademia delle scienze dell'Istituto di Bologna. Classe di scienze fisiche</w:t>
      </w:r>
      <w:r w:rsidRPr="00DE6043">
        <w:rPr>
          <w:rFonts w:asciiTheme="minorHAnsi" w:hAnsiTheme="minorHAnsi" w:cstheme="minorHAnsi"/>
          <w:sz w:val="24"/>
          <w:szCs w:val="24"/>
        </w:rPr>
        <w:t>. -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6, 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5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1908)-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>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(1912/13);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7, 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(1914)-t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10(1923); s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erie </w:t>
      </w:r>
      <w:r w:rsidRPr="00DE6043">
        <w:rPr>
          <w:rFonts w:asciiTheme="minorHAnsi" w:hAnsiTheme="minorHAnsi" w:cstheme="minorHAnsi"/>
          <w:sz w:val="24"/>
          <w:szCs w:val="24"/>
        </w:rPr>
        <w:t>8, 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1(1924)-t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(1933);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9, t.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(1933/34)-t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(1942/43);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10, 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1(1943/44)-t</w:t>
      </w:r>
      <w:r w:rsidR="00B94C33" w:rsidRPr="00DE6043">
        <w:rPr>
          <w:rFonts w:asciiTheme="minorHAnsi" w:hAnsiTheme="minorHAnsi" w:cstheme="minorHAnsi"/>
          <w:sz w:val="24"/>
          <w:szCs w:val="24"/>
        </w:rPr>
        <w:t>omo</w:t>
      </w:r>
      <w:r w:rsidRPr="00DE6043">
        <w:rPr>
          <w:rFonts w:asciiTheme="minorHAnsi" w:hAnsiTheme="minorHAnsi" w:cstheme="minorHAnsi"/>
          <w:sz w:val="24"/>
          <w:szCs w:val="24"/>
        </w:rPr>
        <w:t xml:space="preserve"> 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 xml:space="preserve">(1952/53). - 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 xml:space="preserve"> Tipografia Gamberini e Parmeggiani, 1908-1953. – 46 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 xml:space="preserve"> 30 cm. ((Irregolare. - TO00188648</w:t>
      </w:r>
    </w:p>
    <w:p w14:paraId="60C92400" w14:textId="77777777" w:rsidR="00433E46" w:rsidRPr="00DE6043" w:rsidRDefault="00433E46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sz w:val="24"/>
          <w:szCs w:val="24"/>
        </w:rPr>
        <w:t>Continuazione parziale di: *Memorie della Accademia delle scienze dell'Istituto di Bologna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[</w:t>
      </w:r>
      <w:hyperlink r:id="rId7" w:history="1">
        <w:r w:rsidR="00B94C33" w:rsidRPr="00DE6043">
          <w:rPr>
            <w:rStyle w:val="Collegamentoipertestuale"/>
            <w:rFonts w:asciiTheme="minorHAnsi" w:hAnsiTheme="minorHAnsi" w:cstheme="minorHAnsi"/>
            <w:sz w:val="24"/>
            <w:szCs w:val="24"/>
          </w:rPr>
          <w:t>AC61</w:t>
        </w:r>
      </w:hyperlink>
      <w:r w:rsidR="00B94C33" w:rsidRPr="00DE6043">
        <w:rPr>
          <w:rFonts w:asciiTheme="minorHAnsi" w:hAnsiTheme="minorHAnsi" w:cstheme="minorHAnsi"/>
          <w:sz w:val="24"/>
          <w:szCs w:val="24"/>
        </w:rPr>
        <w:t>]</w:t>
      </w:r>
    </w:p>
    <w:p w14:paraId="1F76FE7A" w14:textId="77777777" w:rsidR="00B94C33" w:rsidRPr="00DE6043" w:rsidRDefault="00E5664F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sz w:val="24"/>
          <w:szCs w:val="24"/>
        </w:rPr>
        <w:t>Variante del titolo: *Memorie della R. Accademia delle scienze dell'Istituto di Bologna. Classe di scienze fisiche</w:t>
      </w:r>
    </w:p>
    <w:p w14:paraId="48C6D647" w14:textId="77777777" w:rsidR="00DE6043" w:rsidRPr="00DE6043" w:rsidRDefault="00DE6043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30D4611" w14:textId="67A4BCAF" w:rsidR="00433E46" w:rsidRPr="00DE6043" w:rsidRDefault="00433E46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b/>
          <w:sz w:val="24"/>
          <w:szCs w:val="24"/>
        </w:rPr>
        <w:t>*Atti della Accademia delle scienze dell'Istituto di Bologna. Classe di scienze fisiche. Memorie.</w:t>
      </w:r>
      <w:r w:rsidRPr="00DE6043">
        <w:rPr>
          <w:rFonts w:asciiTheme="minorHAnsi" w:hAnsiTheme="minorHAnsi" w:cstheme="minorHAnsi"/>
          <w:sz w:val="24"/>
          <w:szCs w:val="24"/>
        </w:rPr>
        <w:t xml:space="preserve"> -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1, n.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1954)-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>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(1963);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2, 1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(1964)-10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(1972);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3, 1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(1973)-10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(1977);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4, 1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(1978)-10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>(1982); S</w:t>
      </w:r>
      <w:r w:rsidR="00B94C33" w:rsidRPr="00DE6043">
        <w:rPr>
          <w:rFonts w:asciiTheme="minorHAnsi" w:hAnsiTheme="minorHAnsi" w:cstheme="minorHAnsi"/>
          <w:sz w:val="24"/>
          <w:szCs w:val="24"/>
        </w:rPr>
        <w:t>erie</w:t>
      </w:r>
      <w:r w:rsidRPr="00DE6043">
        <w:rPr>
          <w:rFonts w:asciiTheme="minorHAnsi" w:hAnsiTheme="minorHAnsi" w:cstheme="minorHAnsi"/>
          <w:sz w:val="24"/>
          <w:szCs w:val="24"/>
        </w:rPr>
        <w:t xml:space="preserve"> 5, 1</w:t>
      </w:r>
      <w:r w:rsidR="00DE6043">
        <w:rPr>
          <w:rFonts w:asciiTheme="minorHAnsi" w:hAnsiTheme="minorHAnsi" w:cstheme="minorHAnsi"/>
          <w:sz w:val="24"/>
          <w:szCs w:val="24"/>
        </w:rPr>
        <w:t xml:space="preserve"> </w:t>
      </w:r>
      <w:r w:rsidRPr="00DE6043">
        <w:rPr>
          <w:rFonts w:asciiTheme="minorHAnsi" w:hAnsiTheme="minorHAnsi" w:cstheme="minorHAnsi"/>
          <w:sz w:val="24"/>
          <w:szCs w:val="24"/>
        </w:rPr>
        <w:t xml:space="preserve">(1984)-    . - 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 xml:space="preserve"> Tipografia Compositori, 1954-</w:t>
      </w:r>
      <w:r w:rsidR="00DE6043">
        <w:rPr>
          <w:rFonts w:asciiTheme="minorHAnsi" w:hAnsiTheme="minorHAnsi" w:cstheme="minorHAnsi"/>
          <w:sz w:val="24"/>
          <w:szCs w:val="24"/>
        </w:rPr>
        <w:t>1996</w:t>
      </w:r>
      <w:r w:rsidRPr="00DE6043">
        <w:rPr>
          <w:rFonts w:asciiTheme="minorHAnsi" w:hAnsiTheme="minorHAnsi" w:cstheme="minorHAnsi"/>
          <w:sz w:val="24"/>
          <w:szCs w:val="24"/>
        </w:rPr>
        <w:t xml:space="preserve">. – </w:t>
      </w:r>
      <w:proofErr w:type="gramStart"/>
      <w:r w:rsidRPr="00DE6043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DE6043">
        <w:rPr>
          <w:rFonts w:asciiTheme="minorHAnsi" w:hAnsiTheme="minorHAnsi" w:cstheme="minorHAnsi"/>
          <w:sz w:val="24"/>
          <w:szCs w:val="24"/>
        </w:rPr>
        <w:t xml:space="preserve"> 27 cm. ((Irregolare. - </w:t>
      </w:r>
      <w:r w:rsidR="00B94C33" w:rsidRPr="00DE6043">
        <w:rPr>
          <w:rFonts w:asciiTheme="minorHAnsi" w:hAnsiTheme="minorHAnsi" w:cstheme="minorHAnsi"/>
          <w:sz w:val="24"/>
          <w:szCs w:val="24"/>
        </w:rPr>
        <w:t xml:space="preserve">ISSN 0515-2143. - </w:t>
      </w:r>
      <w:r w:rsidRPr="00DE6043">
        <w:rPr>
          <w:rFonts w:asciiTheme="minorHAnsi" w:hAnsiTheme="minorHAnsi" w:cstheme="minorHAnsi"/>
          <w:sz w:val="24"/>
          <w:szCs w:val="24"/>
        </w:rPr>
        <w:t>TO00013653</w:t>
      </w:r>
    </w:p>
    <w:p w14:paraId="1F45D969" w14:textId="77777777" w:rsidR="00B94C33" w:rsidRPr="00DE6043" w:rsidRDefault="00B94C33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5C9F1DA3" w14:textId="4205B8FB" w:rsidR="00DE6043" w:rsidRPr="00DE6043" w:rsidRDefault="00DE6043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GB"/>
        </w:rPr>
        <w:t>*</w:t>
      </w:r>
      <w:proofErr w:type="gramStart"/>
      <w:r w:rsidRPr="00DE6043">
        <w:rPr>
          <w:rFonts w:asciiTheme="minorHAnsi" w:hAnsiTheme="minorHAnsi" w:cstheme="minorHAnsi"/>
          <w:b/>
          <w:bCs/>
          <w:sz w:val="24"/>
          <w:szCs w:val="24"/>
          <w:lang w:val="en-GB"/>
        </w:rPr>
        <w:t>Annales</w:t>
      </w:r>
      <w:r w:rsidRPr="00DE6043">
        <w:rPr>
          <w:rFonts w:asciiTheme="minorHAnsi" w:hAnsiTheme="minorHAnsi" w:cstheme="minorHAnsi"/>
          <w:sz w:val="24"/>
          <w:szCs w:val="24"/>
          <w:lang w:val="en-GB"/>
        </w:rPr>
        <w:t xml:space="preserve"> :</w:t>
      </w:r>
      <w:proofErr w:type="gramEnd"/>
      <w:r w:rsidRPr="00DE6043">
        <w:rPr>
          <w:rFonts w:asciiTheme="minorHAnsi" w:hAnsiTheme="minorHAnsi" w:cstheme="minorHAnsi"/>
          <w:sz w:val="24"/>
          <w:szCs w:val="24"/>
          <w:lang w:val="en-GB"/>
        </w:rPr>
        <w:t xml:space="preserve"> proceedings of the Academy of sciences of Bologna. </w:t>
      </w:r>
      <w:r w:rsidRPr="002F4F88">
        <w:rPr>
          <w:rFonts w:asciiTheme="minorHAnsi" w:hAnsiTheme="minorHAnsi" w:cstheme="minorHAnsi"/>
          <w:sz w:val="24"/>
          <w:szCs w:val="24"/>
        </w:rPr>
        <w:t xml:space="preserve">Class of </w:t>
      </w:r>
      <w:proofErr w:type="spellStart"/>
      <w:r w:rsidRPr="002F4F88">
        <w:rPr>
          <w:rFonts w:asciiTheme="minorHAnsi" w:hAnsiTheme="minorHAnsi" w:cstheme="minorHAnsi"/>
          <w:sz w:val="24"/>
          <w:szCs w:val="24"/>
        </w:rPr>
        <w:t>phisical</w:t>
      </w:r>
      <w:proofErr w:type="spellEnd"/>
      <w:r w:rsidRPr="002F4F88">
        <w:rPr>
          <w:rFonts w:asciiTheme="minorHAnsi" w:hAnsiTheme="minorHAnsi" w:cstheme="minorHAnsi"/>
          <w:sz w:val="24"/>
          <w:szCs w:val="24"/>
        </w:rPr>
        <w:t xml:space="preserve"> sciences. - 1-</w:t>
      </w:r>
      <w:r w:rsidRPr="002F4F88">
        <w:rPr>
          <w:rFonts w:asciiTheme="minorHAnsi" w:hAnsiTheme="minorHAnsi" w:cstheme="minorHAnsi"/>
          <w:sz w:val="24"/>
          <w:szCs w:val="24"/>
        </w:rPr>
        <w:t xml:space="preserve">  </w:t>
      </w:r>
      <w:proofErr w:type="gramStart"/>
      <w:r w:rsidRPr="002F4F88">
        <w:rPr>
          <w:rFonts w:asciiTheme="minorHAnsi" w:hAnsiTheme="minorHAnsi" w:cstheme="minorHAnsi"/>
          <w:sz w:val="24"/>
          <w:szCs w:val="24"/>
        </w:rPr>
        <w:t xml:space="preserve">  </w:t>
      </w:r>
      <w:r w:rsidRPr="002F4F88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Pr="002F4F88">
        <w:rPr>
          <w:rFonts w:asciiTheme="minorHAnsi" w:hAnsiTheme="minorHAnsi" w:cstheme="minorHAnsi"/>
          <w:sz w:val="24"/>
          <w:szCs w:val="24"/>
        </w:rPr>
        <w:t xml:space="preserve"> - </w:t>
      </w:r>
      <w:proofErr w:type="gramStart"/>
      <w:r w:rsidRPr="002F4F88">
        <w:rPr>
          <w:rFonts w:asciiTheme="minorHAnsi" w:hAnsiTheme="minorHAnsi" w:cstheme="minorHAnsi"/>
          <w:sz w:val="24"/>
          <w:szCs w:val="24"/>
        </w:rPr>
        <w:t>Bologna :</w:t>
      </w:r>
      <w:proofErr w:type="gramEnd"/>
      <w:r w:rsidRPr="002F4F88">
        <w:rPr>
          <w:rFonts w:asciiTheme="minorHAnsi" w:hAnsiTheme="minorHAnsi" w:cstheme="minorHAnsi"/>
          <w:sz w:val="24"/>
          <w:szCs w:val="24"/>
        </w:rPr>
        <w:t xml:space="preserve"> Bologna University Press, 2023-</w:t>
      </w:r>
      <w:r w:rsidRPr="002F4F88">
        <w:rPr>
          <w:rFonts w:asciiTheme="minorHAnsi" w:hAnsiTheme="minorHAnsi" w:cstheme="minorHAnsi"/>
          <w:sz w:val="24"/>
          <w:szCs w:val="24"/>
        </w:rPr>
        <w:t xml:space="preserve">    </w:t>
      </w:r>
      <w:r w:rsidRPr="002F4F88">
        <w:rPr>
          <w:rFonts w:asciiTheme="minorHAnsi" w:hAnsiTheme="minorHAnsi" w:cstheme="minorHAnsi"/>
          <w:sz w:val="24"/>
          <w:szCs w:val="24"/>
        </w:rPr>
        <w:t xml:space="preserve">. - </w:t>
      </w:r>
      <w:proofErr w:type="gramStart"/>
      <w:r w:rsidRPr="002F4F88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2F4F88">
        <w:rPr>
          <w:rFonts w:asciiTheme="minorHAnsi" w:hAnsiTheme="minorHAnsi" w:cstheme="minorHAnsi"/>
          <w:sz w:val="24"/>
          <w:szCs w:val="24"/>
        </w:rPr>
        <w:t xml:space="preserve"> 24 cm. </w:t>
      </w:r>
      <w:r w:rsidRPr="002F4F88">
        <w:rPr>
          <w:rFonts w:asciiTheme="minorHAnsi" w:hAnsiTheme="minorHAnsi" w:cstheme="minorHAnsi"/>
          <w:sz w:val="24"/>
          <w:szCs w:val="24"/>
        </w:rPr>
        <w:t>((</w:t>
      </w:r>
      <w:r w:rsidRPr="002F4F88">
        <w:rPr>
          <w:rFonts w:asciiTheme="minorHAnsi" w:hAnsiTheme="minorHAnsi" w:cstheme="minorHAnsi"/>
          <w:sz w:val="24"/>
          <w:szCs w:val="24"/>
        </w:rPr>
        <w:t xml:space="preserve">Periodicità non determinata. </w:t>
      </w:r>
      <w:r w:rsidR="002F4F88" w:rsidRPr="002F4F88">
        <w:rPr>
          <w:rFonts w:asciiTheme="minorHAnsi" w:hAnsiTheme="minorHAnsi" w:cstheme="minorHAnsi"/>
          <w:sz w:val="24"/>
          <w:szCs w:val="24"/>
        </w:rPr>
        <w:t>–</w:t>
      </w:r>
      <w:r w:rsidRPr="002F4F88">
        <w:rPr>
          <w:rFonts w:asciiTheme="minorHAnsi" w:hAnsiTheme="minorHAnsi" w:cstheme="minorHAnsi"/>
          <w:sz w:val="24"/>
          <w:szCs w:val="24"/>
        </w:rPr>
        <w:t xml:space="preserve"> </w:t>
      </w:r>
      <w:r w:rsidR="002F4F88" w:rsidRPr="002F4F88">
        <w:rPr>
          <w:rFonts w:asciiTheme="minorHAnsi" w:hAnsiTheme="minorHAnsi" w:cstheme="minorHAnsi"/>
          <w:sz w:val="24"/>
          <w:szCs w:val="24"/>
        </w:rPr>
        <w:t xml:space="preserve">Disponibile anche online. </w:t>
      </w:r>
      <w:r w:rsidR="002F4F88">
        <w:rPr>
          <w:rFonts w:asciiTheme="minorHAnsi" w:hAnsiTheme="minorHAnsi" w:cstheme="minorHAnsi"/>
          <w:sz w:val="24"/>
          <w:szCs w:val="24"/>
        </w:rPr>
        <w:t xml:space="preserve">- </w:t>
      </w:r>
      <w:r w:rsidR="002F4F88" w:rsidRPr="002F4F88">
        <w:rPr>
          <w:rFonts w:asciiTheme="minorHAnsi" w:hAnsiTheme="minorHAnsi" w:cstheme="minorHAnsi"/>
          <w:sz w:val="24"/>
          <w:szCs w:val="24"/>
        </w:rPr>
        <w:t>ISSN 2975-2302</w:t>
      </w:r>
      <w:r w:rsidR="002F4F88">
        <w:rPr>
          <w:rFonts w:asciiTheme="minorHAnsi" w:hAnsiTheme="minorHAnsi" w:cstheme="minorHAnsi"/>
          <w:sz w:val="24"/>
          <w:szCs w:val="24"/>
        </w:rPr>
        <w:t xml:space="preserve">. - </w:t>
      </w:r>
      <w:r w:rsidRPr="00DE6043">
        <w:rPr>
          <w:rFonts w:asciiTheme="minorHAnsi" w:hAnsiTheme="minorHAnsi" w:cstheme="minorHAnsi"/>
          <w:sz w:val="24"/>
          <w:szCs w:val="24"/>
          <w:lang w:val="en-GB"/>
        </w:rPr>
        <w:t>CFI1122395</w:t>
      </w:r>
    </w:p>
    <w:p w14:paraId="549A1956" w14:textId="77777777" w:rsidR="00DE6043" w:rsidRPr="00DE6043" w:rsidRDefault="00DE6043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55B265D0" w14:textId="5F40D0E0" w:rsidR="00433E46" w:rsidRDefault="00433E46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sz w:val="24"/>
          <w:szCs w:val="24"/>
        </w:rPr>
        <w:t>Autor</w:t>
      </w:r>
      <w:r w:rsidR="00B94C33" w:rsidRPr="00DE6043">
        <w:rPr>
          <w:rFonts w:asciiTheme="minorHAnsi" w:hAnsiTheme="minorHAnsi" w:cstheme="minorHAnsi"/>
          <w:sz w:val="24"/>
          <w:szCs w:val="24"/>
        </w:rPr>
        <w:t>e</w:t>
      </w:r>
      <w:r w:rsidRPr="00DE6043">
        <w:rPr>
          <w:rFonts w:asciiTheme="minorHAnsi" w:hAnsiTheme="minorHAnsi" w:cstheme="minorHAnsi"/>
          <w:sz w:val="24"/>
          <w:szCs w:val="24"/>
        </w:rPr>
        <w:t>: Accademia delle scienze dell'Istituto di Bologna</w:t>
      </w:r>
    </w:p>
    <w:p w14:paraId="52623F57" w14:textId="2D6DE146" w:rsidR="002F4F88" w:rsidRPr="00DE6043" w:rsidRDefault="002F4F88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Soggetto: Scienze - Periodici</w:t>
      </w:r>
    </w:p>
    <w:p w14:paraId="37F8C025" w14:textId="77777777" w:rsidR="00B94C33" w:rsidRPr="00DE6043" w:rsidRDefault="00B94C33" w:rsidP="00433E46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DE6043">
        <w:rPr>
          <w:rFonts w:asciiTheme="minorHAnsi" w:hAnsiTheme="minorHAnsi" w:cstheme="minorHAnsi"/>
          <w:sz w:val="24"/>
          <w:szCs w:val="24"/>
        </w:rPr>
        <w:t>Classe: D505</w:t>
      </w:r>
    </w:p>
    <w:p w14:paraId="5CF00E47" w14:textId="77777777" w:rsidR="00B94C33" w:rsidRPr="008C09FA" w:rsidRDefault="00B94C33" w:rsidP="00433E46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</w:p>
    <w:p w14:paraId="142EFDF9" w14:textId="6196F59A" w:rsidR="00B94C33" w:rsidRDefault="00B94C33" w:rsidP="00433E46">
      <w:pPr>
        <w:pStyle w:val="Testonormale1"/>
        <w:tabs>
          <w:tab w:val="right" w:pos="6237"/>
        </w:tabs>
        <w:jc w:val="both"/>
        <w:rPr>
          <w:rStyle w:val="Collegamentoipertestuale"/>
          <w:rFonts w:asciiTheme="minorHAnsi" w:hAnsiTheme="minorHAnsi" w:cstheme="minorHAnsi"/>
          <w:sz w:val="44"/>
          <w:szCs w:val="44"/>
        </w:rPr>
      </w:pPr>
      <w:r w:rsidRPr="00DE6043">
        <w:rPr>
          <w:rFonts w:ascii="Calibri" w:hAnsi="Calibri" w:cs="Calibri"/>
          <w:b/>
          <w:color w:val="C00000"/>
          <w:sz w:val="44"/>
          <w:szCs w:val="44"/>
        </w:rPr>
        <w:t>Volumi disponibili in rete</w:t>
      </w:r>
      <w:r w:rsidR="00DE6043">
        <w:rPr>
          <w:rFonts w:ascii="Calibri" w:hAnsi="Calibri" w:cs="Calibri"/>
          <w:b/>
          <w:color w:val="C00000"/>
          <w:sz w:val="44"/>
          <w:szCs w:val="44"/>
        </w:rPr>
        <w:t xml:space="preserve"> </w:t>
      </w:r>
      <w:hyperlink r:id="rId8" w:history="1">
        <w:r w:rsidRPr="00DE6043">
          <w:rPr>
            <w:rStyle w:val="Collegamentoipertestuale"/>
            <w:rFonts w:asciiTheme="minorHAnsi" w:hAnsiTheme="minorHAnsi" w:cstheme="minorHAnsi"/>
            <w:sz w:val="44"/>
            <w:szCs w:val="44"/>
          </w:rPr>
          <w:t>1908-1923</w:t>
        </w:r>
      </w:hyperlink>
      <w:r w:rsidR="002F4F88">
        <w:rPr>
          <w:rStyle w:val="Collegamentoipertestuale"/>
          <w:rFonts w:asciiTheme="minorHAnsi" w:hAnsiTheme="minorHAnsi" w:cstheme="minorHAnsi"/>
          <w:sz w:val="44"/>
          <w:szCs w:val="44"/>
        </w:rPr>
        <w:t>;</w:t>
      </w:r>
      <w:r w:rsidR="002F4F88" w:rsidRPr="002F4F88">
        <w:rPr>
          <w:rStyle w:val="Collegamentoipertestuale"/>
          <w:rFonts w:asciiTheme="minorHAnsi" w:hAnsiTheme="minorHAnsi" w:cstheme="minorHAnsi"/>
          <w:sz w:val="44"/>
          <w:szCs w:val="44"/>
          <w:u w:val="none"/>
        </w:rPr>
        <w:t xml:space="preserve"> </w:t>
      </w:r>
      <w:hyperlink r:id="rId9" w:history="1">
        <w:r w:rsidR="002F4F88" w:rsidRPr="002F4F88">
          <w:rPr>
            <w:rStyle w:val="Collegamentoipertestuale"/>
            <w:rFonts w:asciiTheme="minorHAnsi" w:hAnsiTheme="minorHAnsi" w:cstheme="minorHAnsi"/>
            <w:sz w:val="44"/>
            <w:szCs w:val="44"/>
          </w:rPr>
          <w:t>1(2023)-</w:t>
        </w:r>
      </w:hyperlink>
    </w:p>
    <w:p w14:paraId="12E70C5A" w14:textId="77777777" w:rsidR="002F4F88" w:rsidRPr="002F4F88" w:rsidRDefault="002F4F88" w:rsidP="00433E46">
      <w:pPr>
        <w:pStyle w:val="Testonormale1"/>
        <w:tabs>
          <w:tab w:val="right" w:pos="6237"/>
        </w:tabs>
        <w:jc w:val="both"/>
        <w:rPr>
          <w:rStyle w:val="Collegamentoipertestuale"/>
          <w:rFonts w:asciiTheme="minorHAnsi" w:hAnsiTheme="minorHAnsi" w:cstheme="minorHAnsi"/>
          <w:b/>
          <w:bCs/>
          <w:color w:val="C00000"/>
          <w:sz w:val="16"/>
          <w:szCs w:val="16"/>
          <w:u w:val="none"/>
        </w:rPr>
      </w:pPr>
    </w:p>
    <w:p w14:paraId="2D232048" w14:textId="6B68147E" w:rsidR="002F4F88" w:rsidRPr="002F4F88" w:rsidRDefault="002F4F88" w:rsidP="00433E46">
      <w:pPr>
        <w:pStyle w:val="Testonormale1"/>
        <w:tabs>
          <w:tab w:val="right" w:pos="6237"/>
        </w:tabs>
        <w:jc w:val="both"/>
        <w:rPr>
          <w:rStyle w:val="Collegamentoipertestuale"/>
          <w:rFonts w:asciiTheme="minorHAnsi" w:hAnsiTheme="minorHAnsi" w:cstheme="minorHAnsi"/>
          <w:b/>
          <w:bCs/>
          <w:color w:val="C00000"/>
          <w:sz w:val="44"/>
          <w:szCs w:val="44"/>
          <w:u w:val="none"/>
        </w:rPr>
      </w:pPr>
      <w:r w:rsidRPr="002F4F88">
        <w:rPr>
          <w:rStyle w:val="Collegamentoipertestuale"/>
          <w:rFonts w:asciiTheme="minorHAnsi" w:hAnsiTheme="minorHAnsi" w:cstheme="minorHAnsi"/>
          <w:b/>
          <w:bCs/>
          <w:color w:val="C00000"/>
          <w:sz w:val="44"/>
          <w:szCs w:val="44"/>
          <w:u w:val="none"/>
        </w:rPr>
        <w:t>Informazioni storico-bibliografiche</w:t>
      </w:r>
    </w:p>
    <w:p w14:paraId="04AFDC56" w14:textId="77777777" w:rsidR="002F4F88" w:rsidRDefault="002F4F88" w:rsidP="002F4F88">
      <w:pPr>
        <w:pStyle w:val="NormaleWeb"/>
        <w:spacing w:before="0" w:beforeAutospacing="0" w:after="0" w:afterAutospacing="0"/>
        <w:jc w:val="both"/>
        <w:rPr>
          <w:rStyle w:val="Enfasigrassetto"/>
        </w:rPr>
        <w:sectPr w:rsidR="002F4F88" w:rsidSect="0012715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286A978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Style w:val="Enfasigrassetto"/>
          <w:rFonts w:asciiTheme="minorHAnsi" w:hAnsiTheme="minorHAnsi" w:cstheme="minorHAnsi"/>
        </w:rPr>
        <w:t xml:space="preserve">Editor in </w:t>
      </w:r>
      <w:proofErr w:type="spellStart"/>
      <w:r w:rsidRPr="002F4F88">
        <w:rPr>
          <w:rStyle w:val="Enfasigrassetto"/>
          <w:rFonts w:asciiTheme="minorHAnsi" w:hAnsiTheme="minorHAnsi" w:cstheme="minorHAnsi"/>
        </w:rPr>
        <w:t>Chief</w:t>
      </w:r>
      <w:proofErr w:type="spellEnd"/>
    </w:p>
    <w:p w14:paraId="23201F9C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Pierluigi Contucci</w:t>
      </w:r>
    </w:p>
    <w:p w14:paraId="2269744C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 </w:t>
      </w:r>
    </w:p>
    <w:p w14:paraId="429F4C2B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spellStart"/>
      <w:r w:rsidRPr="002F4F88">
        <w:rPr>
          <w:rStyle w:val="Enfasigrassetto"/>
          <w:rFonts w:asciiTheme="minorHAnsi" w:hAnsiTheme="minorHAnsi" w:cstheme="minorHAnsi"/>
        </w:rPr>
        <w:t>Editorial</w:t>
      </w:r>
      <w:proofErr w:type="spellEnd"/>
      <w:r w:rsidRPr="002F4F88">
        <w:rPr>
          <w:rStyle w:val="Enfasigrassetto"/>
          <w:rFonts w:asciiTheme="minorHAnsi" w:hAnsiTheme="minorHAnsi" w:cstheme="minorHAnsi"/>
        </w:rPr>
        <w:t xml:space="preserve"> Board</w:t>
      </w:r>
    </w:p>
    <w:p w14:paraId="7439EF2D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Daniele Bonacorsi (</w:t>
      </w:r>
      <w:proofErr w:type="spellStart"/>
      <w:r w:rsidRPr="002F4F88">
        <w:rPr>
          <w:rFonts w:asciiTheme="minorHAnsi" w:hAnsiTheme="minorHAnsi" w:cstheme="minorHAnsi"/>
        </w:rPr>
        <w:t>Physics</w:t>
      </w:r>
      <w:proofErr w:type="spellEnd"/>
      <w:r w:rsidRPr="002F4F88">
        <w:rPr>
          <w:rFonts w:asciiTheme="minorHAnsi" w:hAnsiTheme="minorHAnsi" w:cstheme="minorHAnsi"/>
        </w:rPr>
        <w:t>)</w:t>
      </w:r>
    </w:p>
    <w:p w14:paraId="6D997E37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Luca Ciotti (</w:t>
      </w:r>
      <w:proofErr w:type="spellStart"/>
      <w:r w:rsidRPr="002F4F88">
        <w:rPr>
          <w:rFonts w:asciiTheme="minorHAnsi" w:hAnsiTheme="minorHAnsi" w:cstheme="minorHAnsi"/>
        </w:rPr>
        <w:t>Astronomy</w:t>
      </w:r>
      <w:proofErr w:type="spellEnd"/>
      <w:r w:rsidRPr="002F4F88">
        <w:rPr>
          <w:rFonts w:asciiTheme="minorHAnsi" w:hAnsiTheme="minorHAnsi" w:cstheme="minorHAnsi"/>
        </w:rPr>
        <w:t>)</w:t>
      </w:r>
    </w:p>
    <w:p w14:paraId="348C0156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lastRenderedPageBreak/>
        <w:t>Matteo Guidotti (</w:t>
      </w:r>
      <w:proofErr w:type="spellStart"/>
      <w:r w:rsidRPr="002F4F88">
        <w:rPr>
          <w:rFonts w:asciiTheme="minorHAnsi" w:hAnsiTheme="minorHAnsi" w:cstheme="minorHAnsi"/>
        </w:rPr>
        <w:t>Chemistry</w:t>
      </w:r>
      <w:proofErr w:type="spellEnd"/>
      <w:r w:rsidRPr="002F4F88">
        <w:rPr>
          <w:rFonts w:asciiTheme="minorHAnsi" w:hAnsiTheme="minorHAnsi" w:cstheme="minorHAnsi"/>
        </w:rPr>
        <w:t>)</w:t>
      </w:r>
    </w:p>
    <w:p w14:paraId="7A1C15BB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Pier Luigi Martelli (</w:t>
      </w:r>
      <w:proofErr w:type="spellStart"/>
      <w:r w:rsidRPr="002F4F88">
        <w:rPr>
          <w:rFonts w:asciiTheme="minorHAnsi" w:hAnsiTheme="minorHAnsi" w:cstheme="minorHAnsi"/>
        </w:rPr>
        <w:t>Biology</w:t>
      </w:r>
      <w:proofErr w:type="spellEnd"/>
      <w:r w:rsidRPr="002F4F88">
        <w:rPr>
          <w:rFonts w:asciiTheme="minorHAnsi" w:hAnsiTheme="minorHAnsi" w:cstheme="minorHAnsi"/>
        </w:rPr>
        <w:t>)</w:t>
      </w:r>
    </w:p>
    <w:p w14:paraId="227AB0CE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Alberto Parmeggiani (</w:t>
      </w:r>
      <w:proofErr w:type="spellStart"/>
      <w:r w:rsidRPr="002F4F88">
        <w:rPr>
          <w:rFonts w:asciiTheme="minorHAnsi" w:hAnsiTheme="minorHAnsi" w:cstheme="minorHAnsi"/>
        </w:rPr>
        <w:t>Mathematics</w:t>
      </w:r>
      <w:proofErr w:type="spellEnd"/>
      <w:r w:rsidRPr="002F4F88">
        <w:rPr>
          <w:rFonts w:asciiTheme="minorHAnsi" w:hAnsiTheme="minorHAnsi" w:cstheme="minorHAnsi"/>
        </w:rPr>
        <w:t>)</w:t>
      </w:r>
    </w:p>
    <w:p w14:paraId="57DD8AB4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 xml:space="preserve">Susi </w:t>
      </w:r>
      <w:proofErr w:type="spellStart"/>
      <w:r w:rsidRPr="002F4F88">
        <w:rPr>
          <w:rFonts w:asciiTheme="minorHAnsi" w:hAnsiTheme="minorHAnsi" w:cstheme="minorHAnsi"/>
        </w:rPr>
        <w:t>Pelotti</w:t>
      </w:r>
      <w:proofErr w:type="spellEnd"/>
      <w:r w:rsidRPr="002F4F88">
        <w:rPr>
          <w:rFonts w:asciiTheme="minorHAnsi" w:hAnsiTheme="minorHAnsi" w:cstheme="minorHAnsi"/>
        </w:rPr>
        <w:t xml:space="preserve"> (Medicine)</w:t>
      </w:r>
    </w:p>
    <w:p w14:paraId="691EFA3F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Nicola Rizzo (Medicine)</w:t>
      </w:r>
    </w:p>
    <w:p w14:paraId="64734170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 xml:space="preserve">Marco </w:t>
      </w:r>
      <w:proofErr w:type="spellStart"/>
      <w:r w:rsidRPr="002F4F88">
        <w:rPr>
          <w:rFonts w:asciiTheme="minorHAnsi" w:hAnsiTheme="minorHAnsi" w:cstheme="minorHAnsi"/>
        </w:rPr>
        <w:t>Roccetti</w:t>
      </w:r>
      <w:proofErr w:type="spellEnd"/>
      <w:r w:rsidRPr="002F4F88">
        <w:rPr>
          <w:rFonts w:asciiTheme="minorHAnsi" w:hAnsiTheme="minorHAnsi" w:cstheme="minorHAnsi"/>
        </w:rPr>
        <w:t xml:space="preserve"> (Computer science)</w:t>
      </w:r>
    </w:p>
    <w:p w14:paraId="34A25DE0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Cesare Saccani (Engineering)</w:t>
      </w:r>
    </w:p>
    <w:p w14:paraId="53F81B56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 </w:t>
      </w:r>
    </w:p>
    <w:p w14:paraId="703D9E96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lang w:val="en-GB"/>
        </w:rPr>
      </w:pPr>
      <w:r w:rsidRPr="002F4F88">
        <w:rPr>
          <w:rStyle w:val="Enfasigrassetto"/>
          <w:rFonts w:asciiTheme="minorHAnsi" w:hAnsiTheme="minorHAnsi" w:cstheme="minorHAnsi"/>
          <w:lang w:val="en-GB"/>
        </w:rPr>
        <w:t>Editorial Consultant of the Academy of Sciences of Bologna</w:t>
      </w:r>
    </w:p>
    <w:p w14:paraId="06F9D35C" w14:textId="77777777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F4F88">
        <w:rPr>
          <w:rFonts w:asciiTheme="minorHAnsi" w:hAnsiTheme="minorHAnsi" w:cstheme="minorHAnsi"/>
        </w:rPr>
        <w:t>Angela Oleandri</w:t>
      </w:r>
    </w:p>
    <w:p w14:paraId="63FE7DCE" w14:textId="02E0F56F" w:rsidR="002F4F88" w:rsidRPr="002F4F88" w:rsidRDefault="002F4F88" w:rsidP="002F4F8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10" w:history="1">
        <w:r w:rsidRPr="002F4F88">
          <w:rPr>
            <w:rStyle w:val="Collegamentoipertestuale"/>
            <w:rFonts w:asciiTheme="minorHAnsi" w:hAnsiTheme="minorHAnsi" w:cstheme="minorHAnsi"/>
          </w:rPr>
          <w:t>https://annalesaccademia.it/class-of-physical-sciences/about/</w:t>
        </w:r>
      </w:hyperlink>
    </w:p>
    <w:sectPr w:rsidR="002F4F88" w:rsidRPr="002F4F88" w:rsidSect="0012715A">
      <w:type w:val="continuous"/>
      <w:pgSz w:w="11906" w:h="16838"/>
      <w:pgMar w:top="1417" w:right="1134" w:bottom="113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0C2"/>
    <w:rsid w:val="000D05BB"/>
    <w:rsid w:val="0012715A"/>
    <w:rsid w:val="00286347"/>
    <w:rsid w:val="002F4F88"/>
    <w:rsid w:val="00433E46"/>
    <w:rsid w:val="008C09FA"/>
    <w:rsid w:val="009900C2"/>
    <w:rsid w:val="00AC7B32"/>
    <w:rsid w:val="00B94C33"/>
    <w:rsid w:val="00D97611"/>
    <w:rsid w:val="00DE6043"/>
    <w:rsid w:val="00E5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2C246"/>
  <w15:docId w15:val="{9D3B3720-163B-4A19-A5D2-122C2ED7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E4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1">
    <w:name w:val="Testo normale1"/>
    <w:basedOn w:val="Normale"/>
    <w:rsid w:val="00433E46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B94C33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05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05BB"/>
    <w:rPr>
      <w:rFonts w:ascii="Tahoma" w:eastAsia="Times New Roman" w:hAnsi="Tahoma" w:cs="Tahoma"/>
      <w:sz w:val="16"/>
      <w:szCs w:val="16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4F8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2F4F88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2F4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diversitylibrary.org/bibliography/734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iuliopalanga.com/wp-content/uploads/2021/11/AC6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annalesaccademia.it/class-of-physical-sciences/abou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annalesaccademia.it/sito/class-of-physical-sciences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Giulia Rosita Palanga</cp:lastModifiedBy>
  <cp:revision>7</cp:revision>
  <dcterms:created xsi:type="dcterms:W3CDTF">2021-11-05T17:14:00Z</dcterms:created>
  <dcterms:modified xsi:type="dcterms:W3CDTF">2024-03-21T05:05:00Z</dcterms:modified>
</cp:coreProperties>
</file>