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AB44" w14:textId="2DEAFD4A" w:rsidR="00E8725F" w:rsidRPr="00E8725F" w:rsidRDefault="00E8725F" w:rsidP="00E8725F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E8725F">
        <w:rPr>
          <w:rFonts w:asciiTheme="minorHAnsi" w:hAnsiTheme="minorHAnsi" w:cstheme="minorHAnsi"/>
          <w:b/>
          <w:bCs/>
          <w:color w:val="C00000"/>
          <w:sz w:val="44"/>
          <w:szCs w:val="44"/>
        </w:rPr>
        <w:t>CC527</w:t>
      </w:r>
      <w:r w:rsidRPr="00E8725F">
        <w:rPr>
          <w:rFonts w:asciiTheme="minorHAnsi" w:hAnsiTheme="minorHAnsi" w:cstheme="minorHAnsi"/>
          <w:b/>
          <w:bCs/>
          <w:sz w:val="40"/>
          <w:szCs w:val="40"/>
        </w:rPr>
        <w:tab/>
      </w:r>
      <w:r w:rsidRPr="00E8725F">
        <w:rPr>
          <w:rFonts w:asciiTheme="minorHAnsi" w:hAnsiTheme="minorHAnsi" w:cstheme="minorHAnsi"/>
          <w:b/>
          <w:bCs/>
        </w:rPr>
        <w:tab/>
      </w:r>
      <w:r w:rsidRPr="00E8725F">
        <w:rPr>
          <w:rFonts w:asciiTheme="minorHAnsi" w:hAnsiTheme="minorHAnsi" w:cstheme="minorHAnsi"/>
          <w:b/>
          <w:bCs/>
        </w:rPr>
        <w:tab/>
      </w:r>
      <w:r w:rsidRPr="00E8725F">
        <w:rPr>
          <w:rFonts w:asciiTheme="minorHAnsi" w:hAnsiTheme="minorHAnsi" w:cstheme="minorHAnsi"/>
          <w:b/>
          <w:bCs/>
        </w:rPr>
        <w:tab/>
      </w:r>
      <w:r w:rsidRPr="00E8725F">
        <w:rPr>
          <w:rFonts w:asciiTheme="minorHAnsi" w:hAnsiTheme="minorHAnsi" w:cstheme="minorHAnsi"/>
          <w:b/>
          <w:bCs/>
        </w:rPr>
        <w:tab/>
      </w:r>
      <w:r w:rsidRPr="00E8725F">
        <w:rPr>
          <w:rFonts w:asciiTheme="minorHAnsi" w:hAnsiTheme="minorHAnsi" w:cstheme="minorHAnsi"/>
          <w:b/>
          <w:bCs/>
        </w:rPr>
        <w:tab/>
      </w:r>
      <w:r w:rsidRPr="00E8725F">
        <w:rPr>
          <w:rFonts w:asciiTheme="minorHAnsi" w:hAnsiTheme="minorHAnsi" w:cstheme="minorHAnsi"/>
          <w:b/>
          <w:bCs/>
        </w:rPr>
        <w:tab/>
      </w:r>
      <w:r w:rsidRPr="00E8725F">
        <w:rPr>
          <w:rFonts w:asciiTheme="minorHAnsi" w:hAnsiTheme="minorHAnsi" w:cstheme="minorHAnsi"/>
          <w:b/>
          <w:bCs/>
        </w:rPr>
        <w:tab/>
      </w:r>
      <w:r w:rsidRPr="00E8725F">
        <w:rPr>
          <w:rFonts w:asciiTheme="minorHAnsi" w:hAnsiTheme="minorHAnsi" w:cstheme="minorHAnsi"/>
          <w:b/>
          <w:bCs/>
        </w:rPr>
        <w:tab/>
      </w:r>
      <w:r w:rsidRPr="00E8725F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 w:rsidRPr="00E8725F">
        <w:rPr>
          <w:rFonts w:asciiTheme="minorHAnsi" w:hAnsiTheme="minorHAnsi" w:cstheme="minorHAnsi"/>
          <w:bCs/>
          <w:i/>
          <w:sz w:val="16"/>
          <w:szCs w:val="16"/>
        </w:rPr>
        <w:t>31</w:t>
      </w:r>
      <w:r w:rsidRPr="00E8725F">
        <w:rPr>
          <w:rFonts w:asciiTheme="minorHAnsi" w:hAnsiTheme="minorHAnsi" w:cstheme="minorHAnsi"/>
          <w:bCs/>
          <w:i/>
          <w:sz w:val="16"/>
          <w:szCs w:val="16"/>
        </w:rPr>
        <w:t xml:space="preserve"> marzo 2024</w:t>
      </w:r>
    </w:p>
    <w:p w14:paraId="16A2E3BF" w14:textId="77777777" w:rsidR="00E8725F" w:rsidRPr="00E8725F" w:rsidRDefault="00E8725F" w:rsidP="00E8725F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0B2F33D0" w14:textId="33DFD99C" w:rsidR="00E8725F" w:rsidRPr="00E8725F" w:rsidRDefault="00E8725F" w:rsidP="00E872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8725F">
        <w:rPr>
          <w:rFonts w:asciiTheme="minorHAnsi" w:hAnsiTheme="minorHAnsi" w:cstheme="minorHAnsi"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1ABB234C" wp14:editId="6EDF3127">
            <wp:simplePos x="0" y="0"/>
            <wp:positionH relativeFrom="column">
              <wp:posOffset>1805</wp:posOffset>
            </wp:positionH>
            <wp:positionV relativeFrom="paragraph">
              <wp:posOffset>1370</wp:posOffset>
            </wp:positionV>
            <wp:extent cx="2750400" cy="3960000"/>
            <wp:effectExtent l="0" t="0" r="0" b="2540"/>
            <wp:wrapSquare wrapText="bothSides"/>
            <wp:docPr id="2036876364" name="Immagine 1" descr="Scarica la copertina in formato 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rica la copertina in formato 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25F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5C40FD24" w14:textId="1522D8D3" w:rsidR="00B16BE8" w:rsidRPr="00E8725F" w:rsidRDefault="00B16BE8" w:rsidP="00B16BE8">
      <w:pPr>
        <w:jc w:val="both"/>
        <w:rPr>
          <w:rFonts w:asciiTheme="minorHAnsi" w:hAnsiTheme="minorHAnsi" w:cstheme="minorHAnsi"/>
        </w:rPr>
      </w:pPr>
      <w:r w:rsidRPr="00E8725F">
        <w:rPr>
          <w:rFonts w:asciiTheme="minorHAnsi" w:hAnsiTheme="minorHAnsi" w:cstheme="minorHAnsi"/>
        </w:rPr>
        <w:t xml:space="preserve">Il </w:t>
      </w:r>
      <w:r w:rsidRPr="00E8725F">
        <w:rPr>
          <w:rFonts w:asciiTheme="minorHAnsi" w:hAnsiTheme="minorHAnsi" w:cstheme="minorHAnsi"/>
          <w:b/>
        </w:rPr>
        <w:t>*</w:t>
      </w:r>
      <w:proofErr w:type="gramStart"/>
      <w:r w:rsidRPr="00E8725F">
        <w:rPr>
          <w:rFonts w:asciiTheme="minorHAnsi" w:hAnsiTheme="minorHAnsi" w:cstheme="minorHAnsi"/>
          <w:b/>
        </w:rPr>
        <w:t>contemporaneo</w:t>
      </w:r>
      <w:r w:rsidRPr="00E8725F">
        <w:rPr>
          <w:rFonts w:asciiTheme="minorHAnsi" w:hAnsiTheme="minorHAnsi" w:cstheme="minorHAnsi"/>
        </w:rPr>
        <w:t xml:space="preserve"> :</w:t>
      </w:r>
      <w:proofErr w:type="gramEnd"/>
      <w:r w:rsidRPr="00E8725F">
        <w:rPr>
          <w:rFonts w:asciiTheme="minorHAnsi" w:hAnsiTheme="minorHAnsi" w:cstheme="minorHAnsi"/>
        </w:rPr>
        <w:t xml:space="preserve"> rivista mensile di letteratura e d'arte. - Anno 1, n. 1 (15 gennaio </w:t>
      </w:r>
      <w:proofErr w:type="gramStart"/>
      <w:r w:rsidRPr="00E8725F">
        <w:rPr>
          <w:rFonts w:asciiTheme="minorHAnsi" w:hAnsiTheme="minorHAnsi" w:cstheme="minorHAnsi"/>
        </w:rPr>
        <w:t>1924)-</w:t>
      </w:r>
      <w:proofErr w:type="gramEnd"/>
      <w:r w:rsidRPr="00E8725F">
        <w:rPr>
          <w:rFonts w:asciiTheme="minorHAnsi" w:hAnsiTheme="minorHAnsi" w:cstheme="minorHAnsi"/>
        </w:rPr>
        <w:t xml:space="preserve">anno 1, n. 12 (15 dicembre 1924). - </w:t>
      </w:r>
      <w:proofErr w:type="gramStart"/>
      <w:r w:rsidRPr="00E8725F">
        <w:rPr>
          <w:rFonts w:asciiTheme="minorHAnsi" w:hAnsiTheme="minorHAnsi" w:cstheme="minorHAnsi"/>
        </w:rPr>
        <w:t>Torino :</w:t>
      </w:r>
      <w:proofErr w:type="gramEnd"/>
      <w:r w:rsidRPr="00E8725F">
        <w:rPr>
          <w:rFonts w:asciiTheme="minorHAnsi" w:hAnsiTheme="minorHAnsi" w:cstheme="minorHAnsi"/>
        </w:rPr>
        <w:t xml:space="preserve"> A</w:t>
      </w:r>
      <w:r w:rsidR="00E8725F" w:rsidRPr="00E8725F">
        <w:rPr>
          <w:rFonts w:asciiTheme="minorHAnsi" w:hAnsiTheme="minorHAnsi" w:cstheme="minorHAnsi"/>
        </w:rPr>
        <w:t>lberto</w:t>
      </w:r>
      <w:r w:rsidRPr="00E8725F">
        <w:rPr>
          <w:rFonts w:asciiTheme="minorHAnsi" w:hAnsiTheme="minorHAnsi" w:cstheme="minorHAnsi"/>
        </w:rPr>
        <w:t xml:space="preserve"> Giani, 1924. – 1 </w:t>
      </w:r>
      <w:proofErr w:type="gramStart"/>
      <w:r w:rsidRPr="00E8725F">
        <w:rPr>
          <w:rFonts w:asciiTheme="minorHAnsi" w:hAnsiTheme="minorHAnsi" w:cstheme="minorHAnsi"/>
        </w:rPr>
        <w:t>volume :</w:t>
      </w:r>
      <w:proofErr w:type="gramEnd"/>
      <w:r w:rsidRPr="00E8725F">
        <w:rPr>
          <w:rFonts w:asciiTheme="minorHAnsi" w:hAnsiTheme="minorHAnsi" w:cstheme="minorHAnsi"/>
        </w:rPr>
        <w:t xml:space="preserve"> 11 fasc. ; 24 cm. - BNI 1924-1657. - CFI0350802</w:t>
      </w:r>
    </w:p>
    <w:p w14:paraId="416A6BB6" w14:textId="3FCBAE7F" w:rsidR="00E8725F" w:rsidRPr="00E8725F" w:rsidRDefault="00E8725F" w:rsidP="00B16BE8">
      <w:pPr>
        <w:jc w:val="both"/>
        <w:rPr>
          <w:rFonts w:asciiTheme="minorHAnsi" w:hAnsiTheme="minorHAnsi" w:cstheme="minorHAnsi"/>
        </w:rPr>
      </w:pPr>
      <w:r w:rsidRPr="00E8725F">
        <w:rPr>
          <w:rFonts w:asciiTheme="minorHAnsi" w:hAnsiTheme="minorHAnsi" w:cstheme="minorHAnsi"/>
        </w:rPr>
        <w:t>Soggetto: Letteratura – 1924; Arte - 1924</w:t>
      </w:r>
    </w:p>
    <w:p w14:paraId="5252D9DD" w14:textId="77777777" w:rsidR="00B16BE8" w:rsidRPr="00E8725F" w:rsidRDefault="00B16BE8" w:rsidP="00B16BE8">
      <w:pPr>
        <w:jc w:val="both"/>
        <w:rPr>
          <w:rFonts w:asciiTheme="minorHAnsi" w:hAnsiTheme="minorHAnsi" w:cstheme="minorHAnsi"/>
        </w:rPr>
      </w:pPr>
      <w:r w:rsidRPr="00E8725F">
        <w:rPr>
          <w:rFonts w:asciiTheme="minorHAnsi" w:hAnsiTheme="minorHAnsi" w:cstheme="minorHAnsi"/>
        </w:rPr>
        <w:t xml:space="preserve">Copia digitale a: </w:t>
      </w:r>
      <w:hyperlink r:id="rId6" w:history="1">
        <w:r w:rsidRPr="00E8725F">
          <w:rPr>
            <w:rStyle w:val="Collegamentoipertestuale"/>
            <w:rFonts w:asciiTheme="minorHAnsi" w:hAnsiTheme="minorHAnsi" w:cstheme="minorHAnsi"/>
          </w:rPr>
          <w:t>http://circe.lett.unitn.it/ZwebSvr/Zetesis.ASP?WCI=Browse&amp;WCE=MENU</w:t>
        </w:r>
      </w:hyperlink>
    </w:p>
    <w:p w14:paraId="049A0E2F" w14:textId="77777777" w:rsidR="0031062F" w:rsidRPr="00E8725F" w:rsidRDefault="0031062F">
      <w:pPr>
        <w:rPr>
          <w:rFonts w:asciiTheme="minorHAnsi" w:hAnsiTheme="minorHAnsi" w:cstheme="minorHAnsi"/>
        </w:rPr>
      </w:pPr>
    </w:p>
    <w:p w14:paraId="096D172E" w14:textId="61ACF4CC" w:rsidR="00E8725F" w:rsidRPr="00E8725F" w:rsidRDefault="00E8725F">
      <w:pPr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E8725F">
        <w:rPr>
          <w:rFonts w:asciiTheme="minorHAnsi" w:hAnsiTheme="minorHAnsi" w:cstheme="minorHAnsi"/>
          <w:b/>
          <w:bCs/>
          <w:color w:val="C00000"/>
          <w:sz w:val="32"/>
          <w:szCs w:val="32"/>
        </w:rPr>
        <w:t>Informazioni storico-bibliografiche</w:t>
      </w:r>
    </w:p>
    <w:p w14:paraId="096A95A6" w14:textId="6244427B" w:rsidR="00E8725F" w:rsidRPr="00E8725F" w:rsidRDefault="00E8725F" w:rsidP="00E8725F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E8725F">
        <w:rPr>
          <w:rStyle w:val="Enfasigrassetto"/>
          <w:rFonts w:asciiTheme="minorHAnsi" w:eastAsiaTheme="majorEastAsia" w:hAnsiTheme="minorHAnsi" w:cstheme="minorHAnsi"/>
        </w:rPr>
        <w:t>Direttori:</w:t>
      </w:r>
      <w:r w:rsidRPr="00E8725F">
        <w:rPr>
          <w:rFonts w:asciiTheme="minorHAnsi" w:hAnsiTheme="minorHAnsi" w:cstheme="minorHAnsi"/>
        </w:rPr>
        <w:t xml:space="preserve"> Marziano Bernardi, Lorenzo Gigli</w:t>
      </w:r>
      <w:r w:rsidRPr="00E8725F">
        <w:rPr>
          <w:rFonts w:asciiTheme="minorHAnsi" w:hAnsiTheme="minorHAnsi" w:cstheme="minorHAnsi"/>
        </w:rPr>
        <w:br/>
      </w:r>
      <w:r w:rsidRPr="00E8725F">
        <w:rPr>
          <w:rStyle w:val="Enfasigrassetto"/>
          <w:rFonts w:asciiTheme="minorHAnsi" w:eastAsiaTheme="majorEastAsia" w:hAnsiTheme="minorHAnsi" w:cstheme="minorHAnsi"/>
        </w:rPr>
        <w:t>Anno primo:</w:t>
      </w:r>
      <w:r w:rsidRPr="00E8725F">
        <w:rPr>
          <w:rFonts w:asciiTheme="minorHAnsi" w:hAnsiTheme="minorHAnsi" w:cstheme="minorHAnsi"/>
        </w:rPr>
        <w:t xml:space="preserve"> 1924</w:t>
      </w:r>
      <w:r w:rsidRPr="00E8725F">
        <w:rPr>
          <w:rFonts w:asciiTheme="minorHAnsi" w:hAnsiTheme="minorHAnsi" w:cstheme="minorHAnsi"/>
        </w:rPr>
        <w:br/>
      </w:r>
      <w:r w:rsidRPr="00E8725F">
        <w:rPr>
          <w:rStyle w:val="Enfasigrassetto"/>
          <w:rFonts w:asciiTheme="minorHAnsi" w:eastAsiaTheme="majorEastAsia" w:hAnsiTheme="minorHAnsi" w:cstheme="minorHAnsi"/>
        </w:rPr>
        <w:t>Mese primo:</w:t>
      </w:r>
      <w:r w:rsidRPr="00E8725F">
        <w:rPr>
          <w:rFonts w:asciiTheme="minorHAnsi" w:hAnsiTheme="minorHAnsi" w:cstheme="minorHAnsi"/>
        </w:rPr>
        <w:t xml:space="preserve"> gennaio</w:t>
      </w:r>
      <w:r w:rsidRPr="00E8725F">
        <w:rPr>
          <w:rFonts w:asciiTheme="minorHAnsi" w:hAnsiTheme="minorHAnsi" w:cstheme="minorHAnsi"/>
        </w:rPr>
        <w:br/>
      </w:r>
      <w:r w:rsidRPr="00E8725F">
        <w:rPr>
          <w:rStyle w:val="Enfasigrassetto"/>
          <w:rFonts w:asciiTheme="minorHAnsi" w:eastAsiaTheme="majorEastAsia" w:hAnsiTheme="minorHAnsi" w:cstheme="minorHAnsi"/>
        </w:rPr>
        <w:t xml:space="preserve">Anno ultimo: </w:t>
      </w:r>
      <w:r w:rsidRPr="00E8725F">
        <w:rPr>
          <w:rFonts w:asciiTheme="minorHAnsi" w:hAnsiTheme="minorHAnsi" w:cstheme="minorHAnsi"/>
        </w:rPr>
        <w:t>1924</w:t>
      </w:r>
      <w:r w:rsidRPr="00E8725F">
        <w:rPr>
          <w:rFonts w:asciiTheme="minorHAnsi" w:hAnsiTheme="minorHAnsi" w:cstheme="minorHAnsi"/>
        </w:rPr>
        <w:br/>
      </w:r>
      <w:r w:rsidRPr="00E8725F">
        <w:rPr>
          <w:rStyle w:val="Enfasigrassetto"/>
          <w:rFonts w:asciiTheme="minorHAnsi" w:eastAsiaTheme="majorEastAsia" w:hAnsiTheme="minorHAnsi" w:cstheme="minorHAnsi"/>
        </w:rPr>
        <w:t>Mese ultimo:</w:t>
      </w:r>
      <w:r w:rsidRPr="00E8725F">
        <w:rPr>
          <w:rFonts w:asciiTheme="minorHAnsi" w:hAnsiTheme="minorHAnsi" w:cstheme="minorHAnsi"/>
        </w:rPr>
        <w:t xml:space="preserve"> dicembre</w:t>
      </w:r>
      <w:r w:rsidRPr="00E8725F">
        <w:rPr>
          <w:rFonts w:asciiTheme="minorHAnsi" w:hAnsiTheme="minorHAnsi" w:cstheme="minorHAnsi"/>
        </w:rPr>
        <w:br/>
      </w:r>
      <w:r w:rsidRPr="00E8725F">
        <w:rPr>
          <w:rStyle w:val="Enfasigrassetto"/>
          <w:rFonts w:asciiTheme="minorHAnsi" w:eastAsiaTheme="majorEastAsia" w:hAnsiTheme="minorHAnsi" w:cstheme="minorHAnsi"/>
        </w:rPr>
        <w:t xml:space="preserve">Periodicità: </w:t>
      </w:r>
      <w:r w:rsidRPr="00E8725F">
        <w:rPr>
          <w:rFonts w:asciiTheme="minorHAnsi" w:hAnsiTheme="minorHAnsi" w:cstheme="minorHAnsi"/>
        </w:rPr>
        <w:t>mensile</w:t>
      </w:r>
      <w:r w:rsidRPr="00E8725F">
        <w:rPr>
          <w:rFonts w:asciiTheme="minorHAnsi" w:hAnsiTheme="minorHAnsi" w:cstheme="minorHAnsi"/>
        </w:rPr>
        <w:br/>
      </w:r>
      <w:r w:rsidRPr="00E8725F">
        <w:rPr>
          <w:rStyle w:val="Enfasigrassetto"/>
          <w:rFonts w:asciiTheme="minorHAnsi" w:eastAsiaTheme="majorEastAsia" w:hAnsiTheme="minorHAnsi" w:cstheme="minorHAnsi"/>
        </w:rPr>
        <w:t>N. fascicoli:</w:t>
      </w:r>
      <w:r w:rsidRPr="00E8725F">
        <w:rPr>
          <w:rFonts w:asciiTheme="minorHAnsi" w:hAnsiTheme="minorHAnsi" w:cstheme="minorHAnsi"/>
        </w:rPr>
        <w:t xml:space="preserve"> 11</w:t>
      </w:r>
    </w:p>
    <w:p w14:paraId="58FBA8B7" w14:textId="77777777" w:rsidR="00E8725F" w:rsidRPr="00E8725F" w:rsidRDefault="00E8725F" w:rsidP="00E8725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7" w:tgtFrame="_blank" w:history="1">
        <w:r w:rsidRPr="00E8725F">
          <w:rPr>
            <w:rStyle w:val="Collegamentoipertestuale"/>
            <w:rFonts w:asciiTheme="minorHAnsi" w:eastAsiaTheme="majorEastAsia" w:hAnsiTheme="minorHAnsi" w:cstheme="minorHAnsi"/>
          </w:rPr>
          <w:t>leggi la rivista on line</w:t>
        </w:r>
      </w:hyperlink>
    </w:p>
    <w:p w14:paraId="49846326" w14:textId="77777777" w:rsidR="00E8725F" w:rsidRPr="00E8725F" w:rsidRDefault="00E8725F" w:rsidP="00E8725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E8725F">
        <w:rPr>
          <w:rFonts w:asciiTheme="minorHAnsi" w:hAnsiTheme="minorHAnsi" w:cstheme="minorHAnsi"/>
        </w:rPr>
        <w:t>bibliografia</w:t>
      </w:r>
    </w:p>
    <w:p w14:paraId="76DC8D81" w14:textId="77777777" w:rsidR="00E8725F" w:rsidRPr="00E8725F" w:rsidRDefault="00E8725F" w:rsidP="00E8725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8" w:tgtFrame="_blank" w:history="1">
        <w:r w:rsidRPr="00E8725F">
          <w:rPr>
            <w:rStyle w:val="Collegamentoipertestuale"/>
            <w:rFonts w:asciiTheme="minorHAnsi" w:eastAsiaTheme="majorEastAsia" w:hAnsiTheme="minorHAnsi" w:cstheme="minorHAnsi"/>
          </w:rPr>
          <w:t>scheda catalografica in ACNP</w:t>
        </w:r>
      </w:hyperlink>
    </w:p>
    <w:p w14:paraId="062D92DD" w14:textId="77777777" w:rsidR="00E8725F" w:rsidRPr="00E8725F" w:rsidRDefault="00E8725F" w:rsidP="00E8725F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hyperlink r:id="rId9" w:tgtFrame="_blank" w:tooltip="Scarica la copertina in formato .pdf" w:history="1">
        <w:r w:rsidRPr="00E8725F">
          <w:rPr>
            <w:rStyle w:val="Collegamentoipertestuale"/>
            <w:rFonts w:asciiTheme="minorHAnsi" w:eastAsiaTheme="majorEastAsia" w:hAnsiTheme="minorHAnsi" w:cstheme="minorHAnsi"/>
          </w:rPr>
          <w:t>copertina in formato .pdf</w:t>
        </w:r>
      </w:hyperlink>
    </w:p>
    <w:p w14:paraId="36C7FE18" w14:textId="3E0111FE" w:rsidR="00E8725F" w:rsidRPr="00E8725F" w:rsidRDefault="00E8725F" w:rsidP="00E8725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8725F">
        <w:rPr>
          <w:rFonts w:asciiTheme="minorHAnsi" w:hAnsiTheme="minorHAnsi" w:cstheme="minorHAnsi"/>
        </w:rPr>
        <w:t> </w:t>
      </w:r>
      <w:r w:rsidRPr="00E8725F">
        <w:rPr>
          <w:rStyle w:val="Enfasicorsivo"/>
          <w:rFonts w:asciiTheme="minorHAnsi" w:eastAsiaTheme="majorEastAsia" w:hAnsiTheme="minorHAnsi" w:cstheme="minorHAnsi"/>
        </w:rPr>
        <w:t xml:space="preserve">Scheda a cura di </w:t>
      </w:r>
      <w:r w:rsidRPr="00E8725F">
        <w:rPr>
          <w:rFonts w:asciiTheme="minorHAnsi" w:hAnsiTheme="minorHAnsi" w:cstheme="minorHAnsi"/>
        </w:rPr>
        <w:t>Paola Gaddo</w:t>
      </w:r>
    </w:p>
    <w:p w14:paraId="316BC0CD" w14:textId="77777777" w:rsidR="00E8725F" w:rsidRPr="00E8725F" w:rsidRDefault="00E8725F" w:rsidP="00E8725F">
      <w:pPr>
        <w:pStyle w:val="Normale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E8725F">
        <w:rPr>
          <w:rFonts w:asciiTheme="minorHAnsi" w:hAnsiTheme="minorHAnsi" w:cstheme="minorHAnsi"/>
        </w:rPr>
        <w:t>«Il contemporaneo», rivista mensile di letteratura e d’arte, viene fondata a Torino nel gennaio del 1924 da Marziano Bernardi, Lorenzo Gigli e Giuseppe Gorgerino, che ne costituiscono il Consiglio direttivo per tutta la durata dell’attività, anche se dal numero 8/9 Lorenzo Gigli compare come unico Direttore responsabile. I fascicoli vengono pubblicati e stampati da Alberto Giani Editore di Torino e risultano complessivamente 11, anche se la rivista esce per un anno intero. Vi è, infatti, un numero doppio, il n. 8/9 di agosto-settembre. La Redazione della rivista ha sede presso l’editore in Via Cavour 12 a Torino.</w:t>
      </w:r>
    </w:p>
    <w:p w14:paraId="6C3E3BA0" w14:textId="77777777" w:rsidR="00E8725F" w:rsidRPr="00E8725F" w:rsidRDefault="00E8725F" w:rsidP="00E8725F">
      <w:pPr>
        <w:pStyle w:val="Normale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E8725F">
        <w:rPr>
          <w:rFonts w:asciiTheme="minorHAnsi" w:hAnsiTheme="minorHAnsi" w:cstheme="minorHAnsi"/>
        </w:rPr>
        <w:t>Lo scopo primario del periodico, evidente già dal nome della rivista, è quello di offrire un «interessante strumento di educazione intellettuale» e di «rifuggire dal vecchio, dall’usato, dallo sfruttato, per […] tendere l’orecchio alle voci del tempo, accogliere le più svariate tendenze, dibattere i problemi del giorno». Il programma, pur nel chiaro intento di offrire spazio a giovani ancora sconosciuti, non intende tuttavia dimenticare il contributo offerto dal passato, al quale si rivolge con rispetto e gratitudine.</w:t>
      </w:r>
    </w:p>
    <w:p w14:paraId="23650EF5" w14:textId="77777777" w:rsidR="00E8725F" w:rsidRPr="00E8725F" w:rsidRDefault="00E8725F" w:rsidP="00E8725F">
      <w:pPr>
        <w:pStyle w:val="Normale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E8725F">
        <w:rPr>
          <w:rFonts w:asciiTheme="minorHAnsi" w:hAnsiTheme="minorHAnsi" w:cstheme="minorHAnsi"/>
        </w:rPr>
        <w:t>In ogni fascicolo si trovano novelle, commedie, poesie, articoli d’arte e di critica, di cultura varia, traduzioni dei più significativi autori stranieri che vengono presentati da un cenno biografico-critico e da saggi sulla letteratura e arte contemporanea straniera. Nelle ultime pagine di ogni numero si trova la rubrica “Cronache”, sezione in cui confluiscono recensioni di libri e approfondimenti saggistici su letteratura, arte, musica e teatro.</w:t>
      </w:r>
    </w:p>
    <w:p w14:paraId="1BB1AE8A" w14:textId="0098541B" w:rsidR="00E8725F" w:rsidRDefault="00E8725F" w:rsidP="00E8725F">
      <w:pPr>
        <w:pStyle w:val="NormaleWeb"/>
        <w:spacing w:before="0" w:beforeAutospacing="0" w:after="0" w:afterAutospacing="0"/>
        <w:ind w:firstLine="708"/>
        <w:jc w:val="both"/>
      </w:pPr>
      <w:r w:rsidRPr="00E8725F">
        <w:rPr>
          <w:rFonts w:asciiTheme="minorHAnsi" w:hAnsiTheme="minorHAnsi" w:cstheme="minorHAnsi"/>
        </w:rPr>
        <w:t>Nel dicembre dello stesso 1924, in una città considerata «ricca di industrie e purtroppo povera di incoraggiamenti alle iniziative di cultura e bellezza», la testata è costretta a chiudere per mancanza di fondi e di sostenitori.</w:t>
      </w:r>
      <w:r w:rsidRPr="00E8725F">
        <w:rPr>
          <w:rFonts w:asciiTheme="minorHAnsi" w:hAnsiTheme="minorHAnsi" w:cstheme="minorHAnsi"/>
        </w:rPr>
        <w:tab/>
      </w:r>
      <w:hyperlink r:id="rId10" w:history="1">
        <w:r w:rsidRPr="00E8725F">
          <w:rPr>
            <w:rStyle w:val="Collegamentoipertestuale"/>
            <w:rFonts w:asciiTheme="minorHAnsi" w:hAnsiTheme="minorHAnsi" w:cstheme="minorHAnsi"/>
          </w:rPr>
          <w:t>https://r.unitn.it/it/lett/circe/il-contemporaneo</w:t>
        </w:r>
      </w:hyperlink>
    </w:p>
    <w:sectPr w:rsidR="00E87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27A55"/>
    <w:multiLevelType w:val="multilevel"/>
    <w:tmpl w:val="A208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319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2D64"/>
    <w:rsid w:val="001E2D64"/>
    <w:rsid w:val="0031062F"/>
    <w:rsid w:val="00B16BE8"/>
    <w:rsid w:val="00E84EF4"/>
    <w:rsid w:val="00E8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8F17"/>
  <w15:chartTrackingRefBased/>
  <w15:docId w15:val="{8669DE07-1FDF-40A6-979E-58F1F627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BE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E2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2D6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2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2D6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2D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2D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2D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2D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2D6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2D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2D6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2D6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2D6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2D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2D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2D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2D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2D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2D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2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2D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2D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2D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2D6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2D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2D6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2D6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B16BE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8725F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E8725F"/>
    <w:rPr>
      <w:b/>
      <w:bCs/>
    </w:rPr>
  </w:style>
  <w:style w:type="character" w:styleId="Enfasicorsivo">
    <w:name w:val="Emphasis"/>
    <w:basedOn w:val="Carpredefinitoparagrafo"/>
    <w:uiPriority w:val="20"/>
    <w:qFormat/>
    <w:rsid w:val="00E8725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8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np.unibo.it/cgi-ser/start/it/cnr/df-p.tcl?catno=2981898&amp;libr=&amp;person=false&amp;B=2&amp;proposto=NO&amp;year_poss_from=&amp;year_poss_to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rce.lett.unitn.it/ZwebSvr/Zetesis.ASP?WCI=Generic&amp;WCE=MENU&amp;WCU=Main_ita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rce.lett.unitn.it/ZwebSvr/Zetesis.ASP?WCI=Browse&amp;WCE=MEN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.unitn.it/it/lett/circe/il-contemporan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.unitn.it/filesresearch/images/download/contemporaneo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2024-03-31T05:57:00Z</dcterms:created>
  <dcterms:modified xsi:type="dcterms:W3CDTF">2024-03-31T06:38:00Z</dcterms:modified>
</cp:coreProperties>
</file>