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3862F" w14:textId="737862F4" w:rsidR="004854AB" w:rsidRPr="004854AB" w:rsidRDefault="004854AB" w:rsidP="004854AB">
      <w:pPr>
        <w:jc w:val="both"/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</w:pPr>
      <w:bookmarkStart w:id="0" w:name="_Hlk161803524"/>
      <w:bookmarkStart w:id="1" w:name="_Hlk161803499"/>
      <w:r w:rsidRPr="004854AB"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t>D9603</w:t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sz w:val="44"/>
          <w:szCs w:val="44"/>
        </w:rPr>
        <w:tab/>
      </w:r>
      <w:r w:rsidRPr="004854AB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 xml:space="preserve">Scheda creata il </w:t>
      </w:r>
      <w:r w:rsidRPr="004854AB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>20</w:t>
      </w:r>
      <w:r w:rsidRPr="004854AB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 xml:space="preserve"> marzo 2024</w:t>
      </w:r>
    </w:p>
    <w:bookmarkEnd w:id="1"/>
    <w:p w14:paraId="3532731C" w14:textId="684B0195" w:rsidR="004854AB" w:rsidRPr="004854AB" w:rsidRDefault="004854AB" w:rsidP="004854AB">
      <w:pPr>
        <w:jc w:val="both"/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</w:pPr>
      <w:r w:rsidRPr="004854AB">
        <w:rPr>
          <w:rFonts w:asciiTheme="minorHAnsi" w:hAnsiTheme="minorHAnsi" w:cstheme="minorHAnsi"/>
        </w:rPr>
        <w:drawing>
          <wp:inline distT="0" distB="0" distL="0" distR="0" wp14:anchorId="475386E6" wp14:editId="4000DAC1">
            <wp:extent cx="2926800" cy="3960000"/>
            <wp:effectExtent l="0" t="0" r="6985" b="2540"/>
            <wp:docPr id="158007510" name="Immagine 1" descr="Immagine che contiene testo, Spuntino, cibo, prodotti da fo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7510" name="Immagine 1" descr="Immagine che contiene testo, Spuntino, cibo, prodotti da for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4AB">
        <w:rPr>
          <w:rFonts w:asciiTheme="minorHAnsi" w:hAnsiTheme="minorHAnsi" w:cstheme="minorHAnsi"/>
        </w:rPr>
        <w:t xml:space="preserve"> </w:t>
      </w:r>
      <w:r w:rsidRPr="004854AB"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t xml:space="preserve"> </w:t>
      </w:r>
      <w:r w:rsidR="00D313E2" w:rsidRPr="00D313E2">
        <w:drawing>
          <wp:inline distT="0" distB="0" distL="0" distR="0" wp14:anchorId="20888ECB" wp14:editId="527DD27D">
            <wp:extent cx="2919600" cy="3960000"/>
            <wp:effectExtent l="0" t="0" r="0" b="2540"/>
            <wp:docPr id="171825618" name="Immagine 1" descr="Immagine che contiene testo, prodotti da forno, Spuntino, desse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5618" name="Immagine 1" descr="Immagine che contiene testo, prodotti da forno, Spuntino, dessert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0E4B" w14:textId="1E0B5E6E" w:rsidR="004854AB" w:rsidRPr="004854AB" w:rsidRDefault="004854AB" w:rsidP="004854A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854AB"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t>Descrizione storico-bibliografica</w:t>
      </w:r>
    </w:p>
    <w:bookmarkEnd w:id="0"/>
    <w:p w14:paraId="5EB05E15" w14:textId="7F02B4B6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  <w:r w:rsidRPr="004854AB">
        <w:rPr>
          <w:rStyle w:val="Enfasigrassetto"/>
          <w:rFonts w:asciiTheme="minorHAnsi" w:eastAsiaTheme="majorEastAsia" w:hAnsiTheme="minorHAnsi" w:cstheme="minorHAnsi"/>
          <w:b w:val="0"/>
        </w:rPr>
        <w:t>I *</w:t>
      </w:r>
      <w:r w:rsidRPr="004854AB">
        <w:rPr>
          <w:rStyle w:val="Enfasigrassetto"/>
          <w:rFonts w:asciiTheme="minorHAnsi" w:eastAsiaTheme="majorEastAsia" w:hAnsiTheme="minorHAnsi" w:cstheme="minorHAnsi"/>
        </w:rPr>
        <w:t>miei dolci</w:t>
      </w:r>
      <w:r w:rsidRPr="004854AB">
        <w:rPr>
          <w:rStyle w:val="Enfasigrassetto"/>
          <w:rFonts w:asciiTheme="minorHAnsi" w:eastAsiaTheme="majorEastAsia" w:hAnsiTheme="minorHAnsi" w:cstheme="minorHAnsi"/>
          <w:b w:val="0"/>
        </w:rPr>
        <w:t xml:space="preserve"> : le ricette più amate dagli italiani.</w:t>
      </w:r>
      <w:r w:rsidRPr="004854AB">
        <w:rPr>
          <w:rStyle w:val="Enfasigrassetto"/>
          <w:rFonts w:asciiTheme="minorHAnsi" w:eastAsiaTheme="majorEastAsia" w:hAnsiTheme="minorHAnsi" w:cstheme="minorHAnsi"/>
        </w:rPr>
        <w:t xml:space="preserve"> </w:t>
      </w:r>
      <w:r w:rsidRPr="004854AB">
        <w:rPr>
          <w:rFonts w:asciiTheme="minorHAnsi" w:hAnsiTheme="minorHAnsi" w:cstheme="minorHAnsi"/>
        </w:rPr>
        <w:t>- Anno 1, n. 1 (novembre 2015)-</w:t>
      </w:r>
      <w:r w:rsidRPr="004854AB">
        <w:rPr>
          <w:rFonts w:asciiTheme="minorHAnsi" w:hAnsiTheme="minorHAnsi" w:cstheme="minorHAnsi"/>
        </w:rPr>
        <w:t>anno 4, n. 29 (febbraio 2018)</w:t>
      </w:r>
      <w:r w:rsidRPr="004854AB">
        <w:rPr>
          <w:rFonts w:asciiTheme="minorHAnsi" w:hAnsiTheme="minorHAnsi" w:cstheme="minorHAnsi"/>
        </w:rPr>
        <w:t>. - Rende : Master, 2015-</w:t>
      </w:r>
      <w:r w:rsidRPr="004854AB">
        <w:rPr>
          <w:rFonts w:asciiTheme="minorHAnsi" w:hAnsiTheme="minorHAnsi" w:cstheme="minorHAnsi"/>
        </w:rPr>
        <w:t>2018</w:t>
      </w:r>
      <w:r w:rsidRPr="004854AB">
        <w:rPr>
          <w:rFonts w:asciiTheme="minorHAnsi" w:hAnsiTheme="minorHAnsi" w:cstheme="minorHAnsi"/>
        </w:rPr>
        <w:t xml:space="preserve">. </w:t>
      </w:r>
      <w:r w:rsidRPr="004854AB">
        <w:rPr>
          <w:rFonts w:asciiTheme="minorHAnsi" w:hAnsiTheme="minorHAnsi" w:cstheme="minorHAnsi"/>
        </w:rPr>
        <w:t>–</w:t>
      </w:r>
      <w:r w:rsidRPr="004854AB">
        <w:rPr>
          <w:rFonts w:asciiTheme="minorHAnsi" w:hAnsiTheme="minorHAnsi" w:cstheme="minorHAnsi"/>
        </w:rPr>
        <w:t xml:space="preserve"> </w:t>
      </w:r>
      <w:r w:rsidRPr="004854AB">
        <w:rPr>
          <w:rFonts w:asciiTheme="minorHAnsi" w:hAnsiTheme="minorHAnsi" w:cstheme="minorHAnsi"/>
        </w:rPr>
        <w:t xml:space="preserve">4 </w:t>
      </w:r>
      <w:r w:rsidRPr="004854AB">
        <w:rPr>
          <w:rFonts w:asciiTheme="minorHAnsi" w:hAnsiTheme="minorHAnsi" w:cstheme="minorHAnsi"/>
        </w:rPr>
        <w:t xml:space="preserve">volumi : </w:t>
      </w:r>
      <w:r w:rsidRPr="004854AB">
        <w:rPr>
          <w:rFonts w:asciiTheme="minorHAnsi" w:hAnsiTheme="minorHAnsi" w:cstheme="minorHAnsi"/>
        </w:rPr>
        <w:t xml:space="preserve">29 fasc. : </w:t>
      </w:r>
      <w:r w:rsidRPr="004854AB">
        <w:rPr>
          <w:rFonts w:asciiTheme="minorHAnsi" w:hAnsiTheme="minorHAnsi" w:cstheme="minorHAnsi"/>
        </w:rPr>
        <w:t xml:space="preserve">ill. ; 29 cm. ((Mensile. - ISSN 2421-6593. – </w:t>
      </w:r>
      <w:r w:rsidRPr="004854AB">
        <w:rPr>
          <w:rFonts w:asciiTheme="minorHAnsi" w:hAnsiTheme="minorHAnsi" w:cstheme="minorHAnsi"/>
        </w:rPr>
        <w:t xml:space="preserve">BNI </w:t>
      </w:r>
      <w:r w:rsidRPr="004854AB">
        <w:rPr>
          <w:rFonts w:asciiTheme="minorHAnsi" w:hAnsiTheme="minorHAnsi" w:cstheme="minorHAnsi"/>
        </w:rPr>
        <w:t>2017-68S</w:t>
      </w:r>
      <w:r w:rsidRPr="004854AB">
        <w:rPr>
          <w:rFonts w:asciiTheme="minorHAnsi" w:hAnsiTheme="minorHAnsi" w:cstheme="minorHAnsi"/>
        </w:rPr>
        <w:t xml:space="preserve">. - </w:t>
      </w:r>
      <w:r w:rsidRPr="004854AB">
        <w:rPr>
          <w:rFonts w:asciiTheme="minorHAnsi" w:hAnsiTheme="minorHAnsi" w:cstheme="minorHAnsi"/>
        </w:rPr>
        <w:t>CFI0951312</w:t>
      </w:r>
    </w:p>
    <w:p w14:paraId="68104EB8" w14:textId="77777777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</w:p>
    <w:p w14:paraId="69FC5CD6" w14:textId="6282AEBD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 xml:space="preserve">I </w:t>
      </w:r>
      <w:r w:rsidRPr="004854AB">
        <w:rPr>
          <w:rFonts w:asciiTheme="minorHAnsi" w:hAnsiTheme="minorHAnsi" w:cstheme="minorHAnsi"/>
        </w:rPr>
        <w:t>*</w:t>
      </w:r>
      <w:r w:rsidRPr="004854AB">
        <w:rPr>
          <w:rFonts w:asciiTheme="minorHAnsi" w:hAnsiTheme="minorHAnsi" w:cstheme="minorHAnsi"/>
          <w:b/>
          <w:bCs/>
        </w:rPr>
        <w:t>miei dolci</w:t>
      </w:r>
      <w:r w:rsidRPr="004854AB">
        <w:rPr>
          <w:rFonts w:asciiTheme="minorHAnsi" w:hAnsiTheme="minorHAnsi" w:cstheme="minorHAnsi"/>
        </w:rPr>
        <w:t xml:space="preserve"> : facili, veloci, buonissimi per tutti!. - N. 1 (mar</w:t>
      </w:r>
      <w:r w:rsidRPr="004854AB">
        <w:rPr>
          <w:rFonts w:asciiTheme="minorHAnsi" w:hAnsiTheme="minorHAnsi" w:cstheme="minorHAnsi"/>
        </w:rPr>
        <w:t>zo</w:t>
      </w:r>
      <w:r w:rsidRPr="004854AB">
        <w:rPr>
          <w:rFonts w:asciiTheme="minorHAnsi" w:hAnsiTheme="minorHAnsi" w:cstheme="minorHAnsi"/>
        </w:rPr>
        <w:t>)-</w:t>
      </w:r>
      <w:r w:rsidRPr="004854AB">
        <w:rPr>
          <w:rFonts w:asciiTheme="minorHAnsi" w:hAnsiTheme="minorHAnsi" w:cstheme="minorHAnsi"/>
        </w:rPr>
        <w:t xml:space="preserve">    </w:t>
      </w:r>
      <w:r w:rsidRPr="004854AB">
        <w:rPr>
          <w:rFonts w:asciiTheme="minorHAnsi" w:hAnsiTheme="minorHAnsi" w:cstheme="minorHAnsi"/>
        </w:rPr>
        <w:t>. - Cernusco sul Naviglio : Sprea, 2024-</w:t>
      </w:r>
      <w:r w:rsidRPr="004854AB">
        <w:rPr>
          <w:rFonts w:asciiTheme="minorHAnsi" w:hAnsiTheme="minorHAnsi" w:cstheme="minorHAnsi"/>
        </w:rPr>
        <w:t xml:space="preserve">    </w:t>
      </w:r>
      <w:r w:rsidRPr="004854AB">
        <w:rPr>
          <w:rFonts w:asciiTheme="minorHAnsi" w:hAnsiTheme="minorHAnsi" w:cstheme="minorHAnsi"/>
        </w:rPr>
        <w:t xml:space="preserve">. - volumi : ill. ; 29 cm. </w:t>
      </w:r>
      <w:r w:rsidRPr="004854AB">
        <w:rPr>
          <w:rFonts w:asciiTheme="minorHAnsi" w:hAnsiTheme="minorHAnsi" w:cstheme="minorHAnsi"/>
        </w:rPr>
        <w:t>((</w:t>
      </w:r>
      <w:r w:rsidRPr="004854AB">
        <w:rPr>
          <w:rFonts w:asciiTheme="minorHAnsi" w:hAnsiTheme="minorHAnsi" w:cstheme="minorHAnsi"/>
        </w:rPr>
        <w:t>Mensile. - ISSN 3034-8447.</w:t>
      </w:r>
      <w:r w:rsidRPr="004854AB">
        <w:rPr>
          <w:rFonts w:asciiTheme="minorHAnsi" w:hAnsiTheme="minorHAnsi" w:cstheme="minorHAnsi"/>
        </w:rPr>
        <w:t xml:space="preserve"> - </w:t>
      </w:r>
      <w:r w:rsidRPr="004854AB">
        <w:rPr>
          <w:rFonts w:asciiTheme="minorHAnsi" w:hAnsiTheme="minorHAnsi" w:cstheme="minorHAnsi"/>
        </w:rPr>
        <w:t>CFI1122387</w:t>
      </w:r>
    </w:p>
    <w:p w14:paraId="2AB13707" w14:textId="77777777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</w:p>
    <w:p w14:paraId="2F162519" w14:textId="54A8C78D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>Soggetto: Dolci - Ricette - Periodici</w:t>
      </w:r>
    </w:p>
    <w:p w14:paraId="7F99F5E9" w14:textId="77777777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>Classe: D641.8605</w:t>
      </w:r>
    </w:p>
    <w:p w14:paraId="7946E4E8" w14:textId="77777777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</w:p>
    <w:p w14:paraId="3C9A49DD" w14:textId="549DBD12" w:rsidR="004854AB" w:rsidRPr="004854AB" w:rsidRDefault="004854AB" w:rsidP="004854A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4854AB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9CFD8AA" w14:textId="77777777" w:rsidR="004854AB" w:rsidRPr="004854AB" w:rsidRDefault="004854AB" w:rsidP="004854AB">
      <w:pPr>
        <w:jc w:val="both"/>
        <w:outlineLvl w:val="0"/>
        <w:rPr>
          <w:rFonts w:asciiTheme="minorHAnsi" w:hAnsiTheme="minorHAnsi" w:cstheme="minorHAnsi"/>
          <w:b/>
          <w:bCs/>
          <w:kern w:val="36"/>
        </w:rPr>
      </w:pPr>
      <w:r w:rsidRPr="004854AB">
        <w:rPr>
          <w:rFonts w:asciiTheme="minorHAnsi" w:hAnsiTheme="minorHAnsi" w:cstheme="minorHAnsi"/>
          <w:b/>
          <w:bCs/>
          <w:kern w:val="36"/>
        </w:rPr>
        <w:t>I miei dolci: golosa novità in edicola</w:t>
      </w:r>
    </w:p>
    <w:p w14:paraId="35B7F08A" w14:textId="77777777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>Un nuovo mensile con ricette e consigli dei migliori maestri pasticcieri nazionali e internazionali.</w:t>
      </w:r>
    </w:p>
    <w:p w14:paraId="28781E8E" w14:textId="6E8450A1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 xml:space="preserve">Golosa novità per Edizioni Master, che lancia in edicola </w:t>
      </w:r>
      <w:r w:rsidRPr="004854AB">
        <w:rPr>
          <w:rStyle w:val="Enfasigrassetto"/>
          <w:rFonts w:asciiTheme="minorHAnsi" w:eastAsiaTheme="majorEastAsia" w:hAnsiTheme="minorHAnsi" w:cstheme="minorHAnsi"/>
        </w:rPr>
        <w:t>“I miei dolci”</w:t>
      </w:r>
      <w:r w:rsidRPr="004854AB">
        <w:rPr>
          <w:rFonts w:asciiTheme="minorHAnsi" w:hAnsiTheme="minorHAnsi" w:cstheme="minorHAnsi"/>
        </w:rPr>
        <w:t xml:space="preserve">, una nuova rivista dedicata a chi ama dilettarsi con le delizie della pasticceria. Il magazine, a </w:t>
      </w:r>
      <w:r w:rsidRPr="004854AB">
        <w:rPr>
          <w:rStyle w:val="Enfasigrassetto"/>
          <w:rFonts w:asciiTheme="minorHAnsi" w:eastAsiaTheme="majorEastAsia" w:hAnsiTheme="minorHAnsi" w:cstheme="minorHAnsi"/>
        </w:rPr>
        <w:t>periodicità mensile</w:t>
      </w:r>
      <w:r w:rsidRPr="004854AB">
        <w:rPr>
          <w:rFonts w:asciiTheme="minorHAnsi" w:hAnsiTheme="minorHAnsi" w:cstheme="minorHAnsi"/>
        </w:rPr>
        <w:t xml:space="preserve">, intende proporre </w:t>
      </w:r>
      <w:r w:rsidRPr="004854AB">
        <w:rPr>
          <w:rStyle w:val="Enfasigrassetto"/>
          <w:rFonts w:asciiTheme="minorHAnsi" w:eastAsiaTheme="majorEastAsia" w:hAnsiTheme="minorHAnsi" w:cstheme="minorHAnsi"/>
        </w:rPr>
        <w:t>ricette di qualità semplici e veloci</w:t>
      </w:r>
      <w:r w:rsidRPr="004854AB">
        <w:rPr>
          <w:rFonts w:asciiTheme="minorHAnsi" w:hAnsiTheme="minorHAnsi" w:cstheme="minorHAnsi"/>
        </w:rPr>
        <w:t xml:space="preserve"> nella preparazione, utilizzando i </w:t>
      </w:r>
      <w:r w:rsidRPr="004854AB">
        <w:rPr>
          <w:rStyle w:val="Enfasigrassetto"/>
          <w:rFonts w:asciiTheme="minorHAnsi" w:eastAsiaTheme="majorEastAsia" w:hAnsiTheme="minorHAnsi" w:cstheme="minorHAnsi"/>
        </w:rPr>
        <w:t>consigli dei migliori maestri pasticcieri nazionali ed internazionali</w:t>
      </w:r>
      <w:r w:rsidRPr="004854AB">
        <w:rPr>
          <w:rFonts w:asciiTheme="minorHAnsi" w:hAnsiTheme="minorHAnsi" w:cstheme="minorHAnsi"/>
        </w:rPr>
        <w:t xml:space="preserve"> e un </w:t>
      </w:r>
      <w:r w:rsidRPr="004854AB">
        <w:rPr>
          <w:rStyle w:val="Enfasigrassetto"/>
          <w:rFonts w:asciiTheme="minorHAnsi" w:eastAsiaTheme="majorEastAsia" w:hAnsiTheme="minorHAnsi" w:cstheme="minorHAnsi"/>
        </w:rPr>
        <w:t>approccio pratico</w:t>
      </w:r>
      <w:r w:rsidRPr="004854AB">
        <w:rPr>
          <w:rFonts w:asciiTheme="minorHAnsi" w:hAnsiTheme="minorHAnsi" w:cstheme="minorHAnsi"/>
        </w:rPr>
        <w:t xml:space="preserve"> che consente di realizzare facilmente ogni tipo di dolce, da quelli tradizionali ai più originali e fantasiosi. La rivista nasce direttamente in cucina: prima di essere proposte, tutte le ricette pubblicate sono infatti provate e testate più volte. Ecco perché, per le ricette più importanti, si è scelto di utilizzare la logica del </w:t>
      </w:r>
      <w:r w:rsidRPr="004854AB">
        <w:rPr>
          <w:rStyle w:val="Enfasigrassetto"/>
          <w:rFonts w:asciiTheme="minorHAnsi" w:eastAsiaTheme="majorEastAsia" w:hAnsiTheme="minorHAnsi" w:cstheme="minorHAnsi"/>
        </w:rPr>
        <w:t>passo passo fotografico</w:t>
      </w:r>
      <w:r w:rsidRPr="004854AB">
        <w:rPr>
          <w:rFonts w:asciiTheme="minorHAnsi" w:hAnsiTheme="minorHAnsi" w:cstheme="minorHAnsi"/>
        </w:rPr>
        <w:t xml:space="preserve">, spiegando in modo meticoloso ciascuna operazione che porta alla realizzazione del dolce da portare in tavola. In ogni numero sono proposte inoltre le ricette dei più </w:t>
      </w:r>
      <w:r w:rsidRPr="004854AB">
        <w:rPr>
          <w:rFonts w:asciiTheme="minorHAnsi" w:hAnsiTheme="minorHAnsi" w:cstheme="minorHAnsi"/>
        </w:rPr>
        <w:lastRenderedPageBreak/>
        <w:t xml:space="preserve">famosi </w:t>
      </w:r>
      <w:r w:rsidRPr="004854AB">
        <w:rPr>
          <w:rStyle w:val="Enfasigrassetto"/>
          <w:rFonts w:asciiTheme="minorHAnsi" w:eastAsiaTheme="majorEastAsia" w:hAnsiTheme="minorHAnsi" w:cstheme="minorHAnsi"/>
        </w:rPr>
        <w:t>food blogger</w:t>
      </w:r>
      <w:r w:rsidRPr="004854AB">
        <w:rPr>
          <w:rFonts w:asciiTheme="minorHAnsi" w:hAnsiTheme="minorHAnsi" w:cstheme="minorHAnsi"/>
        </w:rPr>
        <w:t xml:space="preserve">, che svelano i trucchi per preparare con successo i loro dolci più cliccati. Chi ama mettersi alla prova con il </w:t>
      </w:r>
      <w:r w:rsidRPr="004854AB">
        <w:rPr>
          <w:rStyle w:val="Enfasigrassetto"/>
          <w:rFonts w:asciiTheme="minorHAnsi" w:eastAsiaTheme="majorEastAsia" w:hAnsiTheme="minorHAnsi" w:cstheme="minorHAnsi"/>
        </w:rPr>
        <w:t>cake design</w:t>
      </w:r>
      <w:r w:rsidRPr="004854AB">
        <w:rPr>
          <w:rFonts w:asciiTheme="minorHAnsi" w:hAnsiTheme="minorHAnsi" w:cstheme="minorHAnsi"/>
        </w:rPr>
        <w:t xml:space="preserve"> può poi divertirsi con una sezione apposita, contenente bellissimi e divertenti progetti, spiegati in ogni dettaglio, anche per la gioia dei più piccoli. Infine, le </w:t>
      </w:r>
      <w:r w:rsidRPr="004854AB">
        <w:rPr>
          <w:rStyle w:val="Enfasigrassetto"/>
          <w:rFonts w:asciiTheme="minorHAnsi" w:eastAsiaTheme="majorEastAsia" w:hAnsiTheme="minorHAnsi" w:cstheme="minorHAnsi"/>
        </w:rPr>
        <w:t>scuole di pasticceria</w:t>
      </w:r>
      <w:r w:rsidRPr="004854AB">
        <w:rPr>
          <w:rFonts w:asciiTheme="minorHAnsi" w:hAnsiTheme="minorHAnsi" w:cstheme="minorHAnsi"/>
        </w:rPr>
        <w:t>, che illustrano le tecniche per realizzare in modo corretto le preparazioni base di ogni golosità.</w:t>
      </w:r>
    </w:p>
    <w:p w14:paraId="7AF97C16" w14:textId="77777777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>“</w:t>
      </w:r>
      <w:r w:rsidRPr="004854AB">
        <w:rPr>
          <w:rStyle w:val="Enfasicorsivo"/>
          <w:rFonts w:asciiTheme="minorHAnsi" w:eastAsiaTheme="majorEastAsia" w:hAnsiTheme="minorHAnsi" w:cstheme="minorHAnsi"/>
        </w:rPr>
        <w:t>Con il nuovo magazine, il nostro Gruppo, forte di un know-how già maturato nel settore, arricchisce e consolida ulteriormente la propria presenza nel segmento Cucina</w:t>
      </w:r>
      <w:r w:rsidRPr="004854AB">
        <w:rPr>
          <w:rFonts w:asciiTheme="minorHAnsi" w:hAnsiTheme="minorHAnsi" w:cstheme="minorHAnsi"/>
        </w:rPr>
        <w:t xml:space="preserve">”, ha dichiarato </w:t>
      </w:r>
      <w:r w:rsidRPr="004854AB">
        <w:rPr>
          <w:rStyle w:val="Enfasigrassetto"/>
          <w:rFonts w:asciiTheme="minorHAnsi" w:eastAsiaTheme="majorEastAsia" w:hAnsiTheme="minorHAnsi" w:cstheme="minorHAnsi"/>
        </w:rPr>
        <w:t>Massimo Sesti</w:t>
      </w:r>
      <w:r w:rsidRPr="004854AB">
        <w:rPr>
          <w:rFonts w:asciiTheme="minorHAnsi" w:hAnsiTheme="minorHAnsi" w:cstheme="minorHAnsi"/>
        </w:rPr>
        <w:t>, Presidente e Amministratore Delegato del Gruppo Edizioni Master. “</w:t>
      </w:r>
      <w:r w:rsidRPr="004854AB">
        <w:rPr>
          <w:rStyle w:val="Enfasicorsivo"/>
          <w:rFonts w:asciiTheme="minorHAnsi" w:eastAsiaTheme="majorEastAsia" w:hAnsiTheme="minorHAnsi" w:cstheme="minorHAnsi"/>
        </w:rPr>
        <w:t xml:space="preserve">Ciò </w:t>
      </w:r>
      <w:r w:rsidRPr="004854AB">
        <w:rPr>
          <w:rFonts w:asciiTheme="minorHAnsi" w:hAnsiTheme="minorHAnsi" w:cstheme="minorHAnsi"/>
        </w:rPr>
        <w:t>“ – ha proseguito Sesti – “</w:t>
      </w:r>
      <w:r w:rsidRPr="004854AB">
        <w:rPr>
          <w:rStyle w:val="Enfasicorsivo"/>
          <w:rFonts w:asciiTheme="minorHAnsi" w:eastAsiaTheme="majorEastAsia" w:hAnsiTheme="minorHAnsi" w:cstheme="minorHAnsi"/>
        </w:rPr>
        <w:t xml:space="preserve">grazie a prodotti editoriali di grandissimo successo, primo fra tutti </w:t>
      </w:r>
      <w:r w:rsidRPr="004854AB">
        <w:rPr>
          <w:rStyle w:val="Enfasigrassetto"/>
          <w:rFonts w:asciiTheme="minorHAnsi" w:eastAsiaTheme="majorEastAsia" w:hAnsiTheme="minorHAnsi" w:cstheme="minorHAnsi"/>
          <w:i/>
          <w:iCs/>
        </w:rPr>
        <w:t>“La Prova del Cuoco Magazine”</w:t>
      </w:r>
      <w:r w:rsidRPr="004854AB">
        <w:rPr>
          <w:rStyle w:val="Enfasicorsivo"/>
          <w:rFonts w:asciiTheme="minorHAnsi" w:eastAsiaTheme="majorEastAsia" w:hAnsiTheme="minorHAnsi" w:cstheme="minorHAnsi"/>
        </w:rPr>
        <w:t xml:space="preserve">, realizzato con RAI e divenuto ormai punto di riferimento indiscusso per milioni di lettori e telespettatori, e poi a una serie di </w:t>
      </w:r>
      <w:r w:rsidRPr="004854AB">
        <w:rPr>
          <w:rStyle w:val="Enfasigrassetto"/>
          <w:rFonts w:asciiTheme="minorHAnsi" w:eastAsiaTheme="majorEastAsia" w:hAnsiTheme="minorHAnsi" w:cstheme="minorHAnsi"/>
          <w:i/>
          <w:iCs/>
        </w:rPr>
        <w:t xml:space="preserve">collezionabili </w:t>
      </w:r>
      <w:r w:rsidRPr="004854AB">
        <w:rPr>
          <w:rStyle w:val="Enfasicorsivo"/>
          <w:rFonts w:asciiTheme="minorHAnsi" w:eastAsiaTheme="majorEastAsia" w:hAnsiTheme="minorHAnsi" w:cstheme="minorHAnsi"/>
        </w:rPr>
        <w:t xml:space="preserve">innovativi e di grande qualità, e al </w:t>
      </w:r>
      <w:r w:rsidRPr="004854AB">
        <w:rPr>
          <w:rStyle w:val="Enfasigrassetto"/>
          <w:rFonts w:asciiTheme="minorHAnsi" w:eastAsiaTheme="majorEastAsia" w:hAnsiTheme="minorHAnsi" w:cstheme="minorHAnsi"/>
          <w:i/>
          <w:iCs/>
        </w:rPr>
        <w:t>portale web Mastercucina.net</w:t>
      </w:r>
      <w:r w:rsidRPr="004854AB">
        <w:rPr>
          <w:rStyle w:val="Enfasicorsivo"/>
          <w:rFonts w:asciiTheme="minorHAnsi" w:eastAsiaTheme="majorEastAsia" w:hAnsiTheme="minorHAnsi" w:cstheme="minorHAnsi"/>
        </w:rPr>
        <w:t>, i cui accessi crescono di mese in mese</w:t>
      </w:r>
      <w:r w:rsidRPr="004854AB">
        <w:rPr>
          <w:rFonts w:asciiTheme="minorHAnsi" w:hAnsiTheme="minorHAnsi" w:cstheme="minorHAnsi"/>
        </w:rPr>
        <w:t xml:space="preserve">”. </w:t>
      </w:r>
    </w:p>
    <w:p w14:paraId="05488082" w14:textId="77777777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>“</w:t>
      </w:r>
      <w:r w:rsidRPr="004854AB">
        <w:rPr>
          <w:rStyle w:val="Enfasicorsivo"/>
          <w:rFonts w:asciiTheme="minorHAnsi" w:eastAsiaTheme="majorEastAsia" w:hAnsiTheme="minorHAnsi" w:cstheme="minorHAnsi"/>
        </w:rPr>
        <w:t>Da tempo ormai i nostri lettori appassionati di cucina hanno imparato ad amare il nostro modo di raccontarla</w:t>
      </w:r>
      <w:r w:rsidRPr="004854AB">
        <w:rPr>
          <w:rFonts w:asciiTheme="minorHAnsi" w:hAnsiTheme="minorHAnsi" w:cstheme="minorHAnsi"/>
        </w:rPr>
        <w:t xml:space="preserve">” – ha dichiarato </w:t>
      </w:r>
      <w:r w:rsidRPr="004854AB">
        <w:rPr>
          <w:rStyle w:val="Enfasigrassetto"/>
          <w:rFonts w:asciiTheme="minorHAnsi" w:eastAsiaTheme="majorEastAsia" w:hAnsiTheme="minorHAnsi" w:cstheme="minorHAnsi"/>
        </w:rPr>
        <w:t>Massimo Mattone</w:t>
      </w:r>
      <w:r w:rsidRPr="004854AB">
        <w:rPr>
          <w:rFonts w:asciiTheme="minorHAnsi" w:hAnsiTheme="minorHAnsi" w:cstheme="minorHAnsi"/>
        </w:rPr>
        <w:t>, Direttore Editoriale del Gruppo Edizioni Master – “</w:t>
      </w:r>
      <w:r w:rsidRPr="004854AB">
        <w:rPr>
          <w:rStyle w:val="Enfasicorsivo"/>
          <w:rFonts w:asciiTheme="minorHAnsi" w:eastAsiaTheme="majorEastAsia" w:hAnsiTheme="minorHAnsi" w:cstheme="minorHAnsi"/>
        </w:rPr>
        <w:t xml:space="preserve">Con </w:t>
      </w:r>
      <w:r w:rsidRPr="004854AB">
        <w:rPr>
          <w:rFonts w:asciiTheme="minorHAnsi" w:hAnsiTheme="minorHAnsi" w:cstheme="minorHAnsi"/>
        </w:rPr>
        <w:t xml:space="preserve">‘I Miei Dolci’ </w:t>
      </w:r>
      <w:r w:rsidRPr="004854AB">
        <w:rPr>
          <w:rStyle w:val="Enfasicorsivo"/>
          <w:rFonts w:asciiTheme="minorHAnsi" w:eastAsiaTheme="majorEastAsia" w:hAnsiTheme="minorHAnsi" w:cstheme="minorHAnsi"/>
        </w:rPr>
        <w:t>intendiamo ora offrire loro ogni mese le migliori ricette dei maestri pasticcieri nazionali e internazionali, perché possano dilettarsi in golose creazioni senza essere professionisti del settore</w:t>
      </w:r>
      <w:r w:rsidRPr="004854AB">
        <w:rPr>
          <w:rFonts w:asciiTheme="minorHAnsi" w:hAnsiTheme="minorHAnsi" w:cstheme="minorHAnsi"/>
        </w:rPr>
        <w:t xml:space="preserve">”. </w:t>
      </w:r>
    </w:p>
    <w:p w14:paraId="77D3A5F7" w14:textId="77777777" w:rsidR="004854AB" w:rsidRPr="004854AB" w:rsidRDefault="004854AB" w:rsidP="004854A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>“</w:t>
      </w:r>
      <w:r w:rsidRPr="004854AB">
        <w:rPr>
          <w:rStyle w:val="Enfasicorsivo"/>
          <w:rFonts w:asciiTheme="minorHAnsi" w:eastAsiaTheme="majorEastAsia" w:hAnsiTheme="minorHAnsi" w:cstheme="minorHAnsi"/>
        </w:rPr>
        <w:t>La presenza della nuova pubblicazione arricchisce ulteriormente il nostro portfolio di offerte nel settore Cucina</w:t>
      </w:r>
      <w:r w:rsidRPr="004854AB">
        <w:rPr>
          <w:rFonts w:asciiTheme="minorHAnsi" w:hAnsiTheme="minorHAnsi" w:cstheme="minorHAnsi"/>
        </w:rPr>
        <w:t xml:space="preserve">” – ha dichiarato </w:t>
      </w:r>
      <w:r w:rsidRPr="004854AB">
        <w:rPr>
          <w:rStyle w:val="Enfasigrassetto"/>
          <w:rFonts w:asciiTheme="minorHAnsi" w:eastAsiaTheme="majorEastAsia" w:hAnsiTheme="minorHAnsi" w:cstheme="minorHAnsi"/>
        </w:rPr>
        <w:t>Costantino Cialfi</w:t>
      </w:r>
      <w:r w:rsidRPr="004854AB">
        <w:rPr>
          <w:rFonts w:asciiTheme="minorHAnsi" w:hAnsiTheme="minorHAnsi" w:cstheme="minorHAnsi"/>
        </w:rPr>
        <w:t xml:space="preserve">, Sales Manager di </w:t>
      </w:r>
      <w:hyperlink r:id="rId6" w:tgtFrame="_blank" w:history="1">
        <w:r w:rsidRPr="004854AB">
          <w:rPr>
            <w:rStyle w:val="Collegamentoipertestuale"/>
            <w:rFonts w:asciiTheme="minorHAnsi" w:eastAsiaTheme="majorEastAsia" w:hAnsiTheme="minorHAnsi" w:cstheme="minorHAnsi"/>
          </w:rPr>
          <w:t>Master Advertising</w:t>
        </w:r>
      </w:hyperlink>
      <w:r w:rsidRPr="004854AB">
        <w:rPr>
          <w:rFonts w:asciiTheme="minorHAnsi" w:hAnsiTheme="minorHAnsi" w:cstheme="minorHAnsi"/>
        </w:rPr>
        <w:t>, concessionaria adv del Gruppo Edizioni Master – “</w:t>
      </w:r>
      <w:r w:rsidRPr="004854AB">
        <w:rPr>
          <w:rStyle w:val="Enfasicorsivo"/>
          <w:rFonts w:asciiTheme="minorHAnsi" w:eastAsiaTheme="majorEastAsia" w:hAnsiTheme="minorHAnsi" w:cstheme="minorHAnsi"/>
        </w:rPr>
        <w:t>Da oggi</w:t>
      </w:r>
      <w:r w:rsidRPr="004854AB">
        <w:rPr>
          <w:rFonts w:asciiTheme="minorHAnsi" w:hAnsiTheme="minorHAnsi" w:cstheme="minorHAnsi"/>
        </w:rPr>
        <w:t xml:space="preserve"> “ – ha proseguito Cilafi – “</w:t>
      </w:r>
      <w:r w:rsidRPr="004854AB">
        <w:rPr>
          <w:rStyle w:val="Enfasicorsivo"/>
          <w:rFonts w:asciiTheme="minorHAnsi" w:eastAsiaTheme="majorEastAsia" w:hAnsiTheme="minorHAnsi" w:cstheme="minorHAnsi"/>
        </w:rPr>
        <w:t>abbiamo un riferimento in più attraverso il quale poter offrire ai nostri clienti soluzioni ad hoc da indirizzare agli utenti in target</w:t>
      </w:r>
      <w:r w:rsidRPr="004854AB">
        <w:rPr>
          <w:rFonts w:asciiTheme="minorHAnsi" w:hAnsiTheme="minorHAnsi" w:cstheme="minorHAnsi"/>
        </w:rPr>
        <w:t xml:space="preserve">”. </w:t>
      </w:r>
    </w:p>
    <w:p w14:paraId="0D92DFE2" w14:textId="77777777" w:rsidR="004854AB" w:rsidRPr="004854AB" w:rsidRDefault="004854AB" w:rsidP="004854A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 xml:space="preserve">Il primo numero de </w:t>
      </w:r>
      <w:r w:rsidRPr="004854AB">
        <w:rPr>
          <w:rStyle w:val="Enfasicorsivo"/>
          <w:rFonts w:asciiTheme="minorHAnsi" w:eastAsiaTheme="majorEastAsia" w:hAnsiTheme="minorHAnsi" w:cstheme="minorHAnsi"/>
        </w:rPr>
        <w:t>“I Miei Dolci”</w:t>
      </w:r>
      <w:r w:rsidRPr="004854AB">
        <w:rPr>
          <w:rFonts w:asciiTheme="minorHAnsi" w:hAnsiTheme="minorHAnsi" w:cstheme="minorHAnsi"/>
        </w:rPr>
        <w:t xml:space="preserve">, </w:t>
      </w:r>
      <w:r w:rsidRPr="004854AB">
        <w:rPr>
          <w:rStyle w:val="Enfasigrassetto"/>
          <w:rFonts w:asciiTheme="minorHAnsi" w:eastAsiaTheme="majorEastAsia" w:hAnsiTheme="minorHAnsi" w:cstheme="minorHAnsi"/>
        </w:rPr>
        <w:t>in edicola al prezzo lancio di 1,50 euro</w:t>
      </w:r>
      <w:r w:rsidRPr="004854AB">
        <w:rPr>
          <w:rFonts w:asciiTheme="minorHAnsi" w:hAnsiTheme="minorHAnsi" w:cstheme="minorHAnsi"/>
        </w:rPr>
        <w:t xml:space="preserve">, include la ricetta della golosissima </w:t>
      </w:r>
      <w:r w:rsidRPr="004854AB">
        <w:rPr>
          <w:rStyle w:val="Enfasigrassetto"/>
          <w:rFonts w:asciiTheme="minorHAnsi" w:eastAsiaTheme="majorEastAsia" w:hAnsiTheme="minorHAnsi" w:cstheme="minorHAnsi"/>
        </w:rPr>
        <w:t>Fetta al latte</w:t>
      </w:r>
      <w:r w:rsidRPr="004854AB">
        <w:rPr>
          <w:rFonts w:asciiTheme="minorHAnsi" w:hAnsiTheme="minorHAnsi" w:cstheme="minorHAnsi"/>
        </w:rPr>
        <w:t xml:space="preserve">, e poi la classica delle classiche del mitico </w:t>
      </w:r>
      <w:r w:rsidRPr="004854AB">
        <w:rPr>
          <w:rStyle w:val="Enfasigrassetto"/>
          <w:rFonts w:asciiTheme="minorHAnsi" w:eastAsiaTheme="majorEastAsia" w:hAnsiTheme="minorHAnsi" w:cstheme="minorHAnsi"/>
        </w:rPr>
        <w:t>Sal De Riso</w:t>
      </w:r>
      <w:r w:rsidRPr="004854AB">
        <w:rPr>
          <w:rFonts w:asciiTheme="minorHAnsi" w:hAnsiTheme="minorHAnsi" w:cstheme="minorHAnsi"/>
        </w:rPr>
        <w:t xml:space="preserve">, la </w:t>
      </w:r>
      <w:r w:rsidRPr="004854AB">
        <w:rPr>
          <w:rStyle w:val="Enfasigrassetto"/>
          <w:rFonts w:asciiTheme="minorHAnsi" w:eastAsiaTheme="majorEastAsia" w:hAnsiTheme="minorHAnsi" w:cstheme="minorHAnsi"/>
        </w:rPr>
        <w:t>Torta ricotta e pere</w:t>
      </w:r>
      <w:r w:rsidRPr="004854AB">
        <w:rPr>
          <w:rFonts w:asciiTheme="minorHAnsi" w:hAnsiTheme="minorHAnsi" w:cstheme="minorHAnsi"/>
        </w:rPr>
        <w:t xml:space="preserve"> pronta a vincere ogni tentazione. Non mancano poi i </w:t>
      </w:r>
      <w:r w:rsidRPr="004854AB">
        <w:rPr>
          <w:rStyle w:val="Enfasigrassetto"/>
          <w:rFonts w:asciiTheme="minorHAnsi" w:eastAsiaTheme="majorEastAsia" w:hAnsiTheme="minorHAnsi" w:cstheme="minorHAnsi"/>
        </w:rPr>
        <w:t>dolci alle castagne</w:t>
      </w:r>
      <w:r w:rsidRPr="004854AB">
        <w:rPr>
          <w:rFonts w:asciiTheme="minorHAnsi" w:hAnsiTheme="minorHAnsi" w:cstheme="minorHAnsi"/>
        </w:rPr>
        <w:t xml:space="preserve">, in tema con la stagione autunnale, e i contenuti per i più piccoli, con </w:t>
      </w:r>
      <w:r w:rsidRPr="004854AB">
        <w:rPr>
          <w:rStyle w:val="Enfasigrassetto"/>
          <w:rFonts w:asciiTheme="minorHAnsi" w:eastAsiaTheme="majorEastAsia" w:hAnsiTheme="minorHAnsi" w:cstheme="minorHAnsi"/>
        </w:rPr>
        <w:t>il cake design di Masha e Orso</w:t>
      </w:r>
      <w:r w:rsidRPr="004854AB">
        <w:rPr>
          <w:rFonts w:asciiTheme="minorHAnsi" w:hAnsiTheme="minorHAnsi" w:cstheme="minorHAnsi"/>
        </w:rPr>
        <w:t xml:space="preserve"> e i fantastici e golosi </w:t>
      </w:r>
      <w:r w:rsidRPr="004854AB">
        <w:rPr>
          <w:rStyle w:val="Enfasigrassetto"/>
          <w:rFonts w:asciiTheme="minorHAnsi" w:eastAsiaTheme="majorEastAsia" w:hAnsiTheme="minorHAnsi" w:cstheme="minorHAnsi"/>
        </w:rPr>
        <w:t xml:space="preserve">cupcake </w:t>
      </w:r>
      <w:r w:rsidRPr="004854AB">
        <w:rPr>
          <w:rFonts w:asciiTheme="minorHAnsi" w:hAnsiTheme="minorHAnsi" w:cstheme="minorHAnsi"/>
        </w:rPr>
        <w:t xml:space="preserve">del Grande Puffo e Minion della grande maestra </w:t>
      </w:r>
      <w:r w:rsidRPr="004854AB">
        <w:rPr>
          <w:rStyle w:val="Enfasigrassetto"/>
          <w:rFonts w:asciiTheme="minorHAnsi" w:eastAsiaTheme="majorEastAsia" w:hAnsiTheme="minorHAnsi" w:cstheme="minorHAnsi"/>
        </w:rPr>
        <w:t>Ambra Romani</w:t>
      </w:r>
      <w:r w:rsidRPr="004854AB">
        <w:rPr>
          <w:rFonts w:asciiTheme="minorHAnsi" w:hAnsiTheme="minorHAnsi" w:cstheme="minorHAnsi"/>
        </w:rPr>
        <w:t xml:space="preserve">. </w:t>
      </w:r>
    </w:p>
    <w:p w14:paraId="2C36899F" w14:textId="204559C6" w:rsidR="004854AB" w:rsidRPr="004854AB" w:rsidRDefault="004854AB" w:rsidP="004854A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854AB">
        <w:rPr>
          <w:rFonts w:asciiTheme="minorHAnsi" w:hAnsiTheme="minorHAnsi" w:cstheme="minorHAnsi"/>
        </w:rPr>
        <w:t xml:space="preserve">Per il lancio della nuova pubblicazione è stato pianificato lo sviluppo di una adeguata campagna pubblicitaria multimediale, con cross promotion su mezzi off-line e on-line, insieme a mirate attività below the line sul punto vendita. Per maggiori informazioni, è disponibile il sito Web </w:t>
      </w:r>
      <w:hyperlink r:id="rId7" w:history="1">
        <w:r w:rsidRPr="004854AB">
          <w:rPr>
            <w:rStyle w:val="Collegamentoipertestuale"/>
            <w:rFonts w:asciiTheme="minorHAnsi" w:eastAsiaTheme="majorEastAsia" w:hAnsiTheme="minorHAnsi" w:cstheme="minorHAnsi"/>
          </w:rPr>
          <w:t>http://imieidolci.edmaster.it</w:t>
        </w:r>
      </w:hyperlink>
      <w:r w:rsidRPr="004854AB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4854AB">
        <w:rPr>
          <w:rFonts w:asciiTheme="minorHAnsi" w:hAnsiTheme="minorHAnsi" w:cstheme="minorHAnsi"/>
        </w:rPr>
        <w:t xml:space="preserve">30 ottobre 2015 </w:t>
      </w:r>
      <w:hyperlink r:id="rId8" w:history="1">
        <w:r w:rsidRPr="004854AB">
          <w:rPr>
            <w:rStyle w:val="Collegamentoipertestuale"/>
            <w:rFonts w:asciiTheme="minorHAnsi" w:hAnsiTheme="minorHAnsi" w:cstheme="minorHAnsi"/>
          </w:rPr>
          <w:t>https://www.telefonino.net/notizie/i-miei-dolci-golosa-novit-in-edicola-2/</w:t>
        </w:r>
      </w:hyperlink>
    </w:p>
    <w:p w14:paraId="1966253B" w14:textId="77777777" w:rsidR="004854AB" w:rsidRPr="004854AB" w:rsidRDefault="004854AB" w:rsidP="004854AB">
      <w:pPr>
        <w:jc w:val="both"/>
        <w:rPr>
          <w:rFonts w:asciiTheme="minorHAnsi" w:hAnsiTheme="minorHAnsi" w:cstheme="minorHAnsi"/>
        </w:rPr>
      </w:pPr>
    </w:p>
    <w:p w14:paraId="41E66162" w14:textId="77777777" w:rsidR="0031062F" w:rsidRPr="004854AB" w:rsidRDefault="0031062F" w:rsidP="004854AB">
      <w:pPr>
        <w:jc w:val="both"/>
        <w:rPr>
          <w:rFonts w:asciiTheme="minorHAnsi" w:hAnsiTheme="minorHAnsi" w:cstheme="minorHAnsi"/>
        </w:rPr>
      </w:pPr>
    </w:p>
    <w:sectPr w:rsidR="0031062F" w:rsidRPr="004854A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23CBC"/>
    <w:rsid w:val="0031062F"/>
    <w:rsid w:val="00323CBC"/>
    <w:rsid w:val="004854AB"/>
    <w:rsid w:val="00D313E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F8E44"/>
  <w15:chartTrackingRefBased/>
  <w15:docId w15:val="{9F9563C0-067E-430A-A931-3994FF19E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54A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23C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23C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23CB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23C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23CB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23C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23C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23C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23C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23CB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23C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23CB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23CB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23CB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23C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23C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23C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23C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23C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23C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23C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23C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23C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23C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23C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23CB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23C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23CB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23CBC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4854AB"/>
    <w:rPr>
      <w:b/>
      <w:bCs/>
    </w:rPr>
  </w:style>
  <w:style w:type="character" w:styleId="Enfasicorsivo">
    <w:name w:val="Emphasis"/>
    <w:basedOn w:val="Carpredefinitoparagrafo"/>
    <w:uiPriority w:val="20"/>
    <w:qFormat/>
    <w:rsid w:val="004854AB"/>
    <w:rPr>
      <w:i/>
      <w:iCs/>
    </w:rPr>
  </w:style>
  <w:style w:type="paragraph" w:styleId="NormaleWeb">
    <w:name w:val="Normal (Web)"/>
    <w:basedOn w:val="Normale"/>
    <w:uiPriority w:val="99"/>
    <w:unhideWhenUsed/>
    <w:rsid w:val="004854AB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4854A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854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15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lefonino.net/notizie/i-miei-dolci-golosa-novit-in-edicola-2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mieidolci.edmaster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steradv.it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2024-03-20T05:27:00Z</dcterms:created>
  <dcterms:modified xsi:type="dcterms:W3CDTF">2024-03-20T05:42:00Z</dcterms:modified>
</cp:coreProperties>
</file>