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5D0D8D" w14:textId="443468AD" w:rsidR="00905E02" w:rsidRPr="006879E1" w:rsidRDefault="00905E02" w:rsidP="00905E02">
      <w:pPr>
        <w:jc w:val="both"/>
        <w:rPr>
          <w:rFonts w:asciiTheme="minorHAnsi" w:hAnsiTheme="minorHAnsi" w:cstheme="minorHAnsi"/>
          <w:bCs/>
          <w:i/>
          <w:sz w:val="16"/>
          <w:szCs w:val="16"/>
        </w:rPr>
      </w:pPr>
      <w:bookmarkStart w:id="0" w:name="_Hlk159650287"/>
      <w:r>
        <w:rPr>
          <w:rFonts w:asciiTheme="minorHAnsi" w:hAnsiTheme="minorHAnsi" w:cstheme="minorHAnsi"/>
          <w:b/>
          <w:bCs/>
          <w:color w:val="C00000"/>
          <w:sz w:val="44"/>
          <w:szCs w:val="44"/>
        </w:rPr>
        <w:t>HX944</w:t>
      </w:r>
      <w:r w:rsidRPr="006879E1">
        <w:rPr>
          <w:rFonts w:asciiTheme="minorHAnsi" w:hAnsiTheme="minorHAnsi" w:cstheme="minorHAnsi"/>
          <w:bCs/>
          <w:i/>
        </w:rPr>
        <w:t xml:space="preserve"> </w:t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ab/>
        <w:t xml:space="preserve">Scheda creata il </w:t>
      </w:r>
      <w:r>
        <w:rPr>
          <w:rFonts w:asciiTheme="minorHAnsi" w:hAnsiTheme="minorHAnsi" w:cstheme="minorHAnsi"/>
          <w:bCs/>
          <w:i/>
          <w:sz w:val="16"/>
          <w:szCs w:val="16"/>
        </w:rPr>
        <w:t>7</w:t>
      </w:r>
      <w:r w:rsidRPr="006879E1">
        <w:rPr>
          <w:rFonts w:asciiTheme="minorHAnsi" w:hAnsiTheme="minorHAnsi" w:cstheme="minorHAnsi"/>
          <w:bCs/>
          <w:i/>
          <w:sz w:val="16"/>
          <w:szCs w:val="16"/>
        </w:rPr>
        <w:t xml:space="preserve"> marzo 2024</w:t>
      </w:r>
    </w:p>
    <w:bookmarkEnd w:id="0"/>
    <w:p w14:paraId="60074127" w14:textId="72EEB02E" w:rsidR="00905E02" w:rsidRDefault="00905E02" w:rsidP="00905E02">
      <w:pPr>
        <w:jc w:val="both"/>
        <w:rPr>
          <w:rFonts w:ascii="Calibri" w:hAnsi="Calibri" w:cs="Calibri"/>
          <w:b/>
          <w:bCs/>
        </w:rPr>
      </w:pPr>
      <w:r w:rsidRPr="00905E02">
        <w:drawing>
          <wp:inline distT="0" distB="0" distL="0" distR="0" wp14:anchorId="26FE1723" wp14:editId="29271784">
            <wp:extent cx="3006000" cy="4320000"/>
            <wp:effectExtent l="0" t="0" r="4445" b="4445"/>
            <wp:docPr id="697820313" name="Immagine 1" descr="Immagine che contiene testo, libro, Pubblicazion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820313" name="Immagine 1" descr="Immagine che contiene testo, libro, Pubblicazione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060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E02">
        <w:rPr>
          <w:noProof/>
          <w14:ligatures w14:val="standardContextual"/>
        </w:rPr>
        <w:t xml:space="preserve"> </w:t>
      </w:r>
      <w:r w:rsidRPr="00905E02">
        <w:drawing>
          <wp:inline distT="0" distB="0" distL="0" distR="0" wp14:anchorId="6C1BAB27" wp14:editId="5BBDDE72">
            <wp:extent cx="2944800" cy="4320000"/>
            <wp:effectExtent l="0" t="0" r="8255" b="4445"/>
            <wp:docPr id="388993455" name="Immagine 1" descr="Immagine che contiene testo, giornale, cart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993455" name="Immagine 1" descr="Immagine che contiene testo, giornale, carta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4800" cy="43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38F256" w14:textId="76B4F5CA" w:rsidR="00905E02" w:rsidRPr="006879E1" w:rsidRDefault="00905E02" w:rsidP="00905E02">
      <w:pPr>
        <w:jc w:val="both"/>
        <w:rPr>
          <w:rFonts w:asciiTheme="minorHAnsi" w:hAnsiTheme="minorHAnsi" w:cstheme="minorHAnsi"/>
          <w:b/>
          <w:bCs/>
          <w:color w:val="C00000"/>
          <w:sz w:val="40"/>
          <w:szCs w:val="40"/>
        </w:rPr>
      </w:pPr>
      <w:r w:rsidRPr="006879E1">
        <w:rPr>
          <w:rFonts w:asciiTheme="minorHAnsi" w:hAnsiTheme="minorHAnsi" w:cstheme="minorHAnsi"/>
          <w:b/>
          <w:bCs/>
          <w:color w:val="C00000"/>
          <w:sz w:val="40"/>
          <w:szCs w:val="40"/>
        </w:rPr>
        <w:t>Descrizione bibliografica</w:t>
      </w:r>
    </w:p>
    <w:p w14:paraId="19E33FFB" w14:textId="7DFA9B11" w:rsidR="00905E02" w:rsidRPr="00905E02" w:rsidRDefault="00905E02" w:rsidP="00905E02">
      <w:pPr>
        <w:jc w:val="both"/>
        <w:rPr>
          <w:rFonts w:ascii="Calibri" w:hAnsi="Calibri" w:cs="Calibri"/>
        </w:rPr>
      </w:pPr>
      <w:r w:rsidRPr="00905E02">
        <w:rPr>
          <w:rFonts w:ascii="Calibri" w:hAnsi="Calibri" w:cs="Calibri"/>
          <w:b/>
          <w:bCs/>
        </w:rPr>
        <w:t xml:space="preserve">*Fiori di </w:t>
      </w:r>
      <w:proofErr w:type="gramStart"/>
      <w:r w:rsidRPr="00905E02">
        <w:rPr>
          <w:rFonts w:ascii="Calibri" w:hAnsi="Calibri" w:cs="Calibri"/>
          <w:b/>
          <w:bCs/>
        </w:rPr>
        <w:t>guerra</w:t>
      </w:r>
      <w:r w:rsidRPr="00905E02">
        <w:rPr>
          <w:rFonts w:ascii="Calibri" w:hAnsi="Calibri" w:cs="Calibri"/>
          <w:bCs/>
        </w:rPr>
        <w:t xml:space="preserve"> :</w:t>
      </w:r>
      <w:proofErr w:type="gramEnd"/>
      <w:r w:rsidRPr="00905E02">
        <w:rPr>
          <w:rFonts w:ascii="Calibri" w:hAnsi="Calibri" w:cs="Calibri"/>
          <w:bCs/>
        </w:rPr>
        <w:t xml:space="preserve"> organo dell'opera degli asili istituiti dal Comitato di azione civile pei figli dei richiamati.</w:t>
      </w:r>
      <w:r w:rsidRPr="00905E02">
        <w:rPr>
          <w:rFonts w:ascii="Calibri" w:hAnsi="Calibri" w:cs="Calibri"/>
          <w:b/>
          <w:bCs/>
        </w:rPr>
        <w:t xml:space="preserve"> </w:t>
      </w:r>
      <w:r w:rsidRPr="00905E02">
        <w:rPr>
          <w:rFonts w:ascii="Calibri" w:hAnsi="Calibri" w:cs="Calibri"/>
        </w:rPr>
        <w:t xml:space="preserve">- Anno 1, n. 1 (20 settembre </w:t>
      </w:r>
      <w:proofErr w:type="gramStart"/>
      <w:r w:rsidRPr="00905E02">
        <w:rPr>
          <w:rFonts w:ascii="Calibri" w:hAnsi="Calibri" w:cs="Calibri"/>
        </w:rPr>
        <w:t>1918)-</w:t>
      </w:r>
      <w:proofErr w:type="gramEnd"/>
      <w:r w:rsidRPr="00905E02">
        <w:rPr>
          <w:rFonts w:ascii="Calibri" w:hAnsi="Calibri" w:cs="Calibri"/>
        </w:rPr>
        <w:t xml:space="preserve">anno 1, n. 2 (1 novembre 1918). - </w:t>
      </w:r>
      <w:proofErr w:type="gramStart"/>
      <w:r w:rsidRPr="00905E02">
        <w:rPr>
          <w:rFonts w:ascii="Calibri" w:hAnsi="Calibri" w:cs="Calibri"/>
        </w:rPr>
        <w:t>Bologna :</w:t>
      </w:r>
      <w:proofErr w:type="gramEnd"/>
      <w:r w:rsidRPr="00905E02">
        <w:rPr>
          <w:rFonts w:ascii="Calibri" w:hAnsi="Calibri" w:cs="Calibri"/>
        </w:rPr>
        <w:t xml:space="preserve"> </w:t>
      </w:r>
      <w:proofErr w:type="spellStart"/>
      <w:r w:rsidRPr="00905E02">
        <w:rPr>
          <w:rFonts w:ascii="Calibri" w:hAnsi="Calibri" w:cs="Calibri"/>
        </w:rPr>
        <w:t>Tip</w:t>
      </w:r>
      <w:proofErr w:type="spellEnd"/>
      <w:r w:rsidRPr="00905E02">
        <w:rPr>
          <w:rFonts w:ascii="Calibri" w:hAnsi="Calibri" w:cs="Calibri"/>
        </w:rPr>
        <w:t xml:space="preserve">. L. Parma, 1918. – 2 </w:t>
      </w:r>
      <w:proofErr w:type="gramStart"/>
      <w:r w:rsidRPr="00905E02">
        <w:rPr>
          <w:rFonts w:ascii="Calibri" w:hAnsi="Calibri" w:cs="Calibri"/>
        </w:rPr>
        <w:t>volumi ;</w:t>
      </w:r>
      <w:proofErr w:type="gramEnd"/>
      <w:r w:rsidRPr="00905E02">
        <w:rPr>
          <w:rFonts w:ascii="Calibri" w:hAnsi="Calibri" w:cs="Calibri"/>
        </w:rPr>
        <w:t xml:space="preserve"> 25 cm. ((Bimestrale. - Copia digitale a: </w:t>
      </w:r>
      <w:hyperlink r:id="rId6" w:history="1">
        <w:r w:rsidRPr="00905E02">
          <w:rPr>
            <w:rStyle w:val="Collegamentoipertestuale"/>
            <w:rFonts w:ascii="Calibri" w:eastAsiaTheme="majorEastAsia" w:hAnsi="Calibri" w:cs="Calibri"/>
          </w:rPr>
          <w:t>https://teca.bncf.firenze.sbn.it/ImageViewer/servlet/ImageViewer?idr=BNCF00004175522</w:t>
        </w:r>
      </w:hyperlink>
      <w:r w:rsidRPr="00905E02">
        <w:rPr>
          <w:rFonts w:ascii="Calibri" w:hAnsi="Calibri" w:cs="Calibri"/>
        </w:rPr>
        <w:t>. - BNI 1919</w:t>
      </w:r>
      <w:r>
        <w:rPr>
          <w:rFonts w:ascii="Calibri" w:hAnsi="Calibri" w:cs="Calibri"/>
        </w:rPr>
        <w:t>-</w:t>
      </w:r>
      <w:r w:rsidRPr="00905E02">
        <w:rPr>
          <w:rFonts w:ascii="Calibri" w:hAnsi="Calibri" w:cs="Calibri"/>
        </w:rPr>
        <w:t>1657. - CFI0354546</w:t>
      </w:r>
    </w:p>
    <w:p w14:paraId="3E1A389B" w14:textId="77777777" w:rsidR="00905E02" w:rsidRPr="00905E02" w:rsidRDefault="00905E02" w:rsidP="00905E02">
      <w:pPr>
        <w:jc w:val="both"/>
        <w:rPr>
          <w:rFonts w:ascii="Calibri" w:hAnsi="Calibri" w:cs="Calibri"/>
        </w:rPr>
      </w:pPr>
      <w:r w:rsidRPr="00905E02">
        <w:rPr>
          <w:rFonts w:ascii="Calibri" w:hAnsi="Calibri" w:cs="Calibri"/>
        </w:rPr>
        <w:t xml:space="preserve">Soggetto: </w:t>
      </w:r>
      <w:hyperlink r:id="rId7" w:tooltip="Id soggetto: CFIC199408" w:history="1">
        <w:r w:rsidRPr="00905E02">
          <w:rPr>
            <w:rStyle w:val="Collegamentoipertestuale"/>
            <w:rFonts w:ascii="Calibri" w:eastAsiaTheme="majorEastAsia" w:hAnsi="Calibri" w:cs="Calibri"/>
          </w:rPr>
          <w:t>Guerra mondiale 1914-1918 - Assistenza sanitaria</w:t>
        </w:r>
      </w:hyperlink>
    </w:p>
    <w:p w14:paraId="552BE09A" w14:textId="77777777" w:rsidR="0031062F" w:rsidRDefault="0031062F"/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543083"/>
    <w:rsid w:val="0031062F"/>
    <w:rsid w:val="00543083"/>
    <w:rsid w:val="00905E02"/>
    <w:rsid w:val="00DF44A0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D9A4A"/>
  <w15:chartTrackingRefBased/>
  <w15:docId w15:val="{F554A4DF-2625-4D55-963C-60DC07C0A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05E02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4308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4308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43083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4308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43083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4308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4308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4308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4308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543083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4308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43083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43083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43083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43083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43083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43083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43083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54308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54308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54308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54308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54308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543083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543083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543083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543083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543083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543083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semiHidden/>
    <w:unhideWhenUsed/>
    <w:rsid w:val="00905E02"/>
    <w:rPr>
      <w:strike w:val="0"/>
      <w:dstrike w:val="0"/>
      <w:color w:val="000000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609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opac.sbn.it/opacsbn/opaclib?db=solr_iccu&amp;resultForward=opac/iccu/brief.jsp&amp;from=1&amp;nentries=10&amp;searchForm=opac/iccu/error.jsp&amp;do_cmd=search_show_cmd&amp;item:8021:Soggetti::@frase@=CFIC199408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teca.bncf.firenze.sbn.it/ImageViewer/servlet/ImageViewer?idr=BNCF00004175522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128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2024-03-07T04:59:00Z</dcterms:created>
  <dcterms:modified xsi:type="dcterms:W3CDTF">2024-03-07T05:15:00Z</dcterms:modified>
</cp:coreProperties>
</file>