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F9C032" w14:textId="7B111DF1" w:rsidR="00E920CE" w:rsidRDefault="00E920CE" w:rsidP="00E920CE">
      <w:pPr>
        <w:jc w:val="both"/>
        <w:rPr>
          <w:rFonts w:asciiTheme="minorHAnsi" w:hAnsiTheme="minorHAnsi" w:cstheme="minorHAnsi"/>
          <w:bCs/>
          <w:i/>
          <w:sz w:val="16"/>
          <w:szCs w:val="16"/>
        </w:rPr>
      </w:pPr>
      <w:bookmarkStart w:id="0" w:name="_Hlk159911983"/>
      <w:bookmarkStart w:id="1" w:name="_Hlk161555427"/>
      <w:r w:rsidRPr="00D16749">
        <w:rPr>
          <w:rFonts w:asciiTheme="minorHAnsi" w:hAnsiTheme="minorHAnsi" w:cstheme="minorHAnsi"/>
          <w:b/>
          <w:bCs/>
          <w:color w:val="C00000"/>
          <w:sz w:val="44"/>
          <w:szCs w:val="44"/>
        </w:rPr>
        <w:t>Q</w:t>
      </w:r>
      <w:r>
        <w:rPr>
          <w:rFonts w:asciiTheme="minorHAnsi" w:hAnsiTheme="minorHAnsi" w:cstheme="minorHAnsi"/>
          <w:b/>
          <w:bCs/>
          <w:color w:val="C00000"/>
          <w:sz w:val="44"/>
          <w:szCs w:val="44"/>
        </w:rPr>
        <w:t>900</w:t>
      </w:r>
      <w:r w:rsidRPr="00D16749">
        <w:rPr>
          <w:rFonts w:asciiTheme="minorHAnsi" w:hAnsiTheme="minorHAnsi" w:cstheme="minorHAnsi"/>
          <w:bCs/>
          <w:i/>
          <w:sz w:val="16"/>
          <w:szCs w:val="16"/>
        </w:rPr>
        <w:tab/>
      </w:r>
      <w:r w:rsidRPr="00D16749">
        <w:rPr>
          <w:rFonts w:asciiTheme="minorHAnsi" w:hAnsiTheme="minorHAnsi" w:cstheme="minorHAnsi"/>
          <w:bCs/>
          <w:i/>
          <w:sz w:val="16"/>
          <w:szCs w:val="16"/>
        </w:rPr>
        <w:tab/>
      </w:r>
      <w:r w:rsidRPr="00D16749">
        <w:rPr>
          <w:rFonts w:asciiTheme="minorHAnsi" w:hAnsiTheme="minorHAnsi" w:cstheme="minorHAnsi"/>
          <w:bCs/>
          <w:i/>
          <w:sz w:val="16"/>
          <w:szCs w:val="16"/>
        </w:rPr>
        <w:tab/>
      </w:r>
      <w:r w:rsidRPr="00D16749">
        <w:rPr>
          <w:rFonts w:asciiTheme="minorHAnsi" w:hAnsiTheme="minorHAnsi" w:cstheme="minorHAnsi"/>
          <w:bCs/>
          <w:i/>
          <w:sz w:val="16"/>
          <w:szCs w:val="16"/>
        </w:rPr>
        <w:tab/>
      </w:r>
      <w:r w:rsidRPr="00D16749">
        <w:rPr>
          <w:rFonts w:asciiTheme="minorHAnsi" w:hAnsiTheme="minorHAnsi" w:cstheme="minorHAnsi"/>
          <w:bCs/>
          <w:i/>
          <w:sz w:val="16"/>
          <w:szCs w:val="16"/>
        </w:rPr>
        <w:tab/>
      </w:r>
      <w:r w:rsidRPr="00D16749">
        <w:rPr>
          <w:rFonts w:asciiTheme="minorHAnsi" w:hAnsiTheme="minorHAnsi" w:cstheme="minorHAnsi"/>
          <w:bCs/>
          <w:i/>
          <w:sz w:val="16"/>
          <w:szCs w:val="16"/>
        </w:rPr>
        <w:tab/>
      </w:r>
      <w:r w:rsidRPr="00D16749">
        <w:rPr>
          <w:rFonts w:asciiTheme="minorHAnsi" w:hAnsiTheme="minorHAnsi" w:cstheme="minorHAnsi"/>
          <w:bCs/>
          <w:i/>
          <w:sz w:val="16"/>
          <w:szCs w:val="16"/>
        </w:rPr>
        <w:tab/>
      </w:r>
      <w:r w:rsidRPr="00D16749">
        <w:rPr>
          <w:rFonts w:asciiTheme="minorHAnsi" w:hAnsiTheme="minorHAnsi" w:cstheme="minorHAnsi"/>
          <w:bCs/>
          <w:i/>
          <w:sz w:val="16"/>
          <w:szCs w:val="16"/>
        </w:rPr>
        <w:tab/>
      </w:r>
      <w:r w:rsidRPr="00D16749">
        <w:rPr>
          <w:rFonts w:asciiTheme="minorHAnsi" w:hAnsiTheme="minorHAnsi" w:cstheme="minorHAnsi"/>
          <w:bCs/>
          <w:i/>
          <w:sz w:val="16"/>
          <w:szCs w:val="16"/>
        </w:rPr>
        <w:tab/>
        <w:t xml:space="preserve">Scheda creata il </w:t>
      </w:r>
      <w:r>
        <w:rPr>
          <w:rFonts w:asciiTheme="minorHAnsi" w:hAnsiTheme="minorHAnsi" w:cstheme="minorHAnsi"/>
          <w:bCs/>
          <w:i/>
          <w:sz w:val="16"/>
          <w:szCs w:val="16"/>
        </w:rPr>
        <w:t>1</w:t>
      </w:r>
      <w:r w:rsidRPr="00D16749">
        <w:rPr>
          <w:rFonts w:asciiTheme="minorHAnsi" w:hAnsiTheme="minorHAnsi" w:cstheme="minorHAnsi"/>
          <w:bCs/>
          <w:i/>
          <w:sz w:val="16"/>
          <w:szCs w:val="16"/>
        </w:rPr>
        <w:t>7</w:t>
      </w:r>
      <w:r>
        <w:rPr>
          <w:rFonts w:asciiTheme="minorHAnsi" w:hAnsiTheme="minorHAnsi" w:cstheme="minorHAnsi"/>
          <w:bCs/>
          <w:i/>
          <w:sz w:val="16"/>
          <w:szCs w:val="16"/>
        </w:rPr>
        <w:t xml:space="preserve"> marzo</w:t>
      </w:r>
      <w:r w:rsidRPr="00D16749">
        <w:rPr>
          <w:rFonts w:asciiTheme="minorHAnsi" w:hAnsiTheme="minorHAnsi" w:cstheme="minorHAnsi"/>
          <w:bCs/>
          <w:i/>
          <w:sz w:val="16"/>
          <w:szCs w:val="16"/>
        </w:rPr>
        <w:t xml:space="preserve"> 2024</w:t>
      </w:r>
    </w:p>
    <w:bookmarkEnd w:id="0"/>
    <w:p w14:paraId="769C2E6C" w14:textId="77B05F63" w:rsidR="006477DC" w:rsidRDefault="006477DC" w:rsidP="001513DB">
      <w:pPr>
        <w:jc w:val="center"/>
        <w:rPr>
          <w:rFonts w:asciiTheme="minorHAnsi" w:hAnsiTheme="minorHAnsi" w:cstheme="minorHAnsi"/>
          <w:b/>
          <w:color w:val="C00000"/>
          <w:sz w:val="44"/>
          <w:szCs w:val="44"/>
        </w:rPr>
      </w:pPr>
      <w:r>
        <w:rPr>
          <w:noProof/>
        </w:rPr>
        <w:drawing>
          <wp:inline distT="0" distB="0" distL="0" distR="0" wp14:anchorId="0677E65F" wp14:editId="78361E0A">
            <wp:extent cx="1350000" cy="1800000"/>
            <wp:effectExtent l="0" t="0" r="3175" b="0"/>
            <wp:docPr id="500953307" name="Immagine 2" descr="Foto 1 di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oto 1 di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77DC">
        <w:rPr>
          <w:noProof/>
        </w:rPr>
        <w:drawing>
          <wp:inline distT="0" distB="0" distL="0" distR="0" wp14:anchorId="4AFD55C5" wp14:editId="5C8A3B26">
            <wp:extent cx="1256400" cy="1800000"/>
            <wp:effectExtent l="0" t="0" r="1270" b="0"/>
            <wp:docPr id="2146520600" name="Immagine 1" descr="Immagine che contiene testo, giornale, Carta da giornale, Notizi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520600" name="Immagine 1" descr="Immagine che contiene testo, giornale, Carta da giornale, Notizie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56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77DC">
        <w:rPr>
          <w:noProof/>
        </w:rPr>
        <w:drawing>
          <wp:inline distT="0" distB="0" distL="0" distR="0" wp14:anchorId="7E7D79BB" wp14:editId="1B9119B4">
            <wp:extent cx="2520000" cy="1767600"/>
            <wp:effectExtent l="0" t="0" r="0" b="4445"/>
            <wp:docPr id="1116561140" name="Immagine 1" descr="Immagine che contiene giornale, testo, Carta da giornale, Pubblicazion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561140" name="Immagine 1" descr="Immagine che contiene giornale, testo, Carta da giornale, Pubblicazione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7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77DC">
        <w:rPr>
          <w:noProof/>
        </w:rPr>
        <w:drawing>
          <wp:inline distT="0" distB="0" distL="0" distR="0" wp14:anchorId="60A5B351" wp14:editId="3E0C0296">
            <wp:extent cx="1270800" cy="1800000"/>
            <wp:effectExtent l="0" t="0" r="5715" b="0"/>
            <wp:docPr id="9592549" name="Immagine 1" descr="Immagine che contiene giornale, testo, Viso umano, Carta da giornal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2549" name="Immagine 1" descr="Immagine che contiene giornale, testo, Viso umano, Carta da giornale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70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477DC">
        <w:rPr>
          <w:noProof/>
        </w:rPr>
        <w:drawing>
          <wp:inline distT="0" distB="0" distL="0" distR="0" wp14:anchorId="24E32DEA" wp14:editId="6DCC0FE7">
            <wp:extent cx="4287600" cy="1800000"/>
            <wp:effectExtent l="0" t="0" r="0" b="0"/>
            <wp:docPr id="1426424308" name="Immagine 1" descr="Immagine che contiene testo, giornale, Carta da giornale, Notizi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424308" name="Immagine 1" descr="Immagine che contiene testo, giornale, Carta da giornale, Notizie&#10;&#10;Descrizione generat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876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5F309" w14:textId="70E0AEBB" w:rsidR="00E920CE" w:rsidRPr="00A02EAF" w:rsidRDefault="00E920CE" w:rsidP="00E920CE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bookmarkStart w:id="2" w:name="_Hlk161639722"/>
      <w:r w:rsidRPr="00A02EAF">
        <w:rPr>
          <w:rFonts w:asciiTheme="minorHAnsi" w:hAnsiTheme="minorHAnsi" w:cstheme="minorHAnsi"/>
          <w:b/>
          <w:color w:val="C00000"/>
          <w:sz w:val="44"/>
          <w:szCs w:val="44"/>
        </w:rPr>
        <w:t xml:space="preserve">Descrizione </w:t>
      </w:r>
      <w:r>
        <w:rPr>
          <w:rFonts w:asciiTheme="minorHAnsi" w:hAnsiTheme="minorHAnsi" w:cstheme="minorHAnsi"/>
          <w:b/>
          <w:color w:val="C00000"/>
          <w:sz w:val="44"/>
          <w:szCs w:val="44"/>
        </w:rPr>
        <w:t>storico-</w:t>
      </w:r>
      <w:r w:rsidRPr="00A02EAF">
        <w:rPr>
          <w:rFonts w:asciiTheme="minorHAnsi" w:hAnsiTheme="minorHAnsi" w:cstheme="minorHAnsi"/>
          <w:b/>
          <w:color w:val="C00000"/>
          <w:sz w:val="44"/>
          <w:szCs w:val="44"/>
        </w:rPr>
        <w:t>bibliografica</w:t>
      </w:r>
    </w:p>
    <w:bookmarkEnd w:id="1"/>
    <w:bookmarkEnd w:id="2"/>
    <w:p w14:paraId="350E5FF5" w14:textId="76276C42" w:rsidR="00AD3604" w:rsidRDefault="00AD3604" w:rsidP="00E920CE">
      <w:pPr>
        <w:jc w:val="both"/>
        <w:rPr>
          <w:rFonts w:asciiTheme="minorHAnsi" w:hAnsiTheme="minorHAnsi" w:cstheme="minorHAnsi"/>
          <w:sz w:val="18"/>
          <w:szCs w:val="18"/>
        </w:rPr>
      </w:pPr>
      <w:r w:rsidRPr="001513DB">
        <w:rPr>
          <w:rFonts w:asciiTheme="minorHAnsi" w:hAnsiTheme="minorHAnsi" w:cstheme="minorHAnsi"/>
          <w:sz w:val="18"/>
          <w:szCs w:val="18"/>
        </w:rPr>
        <w:t xml:space="preserve">La </w:t>
      </w:r>
      <w:r w:rsidR="000B376A" w:rsidRPr="001513DB">
        <w:rPr>
          <w:rFonts w:asciiTheme="minorHAnsi" w:hAnsiTheme="minorHAnsi" w:cstheme="minorHAnsi"/>
          <w:sz w:val="18"/>
          <w:szCs w:val="18"/>
        </w:rPr>
        <w:t>*</w:t>
      </w:r>
      <w:r w:rsidRPr="001513DB">
        <w:rPr>
          <w:rFonts w:asciiTheme="minorHAnsi" w:hAnsiTheme="minorHAnsi" w:cstheme="minorHAnsi"/>
          <w:b/>
          <w:bCs/>
          <w:sz w:val="18"/>
          <w:szCs w:val="18"/>
        </w:rPr>
        <w:t>stampa. - Ed. della sera</w:t>
      </w:r>
      <w:r w:rsidRPr="001513DB">
        <w:rPr>
          <w:rFonts w:asciiTheme="minorHAnsi" w:hAnsiTheme="minorHAnsi" w:cstheme="minorHAnsi"/>
          <w:sz w:val="18"/>
          <w:szCs w:val="18"/>
        </w:rPr>
        <w:t xml:space="preserve">. - </w:t>
      </w:r>
      <w:r w:rsidR="000B376A" w:rsidRPr="001513DB">
        <w:rPr>
          <w:rFonts w:asciiTheme="minorHAnsi" w:hAnsiTheme="minorHAnsi" w:cstheme="minorHAnsi"/>
          <w:sz w:val="18"/>
          <w:szCs w:val="18"/>
        </w:rPr>
        <w:t xml:space="preserve">   </w:t>
      </w:r>
      <w:r w:rsidRPr="001513DB">
        <w:rPr>
          <w:rFonts w:asciiTheme="minorHAnsi" w:hAnsiTheme="minorHAnsi" w:cstheme="minorHAnsi"/>
          <w:sz w:val="18"/>
          <w:szCs w:val="18"/>
        </w:rPr>
        <w:t>-a</w:t>
      </w:r>
      <w:r w:rsidR="000B376A" w:rsidRPr="001513DB">
        <w:rPr>
          <w:rFonts w:asciiTheme="minorHAnsi" w:hAnsiTheme="minorHAnsi" w:cstheme="minorHAnsi"/>
          <w:sz w:val="18"/>
          <w:szCs w:val="18"/>
        </w:rPr>
        <w:t>nno</w:t>
      </w:r>
      <w:r w:rsidRPr="001513DB">
        <w:rPr>
          <w:rFonts w:asciiTheme="minorHAnsi" w:hAnsiTheme="minorHAnsi" w:cstheme="minorHAnsi"/>
          <w:sz w:val="18"/>
          <w:szCs w:val="18"/>
        </w:rPr>
        <w:t xml:space="preserve"> 65, n. 89 (14 apr</w:t>
      </w:r>
      <w:r w:rsidR="000B376A" w:rsidRPr="001513DB">
        <w:rPr>
          <w:rFonts w:asciiTheme="minorHAnsi" w:hAnsiTheme="minorHAnsi" w:cstheme="minorHAnsi"/>
          <w:sz w:val="18"/>
          <w:szCs w:val="18"/>
        </w:rPr>
        <w:t>ile</w:t>
      </w:r>
      <w:r w:rsidRPr="001513DB">
        <w:rPr>
          <w:rFonts w:asciiTheme="minorHAnsi" w:hAnsiTheme="minorHAnsi" w:cstheme="minorHAnsi"/>
          <w:sz w:val="18"/>
          <w:szCs w:val="18"/>
        </w:rPr>
        <w:t xml:space="preserve"> 1931). - Torino : </w:t>
      </w:r>
      <w:r w:rsidR="000B376A" w:rsidRPr="001513DB">
        <w:rPr>
          <w:rFonts w:asciiTheme="minorHAnsi" w:hAnsiTheme="minorHAnsi" w:cstheme="minorHAnsi"/>
          <w:sz w:val="18"/>
          <w:szCs w:val="18"/>
        </w:rPr>
        <w:t>[</w:t>
      </w:r>
      <w:r w:rsidRPr="001513DB">
        <w:rPr>
          <w:rFonts w:asciiTheme="minorHAnsi" w:hAnsiTheme="minorHAnsi" w:cstheme="minorHAnsi"/>
          <w:sz w:val="18"/>
          <w:szCs w:val="18"/>
        </w:rPr>
        <w:t xml:space="preserve">s. n., </w:t>
      </w:r>
      <w:r w:rsidR="000B376A" w:rsidRPr="001513DB">
        <w:rPr>
          <w:rFonts w:asciiTheme="minorHAnsi" w:hAnsiTheme="minorHAnsi" w:cstheme="minorHAnsi"/>
          <w:sz w:val="18"/>
          <w:szCs w:val="18"/>
        </w:rPr>
        <w:t>19</w:t>
      </w:r>
      <w:r w:rsidR="006477DC" w:rsidRPr="001513DB">
        <w:rPr>
          <w:rFonts w:asciiTheme="minorHAnsi" w:hAnsiTheme="minorHAnsi" w:cstheme="minorHAnsi"/>
          <w:sz w:val="18"/>
          <w:szCs w:val="18"/>
        </w:rPr>
        <w:t>25</w:t>
      </w:r>
      <w:r w:rsidRPr="001513DB">
        <w:rPr>
          <w:rFonts w:asciiTheme="minorHAnsi" w:hAnsiTheme="minorHAnsi" w:cstheme="minorHAnsi"/>
          <w:sz w:val="18"/>
          <w:szCs w:val="18"/>
        </w:rPr>
        <w:t>-1931</w:t>
      </w:r>
      <w:r w:rsidR="000B376A" w:rsidRPr="001513DB">
        <w:rPr>
          <w:rFonts w:asciiTheme="minorHAnsi" w:hAnsiTheme="minorHAnsi" w:cstheme="minorHAnsi"/>
          <w:sz w:val="18"/>
          <w:szCs w:val="18"/>
        </w:rPr>
        <w:t>]</w:t>
      </w:r>
      <w:r w:rsidRPr="001513DB">
        <w:rPr>
          <w:rFonts w:asciiTheme="minorHAnsi" w:hAnsiTheme="minorHAnsi" w:cstheme="minorHAnsi"/>
          <w:sz w:val="18"/>
          <w:szCs w:val="18"/>
        </w:rPr>
        <w:t xml:space="preserve">. </w:t>
      </w:r>
      <w:r w:rsidR="000B376A" w:rsidRPr="001513DB">
        <w:rPr>
          <w:rFonts w:asciiTheme="minorHAnsi" w:hAnsiTheme="minorHAnsi" w:cstheme="minorHAnsi"/>
          <w:sz w:val="18"/>
          <w:szCs w:val="18"/>
        </w:rPr>
        <w:t>–</w:t>
      </w:r>
      <w:r w:rsidRPr="001513DB">
        <w:rPr>
          <w:rFonts w:asciiTheme="minorHAnsi" w:hAnsiTheme="minorHAnsi" w:cstheme="minorHAnsi"/>
          <w:sz w:val="18"/>
          <w:szCs w:val="18"/>
        </w:rPr>
        <w:t xml:space="preserve"> </w:t>
      </w:r>
      <w:r w:rsidR="006477DC" w:rsidRPr="001513DB">
        <w:rPr>
          <w:rFonts w:asciiTheme="minorHAnsi" w:hAnsiTheme="minorHAnsi" w:cstheme="minorHAnsi"/>
          <w:sz w:val="18"/>
          <w:szCs w:val="18"/>
        </w:rPr>
        <w:t>6</w:t>
      </w:r>
      <w:r w:rsidR="000B376A" w:rsidRPr="001513DB">
        <w:rPr>
          <w:rFonts w:asciiTheme="minorHAnsi" w:hAnsiTheme="minorHAnsi" w:cstheme="minorHAnsi"/>
          <w:sz w:val="18"/>
          <w:szCs w:val="18"/>
        </w:rPr>
        <w:t xml:space="preserve"> </w:t>
      </w:r>
      <w:r w:rsidRPr="001513DB">
        <w:rPr>
          <w:rFonts w:asciiTheme="minorHAnsi" w:hAnsiTheme="minorHAnsi" w:cstheme="minorHAnsi"/>
          <w:sz w:val="18"/>
          <w:szCs w:val="18"/>
        </w:rPr>
        <w:t>v</w:t>
      </w:r>
      <w:r w:rsidR="000B376A" w:rsidRPr="001513DB">
        <w:rPr>
          <w:rFonts w:asciiTheme="minorHAnsi" w:hAnsiTheme="minorHAnsi" w:cstheme="minorHAnsi"/>
          <w:sz w:val="18"/>
          <w:szCs w:val="18"/>
        </w:rPr>
        <w:t>olumi</w:t>
      </w:r>
      <w:r w:rsidRPr="001513DB">
        <w:rPr>
          <w:rFonts w:asciiTheme="minorHAnsi" w:hAnsiTheme="minorHAnsi" w:cstheme="minorHAnsi"/>
          <w:sz w:val="18"/>
          <w:szCs w:val="18"/>
        </w:rPr>
        <w:t xml:space="preserve">. </w:t>
      </w:r>
      <w:r w:rsidR="000B376A" w:rsidRPr="001513DB">
        <w:rPr>
          <w:rFonts w:asciiTheme="minorHAnsi" w:hAnsiTheme="minorHAnsi" w:cstheme="minorHAnsi"/>
          <w:sz w:val="18"/>
          <w:szCs w:val="18"/>
        </w:rPr>
        <w:t>((</w:t>
      </w:r>
      <w:r w:rsidRPr="001513DB">
        <w:rPr>
          <w:rFonts w:asciiTheme="minorHAnsi" w:hAnsiTheme="minorHAnsi" w:cstheme="minorHAnsi"/>
          <w:sz w:val="18"/>
          <w:szCs w:val="18"/>
        </w:rPr>
        <w:t xml:space="preserve">Quotidiano. </w:t>
      </w:r>
      <w:r w:rsidR="000B376A" w:rsidRPr="001513DB">
        <w:rPr>
          <w:rFonts w:asciiTheme="minorHAnsi" w:hAnsiTheme="minorHAnsi" w:cstheme="minorHAnsi"/>
          <w:sz w:val="18"/>
          <w:szCs w:val="18"/>
        </w:rPr>
        <w:t>–</w:t>
      </w:r>
      <w:r w:rsidRPr="001513DB">
        <w:rPr>
          <w:rFonts w:asciiTheme="minorHAnsi" w:hAnsiTheme="minorHAnsi" w:cstheme="minorHAnsi"/>
          <w:sz w:val="18"/>
          <w:szCs w:val="18"/>
        </w:rPr>
        <w:t xml:space="preserve"> </w:t>
      </w:r>
      <w:r w:rsidR="000B376A" w:rsidRPr="001513DB">
        <w:rPr>
          <w:rFonts w:asciiTheme="minorHAnsi" w:hAnsiTheme="minorHAnsi" w:cstheme="minorHAnsi"/>
          <w:sz w:val="18"/>
          <w:szCs w:val="18"/>
        </w:rPr>
        <w:t xml:space="preserve">Disponibile anche online. - </w:t>
      </w:r>
      <w:r w:rsidRPr="001513DB">
        <w:rPr>
          <w:rFonts w:asciiTheme="minorHAnsi" w:hAnsiTheme="minorHAnsi" w:cstheme="minorHAnsi"/>
          <w:sz w:val="18"/>
          <w:szCs w:val="18"/>
        </w:rPr>
        <w:t>Descrizione basata su: A</w:t>
      </w:r>
      <w:r w:rsidR="000B376A" w:rsidRPr="001513DB">
        <w:rPr>
          <w:rFonts w:asciiTheme="minorHAnsi" w:hAnsiTheme="minorHAnsi" w:cstheme="minorHAnsi"/>
          <w:sz w:val="18"/>
          <w:szCs w:val="18"/>
        </w:rPr>
        <w:t>nno</w:t>
      </w:r>
      <w:r w:rsidRPr="001513DB">
        <w:rPr>
          <w:rFonts w:asciiTheme="minorHAnsi" w:hAnsiTheme="minorHAnsi" w:cstheme="minorHAnsi"/>
          <w:sz w:val="18"/>
          <w:szCs w:val="18"/>
        </w:rPr>
        <w:t xml:space="preserve"> 59, n. 1 (1 gen</w:t>
      </w:r>
      <w:r w:rsidR="000B376A" w:rsidRPr="001513DB">
        <w:rPr>
          <w:rFonts w:asciiTheme="minorHAnsi" w:hAnsiTheme="minorHAnsi" w:cstheme="minorHAnsi"/>
          <w:sz w:val="18"/>
          <w:szCs w:val="18"/>
        </w:rPr>
        <w:t>naio</w:t>
      </w:r>
      <w:r w:rsidRPr="001513DB">
        <w:rPr>
          <w:rFonts w:asciiTheme="minorHAnsi" w:hAnsiTheme="minorHAnsi" w:cstheme="minorHAnsi"/>
          <w:sz w:val="18"/>
          <w:szCs w:val="18"/>
        </w:rPr>
        <w:t xml:space="preserve"> 1925). - CFI0422628</w:t>
      </w:r>
    </w:p>
    <w:p w14:paraId="29E365FC" w14:textId="735AD38C" w:rsidR="00D717B9" w:rsidRPr="001513DB" w:rsidRDefault="00D717B9" w:rsidP="00E920CE">
      <w:pPr>
        <w:jc w:val="both"/>
        <w:rPr>
          <w:rFonts w:asciiTheme="minorHAnsi" w:hAnsiTheme="minorHAnsi" w:cstheme="minorHAnsi"/>
          <w:bCs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>Ed. pomeridiana de: La *stampa [Q884]</w:t>
      </w:r>
    </w:p>
    <w:p w14:paraId="7C2E0052" w14:textId="77777777" w:rsidR="00AD3604" w:rsidRPr="001513DB" w:rsidRDefault="00AD3604" w:rsidP="00E920CE">
      <w:pPr>
        <w:jc w:val="both"/>
        <w:rPr>
          <w:rFonts w:asciiTheme="minorHAnsi" w:hAnsiTheme="minorHAnsi" w:cstheme="minorHAnsi"/>
          <w:bCs/>
          <w:sz w:val="18"/>
          <w:szCs w:val="18"/>
        </w:rPr>
      </w:pPr>
    </w:p>
    <w:p w14:paraId="3CD1A2C2" w14:textId="03840E87" w:rsidR="00E920CE" w:rsidRPr="001513DB" w:rsidRDefault="00E920CE" w:rsidP="00E920CE">
      <w:pPr>
        <w:jc w:val="both"/>
        <w:rPr>
          <w:rFonts w:asciiTheme="minorHAnsi" w:hAnsiTheme="minorHAnsi" w:cstheme="minorHAnsi"/>
          <w:sz w:val="18"/>
          <w:szCs w:val="18"/>
        </w:rPr>
      </w:pPr>
      <w:r w:rsidRPr="001513DB">
        <w:rPr>
          <w:rFonts w:asciiTheme="minorHAnsi" w:hAnsiTheme="minorHAnsi" w:cstheme="minorHAnsi"/>
          <w:bCs/>
          <w:sz w:val="18"/>
          <w:szCs w:val="18"/>
        </w:rPr>
        <w:t>La</w:t>
      </w:r>
      <w:r w:rsidRPr="001513DB">
        <w:rPr>
          <w:rFonts w:asciiTheme="minorHAnsi" w:hAnsiTheme="minorHAnsi" w:cstheme="minorHAnsi"/>
          <w:b/>
          <w:bCs/>
          <w:sz w:val="18"/>
          <w:szCs w:val="18"/>
        </w:rPr>
        <w:t xml:space="preserve"> *stampa della sera. </w:t>
      </w:r>
      <w:r w:rsidRPr="001513DB">
        <w:rPr>
          <w:rFonts w:asciiTheme="minorHAnsi" w:hAnsiTheme="minorHAnsi" w:cstheme="minorHAnsi"/>
          <w:sz w:val="18"/>
          <w:szCs w:val="18"/>
        </w:rPr>
        <w:t>- Anno 65, n. 90 (15 aprile 1931)-anno 70, n. 311 (31 dicembre 1936). - Torino : [s.n.], 1931-1936. – 6 volumi. ((Quotidiano. - CFI0422636</w:t>
      </w:r>
    </w:p>
    <w:p w14:paraId="14BEEC69" w14:textId="77777777" w:rsidR="00E920CE" w:rsidRPr="001513DB" w:rsidRDefault="00E920CE" w:rsidP="00E920CE">
      <w:pPr>
        <w:jc w:val="both"/>
        <w:rPr>
          <w:rFonts w:asciiTheme="minorHAnsi" w:hAnsiTheme="minorHAnsi" w:cstheme="minorHAnsi"/>
          <w:sz w:val="18"/>
          <w:szCs w:val="18"/>
        </w:rPr>
      </w:pPr>
      <w:r w:rsidRPr="001513DB">
        <w:rPr>
          <w:rFonts w:asciiTheme="minorHAnsi" w:hAnsiTheme="minorHAnsi" w:cstheme="minorHAnsi"/>
          <w:sz w:val="18"/>
          <w:szCs w:val="18"/>
        </w:rPr>
        <w:t>Copia digitale a: *</w:t>
      </w:r>
      <w:hyperlink r:id="rId9" w:history="1">
        <w:r w:rsidRPr="001513DB">
          <w:rPr>
            <w:rStyle w:val="Collegamentoipertestuale"/>
            <w:rFonts w:asciiTheme="minorHAnsi" w:eastAsiaTheme="majorEastAsia" w:hAnsiTheme="minorHAnsi" w:cstheme="minorHAnsi"/>
            <w:sz w:val="18"/>
            <w:szCs w:val="18"/>
          </w:rPr>
          <w:t>https://archive.org/details/booksbylanguage_italian?and%5B%5D=stampa+sera&amp;sin=&amp;sort=-date&amp;page=15</w:t>
        </w:r>
      </w:hyperlink>
    </w:p>
    <w:p w14:paraId="66B5DBA1" w14:textId="77777777" w:rsidR="000B376A" w:rsidRPr="001513DB" w:rsidRDefault="000B376A" w:rsidP="00E920CE">
      <w:pPr>
        <w:jc w:val="both"/>
        <w:rPr>
          <w:rStyle w:val="Enfasigrassetto"/>
          <w:rFonts w:asciiTheme="minorHAnsi" w:eastAsiaTheme="majorEastAsia" w:hAnsiTheme="minorHAnsi" w:cstheme="minorHAnsi"/>
          <w:sz w:val="18"/>
          <w:szCs w:val="18"/>
        </w:rPr>
      </w:pPr>
    </w:p>
    <w:p w14:paraId="7B804757" w14:textId="5B084116" w:rsidR="00E920CE" w:rsidRPr="001513DB" w:rsidRDefault="00E920CE" w:rsidP="00E920CE">
      <w:pPr>
        <w:jc w:val="both"/>
        <w:rPr>
          <w:rFonts w:asciiTheme="minorHAnsi" w:hAnsiTheme="minorHAnsi" w:cstheme="minorHAnsi"/>
          <w:sz w:val="18"/>
          <w:szCs w:val="18"/>
        </w:rPr>
      </w:pPr>
      <w:bookmarkStart w:id="3" w:name="_Hlk161556955"/>
      <w:r w:rsidRPr="001513DB">
        <w:rPr>
          <w:rStyle w:val="Enfasigrassetto"/>
          <w:rFonts w:asciiTheme="minorHAnsi" w:eastAsiaTheme="majorEastAsia" w:hAnsiTheme="minorHAnsi" w:cstheme="minorHAnsi"/>
          <w:sz w:val="18"/>
          <w:szCs w:val="18"/>
        </w:rPr>
        <w:t>*</w:t>
      </w:r>
      <w:r w:rsidRPr="001513DB">
        <w:rPr>
          <w:rStyle w:val="Enfasigrassetto"/>
          <w:rFonts w:asciiTheme="minorHAnsi" w:eastAsiaTheme="majorEastAsia" w:hAnsiTheme="minorHAnsi" w:cstheme="minorHAnsi"/>
          <w:b/>
          <w:sz w:val="18"/>
          <w:szCs w:val="18"/>
        </w:rPr>
        <w:t>Stampa sera</w:t>
      </w:r>
      <w:bookmarkEnd w:id="3"/>
      <w:r w:rsidRPr="001513DB">
        <w:rPr>
          <w:rStyle w:val="Enfasigrassetto"/>
          <w:rFonts w:asciiTheme="minorHAnsi" w:eastAsiaTheme="majorEastAsia" w:hAnsiTheme="minorHAnsi" w:cstheme="minorHAnsi"/>
          <w:sz w:val="18"/>
          <w:szCs w:val="18"/>
        </w:rPr>
        <w:t xml:space="preserve">. </w:t>
      </w:r>
      <w:r w:rsidRPr="001513DB">
        <w:rPr>
          <w:rFonts w:asciiTheme="minorHAnsi" w:hAnsiTheme="minorHAnsi" w:cstheme="minorHAnsi"/>
          <w:sz w:val="18"/>
          <w:szCs w:val="18"/>
        </w:rPr>
        <w:t>- Anno 61, n. 1 (gennaio 1937)-</w:t>
      </w:r>
      <w:r w:rsidR="00AD3604" w:rsidRPr="001513DB">
        <w:rPr>
          <w:rFonts w:asciiTheme="minorHAnsi" w:hAnsiTheme="minorHAnsi" w:cstheme="minorHAnsi"/>
          <w:sz w:val="18"/>
          <w:szCs w:val="18"/>
        </w:rPr>
        <w:t>anno 79, n. 99 (25-26 aprile 1945)</w:t>
      </w:r>
      <w:r w:rsidRPr="001513DB">
        <w:rPr>
          <w:rFonts w:asciiTheme="minorHAnsi" w:hAnsiTheme="minorHAnsi" w:cstheme="minorHAnsi"/>
          <w:sz w:val="18"/>
          <w:szCs w:val="18"/>
        </w:rPr>
        <w:t>. - Torino : [s.n.], 1937-194</w:t>
      </w:r>
      <w:r w:rsidR="00AD3604" w:rsidRPr="001513DB">
        <w:rPr>
          <w:rFonts w:asciiTheme="minorHAnsi" w:hAnsiTheme="minorHAnsi" w:cstheme="minorHAnsi"/>
          <w:sz w:val="18"/>
          <w:szCs w:val="18"/>
        </w:rPr>
        <w:t>5</w:t>
      </w:r>
      <w:r w:rsidRPr="001513DB">
        <w:rPr>
          <w:rFonts w:asciiTheme="minorHAnsi" w:hAnsiTheme="minorHAnsi" w:cstheme="minorHAnsi"/>
          <w:sz w:val="18"/>
          <w:szCs w:val="18"/>
        </w:rPr>
        <w:t xml:space="preserve">. – </w:t>
      </w:r>
      <w:r w:rsidR="00AD3604" w:rsidRPr="001513DB">
        <w:rPr>
          <w:rFonts w:asciiTheme="minorHAnsi" w:hAnsiTheme="minorHAnsi" w:cstheme="minorHAnsi"/>
          <w:sz w:val="18"/>
          <w:szCs w:val="18"/>
        </w:rPr>
        <w:t>9</w:t>
      </w:r>
      <w:r w:rsidRPr="001513DB">
        <w:rPr>
          <w:rFonts w:asciiTheme="minorHAnsi" w:hAnsiTheme="minorHAnsi" w:cstheme="minorHAnsi"/>
          <w:sz w:val="18"/>
          <w:szCs w:val="18"/>
        </w:rPr>
        <w:t xml:space="preserve"> volumi : ill. ; 57 cm. ((Quotidiano. - TO00195742</w:t>
      </w:r>
    </w:p>
    <w:p w14:paraId="74E78CFD" w14:textId="13CBDDF7" w:rsidR="000C0858" w:rsidRPr="001513DB" w:rsidRDefault="000C0858" w:rsidP="00E920CE">
      <w:pPr>
        <w:jc w:val="both"/>
        <w:rPr>
          <w:rFonts w:asciiTheme="minorHAnsi" w:hAnsiTheme="minorHAnsi" w:cstheme="minorHAnsi"/>
          <w:sz w:val="18"/>
          <w:szCs w:val="18"/>
        </w:rPr>
      </w:pPr>
      <w:r w:rsidRPr="001513DB">
        <w:rPr>
          <w:rFonts w:asciiTheme="minorHAnsi" w:hAnsiTheme="minorHAnsi" w:cstheme="minorHAnsi"/>
          <w:sz w:val="18"/>
          <w:szCs w:val="18"/>
        </w:rPr>
        <w:t>Continua con: *Giornale di Torino [Q646]</w:t>
      </w:r>
    </w:p>
    <w:p w14:paraId="033DD496" w14:textId="77777777" w:rsidR="00E920CE" w:rsidRPr="001513DB" w:rsidRDefault="00E920CE" w:rsidP="00E920CE">
      <w:pPr>
        <w:jc w:val="both"/>
        <w:rPr>
          <w:rFonts w:asciiTheme="minorHAnsi" w:hAnsiTheme="minorHAnsi" w:cstheme="minorHAnsi"/>
          <w:sz w:val="18"/>
          <w:szCs w:val="18"/>
        </w:rPr>
      </w:pPr>
      <w:r w:rsidRPr="001513DB">
        <w:rPr>
          <w:rFonts w:asciiTheme="minorHAnsi" w:hAnsiTheme="minorHAnsi" w:cstheme="minorHAnsi"/>
          <w:sz w:val="18"/>
          <w:szCs w:val="18"/>
        </w:rPr>
        <w:t xml:space="preserve">Copia digitale a: </w:t>
      </w:r>
    </w:p>
    <w:p w14:paraId="76113B42" w14:textId="77777777" w:rsidR="00E920CE" w:rsidRPr="001513DB" w:rsidRDefault="00E920CE" w:rsidP="00E920CE">
      <w:pPr>
        <w:jc w:val="both"/>
        <w:rPr>
          <w:rFonts w:asciiTheme="minorHAnsi" w:hAnsiTheme="minorHAnsi" w:cstheme="minorHAnsi"/>
          <w:b/>
          <w:sz w:val="18"/>
          <w:szCs w:val="18"/>
        </w:rPr>
      </w:pPr>
      <w:r w:rsidRPr="001513DB">
        <w:rPr>
          <w:rFonts w:asciiTheme="minorHAnsi" w:hAnsiTheme="minorHAnsi" w:cstheme="minorHAnsi"/>
          <w:sz w:val="18"/>
          <w:szCs w:val="18"/>
        </w:rPr>
        <w:t>*</w:t>
      </w:r>
      <w:hyperlink r:id="rId10" w:tgtFrame="_blank" w:tooltip="Link a copia digitale di 1" w:history="1">
        <w:r w:rsidRPr="001513DB">
          <w:rPr>
            <w:rStyle w:val="Collegamentoipertestuale"/>
            <w:rFonts w:asciiTheme="minorHAnsi" w:eastAsiaTheme="majorEastAsia" w:hAnsiTheme="minorHAnsi" w:cstheme="minorHAnsi"/>
            <w:sz w:val="18"/>
            <w:szCs w:val="18"/>
          </w:rPr>
          <w:t>http://www.archiviolastampa.it/</w:t>
        </w:r>
      </w:hyperlink>
      <w:r w:rsidRPr="001513DB">
        <w:rPr>
          <w:rFonts w:asciiTheme="minorHAnsi" w:hAnsiTheme="minorHAnsi" w:cstheme="minorHAnsi"/>
          <w:b/>
          <w:sz w:val="18"/>
          <w:szCs w:val="18"/>
        </w:rPr>
        <w:t xml:space="preserve"> </w:t>
      </w:r>
    </w:p>
    <w:p w14:paraId="0E1B38BC" w14:textId="77777777" w:rsidR="00E920CE" w:rsidRPr="001513DB" w:rsidRDefault="00E920CE" w:rsidP="00E920CE">
      <w:pPr>
        <w:jc w:val="both"/>
        <w:rPr>
          <w:rFonts w:asciiTheme="minorHAnsi" w:hAnsiTheme="minorHAnsi" w:cstheme="minorHAnsi"/>
          <w:sz w:val="18"/>
          <w:szCs w:val="18"/>
        </w:rPr>
      </w:pPr>
      <w:r w:rsidRPr="001513DB">
        <w:rPr>
          <w:rFonts w:asciiTheme="minorHAnsi" w:hAnsiTheme="minorHAnsi" w:cstheme="minorHAnsi"/>
          <w:sz w:val="18"/>
          <w:szCs w:val="18"/>
        </w:rPr>
        <w:t>*</w:t>
      </w:r>
      <w:hyperlink r:id="rId11" w:history="1">
        <w:r w:rsidRPr="001513DB">
          <w:rPr>
            <w:rStyle w:val="Collegamentoipertestuale"/>
            <w:rFonts w:asciiTheme="minorHAnsi" w:eastAsiaTheme="majorEastAsia" w:hAnsiTheme="minorHAnsi" w:cstheme="minorHAnsi"/>
            <w:sz w:val="18"/>
            <w:szCs w:val="18"/>
          </w:rPr>
          <w:t>https://archive.org/details/booksbylanguage_italian?and%5B%5D=stampa+sera&amp;sin=&amp;sort=-date&amp;page=15</w:t>
        </w:r>
      </w:hyperlink>
    </w:p>
    <w:p w14:paraId="4657B0EC" w14:textId="77777777" w:rsidR="000B376A" w:rsidRPr="001513DB" w:rsidRDefault="000B376A" w:rsidP="00E920CE">
      <w:pPr>
        <w:jc w:val="both"/>
        <w:rPr>
          <w:rFonts w:asciiTheme="minorHAnsi" w:hAnsiTheme="minorHAnsi" w:cstheme="minorHAnsi"/>
          <w:b/>
          <w:sz w:val="18"/>
          <w:szCs w:val="18"/>
        </w:rPr>
      </w:pPr>
    </w:p>
    <w:p w14:paraId="455C421D" w14:textId="69B7AC3E" w:rsidR="00E920CE" w:rsidRPr="001513DB" w:rsidRDefault="00E920CE" w:rsidP="00E920CE">
      <w:pPr>
        <w:jc w:val="both"/>
        <w:rPr>
          <w:rFonts w:asciiTheme="minorHAnsi" w:hAnsiTheme="minorHAnsi" w:cstheme="minorHAnsi"/>
          <w:sz w:val="18"/>
          <w:szCs w:val="18"/>
        </w:rPr>
      </w:pPr>
      <w:bookmarkStart w:id="4" w:name="_Hlk161556972"/>
      <w:r w:rsidRPr="001513DB">
        <w:rPr>
          <w:rFonts w:asciiTheme="minorHAnsi" w:hAnsiTheme="minorHAnsi" w:cstheme="minorHAnsi"/>
          <w:b/>
          <w:sz w:val="18"/>
          <w:szCs w:val="18"/>
        </w:rPr>
        <w:t>*Nuova stampa sera</w:t>
      </w:r>
      <w:bookmarkEnd w:id="4"/>
      <w:r w:rsidRPr="001513DB">
        <w:rPr>
          <w:rFonts w:asciiTheme="minorHAnsi" w:hAnsiTheme="minorHAnsi" w:cstheme="minorHAnsi"/>
          <w:sz w:val="18"/>
          <w:szCs w:val="18"/>
        </w:rPr>
        <w:t>. - Anno 1, n. 1 (gennaio 1947)-anno 12, n. 309 (31 dicembre 1958). - Torino : [s. n.], 1947-1958. - 12 volumi. ((Quotidiano. - TO00200764</w:t>
      </w:r>
    </w:p>
    <w:p w14:paraId="4D65447A" w14:textId="394A50DA" w:rsidR="000C0858" w:rsidRPr="001513DB" w:rsidRDefault="000C0858" w:rsidP="000C0858">
      <w:pPr>
        <w:jc w:val="both"/>
        <w:rPr>
          <w:rFonts w:asciiTheme="minorHAnsi" w:hAnsiTheme="minorHAnsi" w:cstheme="minorHAnsi"/>
          <w:sz w:val="18"/>
          <w:szCs w:val="18"/>
        </w:rPr>
      </w:pPr>
      <w:r w:rsidRPr="001513DB">
        <w:rPr>
          <w:rFonts w:asciiTheme="minorHAnsi" w:hAnsiTheme="minorHAnsi" w:cstheme="minorHAnsi"/>
          <w:sz w:val="18"/>
          <w:szCs w:val="18"/>
        </w:rPr>
        <w:t>Continuazione di: *Giornale di Torino [Q646]</w:t>
      </w:r>
    </w:p>
    <w:p w14:paraId="4D189A3F" w14:textId="77777777" w:rsidR="00E920CE" w:rsidRPr="001513DB" w:rsidRDefault="00E920CE" w:rsidP="00E920CE">
      <w:pPr>
        <w:jc w:val="both"/>
        <w:rPr>
          <w:rFonts w:asciiTheme="minorHAnsi" w:hAnsiTheme="minorHAnsi" w:cstheme="minorHAnsi"/>
          <w:sz w:val="18"/>
          <w:szCs w:val="18"/>
        </w:rPr>
      </w:pPr>
      <w:r w:rsidRPr="001513DB">
        <w:rPr>
          <w:rFonts w:asciiTheme="minorHAnsi" w:hAnsiTheme="minorHAnsi" w:cstheme="minorHAnsi"/>
          <w:sz w:val="18"/>
          <w:szCs w:val="18"/>
        </w:rPr>
        <w:t xml:space="preserve">Copia digitale a: </w:t>
      </w:r>
      <w:hyperlink r:id="rId12" w:history="1">
        <w:r w:rsidRPr="001513DB">
          <w:rPr>
            <w:rStyle w:val="Collegamentoipertestuale"/>
            <w:rFonts w:asciiTheme="minorHAnsi" w:eastAsiaTheme="majorEastAsia" w:hAnsiTheme="minorHAnsi" w:cstheme="minorHAnsi"/>
            <w:sz w:val="18"/>
            <w:szCs w:val="18"/>
          </w:rPr>
          <w:t>https://archive.org/details/booksbylanguage_italian?and%5B%5D=stampa+sera&amp;sin=&amp;sort=-date&amp;page=15</w:t>
        </w:r>
      </w:hyperlink>
    </w:p>
    <w:p w14:paraId="6B3288BA" w14:textId="77777777" w:rsidR="000B376A" w:rsidRPr="001513DB" w:rsidRDefault="000B376A" w:rsidP="00E920CE">
      <w:pPr>
        <w:jc w:val="both"/>
        <w:rPr>
          <w:rFonts w:asciiTheme="minorHAnsi" w:hAnsiTheme="minorHAnsi" w:cstheme="minorHAnsi"/>
          <w:b/>
          <w:sz w:val="18"/>
          <w:szCs w:val="18"/>
        </w:rPr>
      </w:pPr>
    </w:p>
    <w:p w14:paraId="43E23E86" w14:textId="1076C9E5" w:rsidR="00E920CE" w:rsidRPr="001513DB" w:rsidRDefault="00E920CE" w:rsidP="00E920CE">
      <w:pPr>
        <w:jc w:val="both"/>
        <w:rPr>
          <w:rFonts w:asciiTheme="minorHAnsi" w:hAnsiTheme="minorHAnsi" w:cstheme="minorHAnsi"/>
          <w:sz w:val="18"/>
          <w:szCs w:val="18"/>
        </w:rPr>
      </w:pPr>
      <w:r w:rsidRPr="001513DB">
        <w:rPr>
          <w:rFonts w:asciiTheme="minorHAnsi" w:hAnsiTheme="minorHAnsi" w:cstheme="minorHAnsi"/>
          <w:b/>
          <w:sz w:val="18"/>
          <w:szCs w:val="18"/>
        </w:rPr>
        <w:t>*Stampa sera</w:t>
      </w:r>
      <w:r w:rsidRPr="001513DB">
        <w:rPr>
          <w:rFonts w:asciiTheme="minorHAnsi" w:hAnsiTheme="minorHAnsi" w:cstheme="minorHAnsi"/>
          <w:sz w:val="18"/>
          <w:szCs w:val="18"/>
        </w:rPr>
        <w:t>. - Anno 91, n. 1 (1 gennaio 1959)-anno 124, n. 90 (18 aprile 1992). - Torino : [s. n.], 1959-1992. – 34 volumi ; ill. ; 58 cm. ((Quotidiano. - TO00015189</w:t>
      </w:r>
      <w:r w:rsidR="000C0858" w:rsidRPr="001513DB">
        <w:rPr>
          <w:rFonts w:asciiTheme="minorHAnsi" w:hAnsiTheme="minorHAnsi" w:cstheme="minorHAnsi"/>
          <w:sz w:val="18"/>
          <w:szCs w:val="18"/>
        </w:rPr>
        <w:t>; RCA0777543</w:t>
      </w:r>
    </w:p>
    <w:p w14:paraId="003D1E0E" w14:textId="4D5FF079" w:rsidR="006477DC" w:rsidRPr="001513DB" w:rsidRDefault="006477DC" w:rsidP="00E920CE">
      <w:pPr>
        <w:jc w:val="both"/>
        <w:rPr>
          <w:rFonts w:asciiTheme="minorHAnsi" w:hAnsiTheme="minorHAnsi" w:cstheme="minorHAnsi"/>
          <w:sz w:val="18"/>
          <w:szCs w:val="18"/>
        </w:rPr>
      </w:pPr>
      <w:r w:rsidRPr="001513DB">
        <w:rPr>
          <w:rFonts w:asciiTheme="minorHAnsi" w:hAnsiTheme="minorHAnsi" w:cstheme="minorHAnsi"/>
          <w:sz w:val="18"/>
          <w:szCs w:val="18"/>
        </w:rPr>
        <w:t>Variante del titolo: *Stampasera</w:t>
      </w:r>
    </w:p>
    <w:p w14:paraId="70AB7A49" w14:textId="77777777" w:rsidR="00E920CE" w:rsidRPr="001513DB" w:rsidRDefault="00E920CE" w:rsidP="00E920CE">
      <w:pPr>
        <w:jc w:val="both"/>
        <w:rPr>
          <w:rFonts w:asciiTheme="minorHAnsi" w:hAnsiTheme="minorHAnsi" w:cstheme="minorHAnsi"/>
          <w:sz w:val="18"/>
          <w:szCs w:val="18"/>
        </w:rPr>
      </w:pPr>
      <w:r w:rsidRPr="001513DB">
        <w:rPr>
          <w:rFonts w:asciiTheme="minorHAnsi" w:hAnsiTheme="minorHAnsi" w:cstheme="minorHAnsi"/>
          <w:sz w:val="18"/>
          <w:szCs w:val="18"/>
        </w:rPr>
        <w:t xml:space="preserve">Copia digitale a: </w:t>
      </w:r>
      <w:hyperlink r:id="rId13" w:history="1">
        <w:r w:rsidRPr="001513DB">
          <w:rPr>
            <w:rStyle w:val="Collegamentoipertestuale"/>
            <w:rFonts w:asciiTheme="minorHAnsi" w:eastAsiaTheme="majorEastAsia" w:hAnsiTheme="minorHAnsi" w:cstheme="minorHAnsi"/>
            <w:sz w:val="18"/>
            <w:szCs w:val="18"/>
          </w:rPr>
          <w:t>https://archive.org/details/booksbylanguage_italian?and%5B%5D=stampa+sera&amp;sin=&amp;sort=-date&amp;page=15</w:t>
        </w:r>
      </w:hyperlink>
    </w:p>
    <w:p w14:paraId="72C0594B" w14:textId="77777777" w:rsidR="000B376A" w:rsidRPr="001513DB" w:rsidRDefault="000B376A" w:rsidP="00E920CE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0CF1A052" w14:textId="3E78D038" w:rsidR="000B376A" w:rsidRPr="001513DB" w:rsidRDefault="000B376A" w:rsidP="00E920CE">
      <w:pPr>
        <w:jc w:val="both"/>
        <w:rPr>
          <w:rFonts w:asciiTheme="minorHAnsi" w:hAnsiTheme="minorHAnsi" w:cstheme="minorHAnsi"/>
          <w:sz w:val="18"/>
          <w:szCs w:val="18"/>
        </w:rPr>
      </w:pPr>
      <w:r w:rsidRPr="001513DB">
        <w:rPr>
          <w:rFonts w:asciiTheme="minorHAnsi" w:hAnsiTheme="minorHAnsi" w:cstheme="minorHAnsi"/>
          <w:sz w:val="18"/>
          <w:szCs w:val="18"/>
        </w:rPr>
        <w:t>*</w:t>
      </w:r>
      <w:r w:rsidRPr="001513DB">
        <w:rPr>
          <w:rFonts w:asciiTheme="minorHAnsi" w:hAnsiTheme="minorHAnsi" w:cstheme="minorHAnsi"/>
          <w:b/>
          <w:bCs/>
          <w:sz w:val="18"/>
          <w:szCs w:val="18"/>
        </w:rPr>
        <w:t>Stampa sera. - Ed. teletrasmessa</w:t>
      </w:r>
      <w:r w:rsidRPr="001513DB">
        <w:rPr>
          <w:rFonts w:asciiTheme="minorHAnsi" w:hAnsiTheme="minorHAnsi" w:cstheme="minorHAnsi"/>
          <w:sz w:val="18"/>
          <w:szCs w:val="18"/>
        </w:rPr>
        <w:t>. - Torino : [s. n., 1973-1975]. – 3 volumi. ((Quotidiano. - Descrizione basata su: Anno 105, n. 66 (19 marzo 1973). - CFI0422652</w:t>
      </w:r>
    </w:p>
    <w:p w14:paraId="47AB5683" w14:textId="5017C374" w:rsidR="00E14311" w:rsidRPr="001513DB" w:rsidRDefault="00E14311" w:rsidP="00E920CE">
      <w:pPr>
        <w:jc w:val="both"/>
        <w:rPr>
          <w:rFonts w:asciiTheme="minorHAnsi" w:hAnsiTheme="minorHAnsi" w:cstheme="minorHAnsi"/>
          <w:sz w:val="18"/>
          <w:szCs w:val="18"/>
        </w:rPr>
      </w:pPr>
      <w:r w:rsidRPr="001513DB">
        <w:rPr>
          <w:rFonts w:asciiTheme="minorHAnsi" w:hAnsiTheme="minorHAnsi" w:cstheme="minorHAnsi"/>
          <w:sz w:val="18"/>
          <w:szCs w:val="18"/>
        </w:rPr>
        <w:t>*</w:t>
      </w:r>
      <w:r w:rsidRPr="001513DB">
        <w:rPr>
          <w:rFonts w:asciiTheme="minorHAnsi" w:hAnsiTheme="minorHAnsi" w:cstheme="minorHAnsi"/>
          <w:b/>
          <w:bCs/>
          <w:sz w:val="18"/>
          <w:szCs w:val="18"/>
        </w:rPr>
        <w:t>Stampa sera. - Ed. romana, teletrasmessa</w:t>
      </w:r>
      <w:r w:rsidRPr="001513DB">
        <w:rPr>
          <w:rFonts w:asciiTheme="minorHAnsi" w:hAnsiTheme="minorHAnsi" w:cstheme="minorHAnsi"/>
          <w:sz w:val="18"/>
          <w:szCs w:val="18"/>
        </w:rPr>
        <w:t>. - Torino : [s. n., 1986-1992]. – 7 volumi. ((Quotidiano. - Descrizione basata su: Anno 118, n. 17 (20 febbraio 1986). - CFI0422653</w:t>
      </w:r>
    </w:p>
    <w:p w14:paraId="195B9CD3" w14:textId="77777777" w:rsidR="0031062F" w:rsidRDefault="0031062F"/>
    <w:p w14:paraId="0127D22F" w14:textId="5E6D2D7D" w:rsidR="00E920CE" w:rsidRDefault="00E920CE" w:rsidP="00E920CE">
      <w:pPr>
        <w:jc w:val="both"/>
        <w:rPr>
          <w:rFonts w:asciiTheme="minorHAnsi" w:hAnsiTheme="minorHAnsi" w:cstheme="minorHAnsi"/>
          <w:color w:val="C00000"/>
          <w:sz w:val="44"/>
          <w:szCs w:val="44"/>
        </w:rPr>
      </w:pPr>
      <w:bookmarkStart w:id="5" w:name="_Hlk161639706"/>
      <w:bookmarkStart w:id="6" w:name="_Hlk161382931"/>
      <w:r w:rsidRPr="00A02EAF">
        <w:rPr>
          <w:rFonts w:asciiTheme="minorHAnsi" w:hAnsiTheme="minorHAnsi" w:cstheme="minorHAnsi"/>
          <w:b/>
          <w:bCs/>
          <w:color w:val="C00000"/>
          <w:sz w:val="44"/>
          <w:szCs w:val="44"/>
        </w:rPr>
        <w:t xml:space="preserve">Volumi disponibili in rete </w:t>
      </w:r>
      <w:hyperlink r:id="rId14" w:history="1">
        <w:r w:rsidR="000B376A" w:rsidRPr="000B376A">
          <w:rPr>
            <w:rStyle w:val="Collegamentoipertestuale"/>
            <w:rFonts w:asciiTheme="minorHAnsi" w:hAnsiTheme="minorHAnsi" w:cstheme="minorHAnsi"/>
            <w:sz w:val="44"/>
            <w:szCs w:val="44"/>
          </w:rPr>
          <w:t>19</w:t>
        </w:r>
        <w:r w:rsidR="001513DB">
          <w:rPr>
            <w:rStyle w:val="Collegamentoipertestuale"/>
            <w:rFonts w:asciiTheme="minorHAnsi" w:hAnsiTheme="minorHAnsi" w:cstheme="minorHAnsi"/>
            <w:sz w:val="44"/>
            <w:szCs w:val="44"/>
          </w:rPr>
          <w:t>25</w:t>
        </w:r>
        <w:r w:rsidR="000B376A" w:rsidRPr="000B376A">
          <w:rPr>
            <w:rStyle w:val="Collegamentoipertestuale"/>
            <w:rFonts w:asciiTheme="minorHAnsi" w:hAnsiTheme="minorHAnsi" w:cstheme="minorHAnsi"/>
            <w:sz w:val="44"/>
            <w:szCs w:val="44"/>
          </w:rPr>
          <w:t>-1992</w:t>
        </w:r>
      </w:hyperlink>
    </w:p>
    <w:p w14:paraId="3438FA35" w14:textId="1D770854" w:rsidR="000C0858" w:rsidRDefault="000C0858" w:rsidP="00E920CE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>
        <w:rPr>
          <w:rFonts w:asciiTheme="minorHAnsi" w:hAnsiTheme="minorHAnsi" w:cstheme="minorHAnsi"/>
          <w:b/>
          <w:bCs/>
          <w:color w:val="C00000"/>
          <w:sz w:val="44"/>
          <w:szCs w:val="44"/>
        </w:rPr>
        <w:lastRenderedPageBreak/>
        <w:t>Informazioni storico-bibliografiche</w:t>
      </w:r>
    </w:p>
    <w:bookmarkEnd w:id="5"/>
    <w:p w14:paraId="2C0A5263" w14:textId="37882432" w:rsidR="000C0858" w:rsidRPr="001513DB" w:rsidRDefault="000C0858" w:rsidP="001513DB">
      <w:pPr>
        <w:jc w:val="both"/>
        <w:rPr>
          <w:rFonts w:asciiTheme="minorHAnsi" w:hAnsiTheme="minorHAnsi" w:cstheme="minorHAnsi"/>
          <w:sz w:val="18"/>
          <w:szCs w:val="18"/>
        </w:rPr>
      </w:pPr>
      <w:r w:rsidRPr="001513DB">
        <w:rPr>
          <w:rFonts w:asciiTheme="minorHAnsi" w:hAnsiTheme="minorHAnsi" w:cstheme="minorHAnsi"/>
          <w:sz w:val="18"/>
          <w:szCs w:val="18"/>
        </w:rPr>
        <w:t xml:space="preserve">La </w:t>
      </w:r>
      <w:r w:rsidRPr="001513DB">
        <w:rPr>
          <w:rFonts w:asciiTheme="minorHAnsi" w:hAnsiTheme="minorHAnsi" w:cstheme="minorHAnsi"/>
          <w:b/>
          <w:bCs/>
          <w:i/>
          <w:iCs/>
          <w:sz w:val="18"/>
          <w:szCs w:val="18"/>
        </w:rPr>
        <w:t>Stampa Sera</w:t>
      </w:r>
      <w:r w:rsidRPr="001513DB">
        <w:rPr>
          <w:rFonts w:asciiTheme="minorHAnsi" w:hAnsiTheme="minorHAnsi" w:cstheme="minorHAnsi"/>
          <w:sz w:val="18"/>
          <w:szCs w:val="18"/>
        </w:rPr>
        <w:t xml:space="preserve"> è stata l'edizione pomeridiana della </w:t>
      </w:r>
      <w:hyperlink r:id="rId15" w:tooltip="La Stampa" w:history="1">
        <w:r w:rsidRPr="001513DB">
          <w:rPr>
            <w:rStyle w:val="Collegamentoipertestuale"/>
            <w:rFonts w:asciiTheme="minorHAnsi" w:eastAsiaTheme="majorEastAsia" w:hAnsiTheme="minorHAnsi" w:cstheme="minorHAnsi"/>
            <w:i/>
            <w:iCs/>
            <w:color w:val="auto"/>
            <w:sz w:val="18"/>
            <w:szCs w:val="18"/>
            <w:u w:val="none"/>
          </w:rPr>
          <w:t>Stampa</w:t>
        </w:r>
      </w:hyperlink>
      <w:r w:rsidRPr="001513DB">
        <w:rPr>
          <w:rFonts w:asciiTheme="minorHAnsi" w:hAnsiTheme="minorHAnsi" w:cstheme="minorHAnsi"/>
          <w:sz w:val="18"/>
          <w:szCs w:val="18"/>
        </w:rPr>
        <w:t xml:space="preserve">, storico quotidiano di </w:t>
      </w:r>
      <w:hyperlink r:id="rId16" w:tooltip="Torino" w:history="1">
        <w:r w:rsidRPr="001513DB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Torino</w:t>
        </w:r>
      </w:hyperlink>
      <w:r w:rsidRPr="001513DB">
        <w:rPr>
          <w:rFonts w:asciiTheme="minorHAnsi" w:hAnsiTheme="minorHAnsi" w:cstheme="minorHAnsi"/>
          <w:sz w:val="18"/>
          <w:szCs w:val="18"/>
        </w:rPr>
        <w:t>.</w:t>
      </w:r>
    </w:p>
    <w:p w14:paraId="68E84FCD" w14:textId="6FE39123" w:rsidR="000C0858" w:rsidRPr="001513DB" w:rsidRDefault="000C0858" w:rsidP="001513DB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1513DB">
        <w:rPr>
          <w:rFonts w:asciiTheme="minorHAnsi" w:hAnsiTheme="minorHAnsi" w:cstheme="minorHAnsi"/>
          <w:sz w:val="18"/>
          <w:szCs w:val="18"/>
        </w:rPr>
        <w:t>Il primo numero uscì il 31 dicembre 1930</w:t>
      </w:r>
      <w:r w:rsidR="001513DB">
        <w:rPr>
          <w:rFonts w:asciiTheme="minorHAnsi" w:hAnsiTheme="minorHAnsi" w:cstheme="minorHAnsi"/>
          <w:sz w:val="18"/>
          <w:szCs w:val="18"/>
        </w:rPr>
        <w:t xml:space="preserve"> [La BNCF possiede in realtà un. N. del 1925]</w:t>
      </w:r>
      <w:r w:rsidRPr="001513DB">
        <w:rPr>
          <w:rFonts w:asciiTheme="minorHAnsi" w:hAnsiTheme="minorHAnsi" w:cstheme="minorHAnsi"/>
          <w:sz w:val="18"/>
          <w:szCs w:val="18"/>
        </w:rPr>
        <w:t xml:space="preserve">. All'inizio non si trattava di una testata autonoma, uscendo con lo stesso titolo della </w:t>
      </w:r>
      <w:hyperlink r:id="rId17" w:tooltip="La Stampa" w:history="1">
        <w:r w:rsidRPr="001513DB">
          <w:rPr>
            <w:rStyle w:val="Collegamentoipertestuale"/>
            <w:rFonts w:asciiTheme="minorHAnsi" w:eastAsiaTheme="majorEastAsia" w:hAnsiTheme="minorHAnsi" w:cstheme="minorHAnsi"/>
            <w:i/>
            <w:iCs/>
            <w:color w:val="auto"/>
            <w:sz w:val="18"/>
            <w:szCs w:val="18"/>
            <w:u w:val="none"/>
          </w:rPr>
          <w:t>Stampa</w:t>
        </w:r>
      </w:hyperlink>
      <w:r w:rsidRPr="001513DB">
        <w:rPr>
          <w:rFonts w:asciiTheme="minorHAnsi" w:hAnsiTheme="minorHAnsi" w:cstheme="minorHAnsi"/>
          <w:sz w:val="18"/>
          <w:szCs w:val="18"/>
        </w:rPr>
        <w:t xml:space="preserve">. Dal 15 aprile 1931 apparve la testata </w:t>
      </w:r>
      <w:r w:rsidRPr="001513DB">
        <w:rPr>
          <w:rFonts w:asciiTheme="minorHAnsi" w:hAnsiTheme="minorHAnsi" w:cstheme="minorHAnsi"/>
          <w:i/>
          <w:iCs/>
          <w:sz w:val="18"/>
          <w:szCs w:val="18"/>
        </w:rPr>
        <w:t>La Stampa della Sera</w:t>
      </w:r>
      <w:r w:rsidRPr="001513DB">
        <w:rPr>
          <w:rFonts w:asciiTheme="minorHAnsi" w:hAnsiTheme="minorHAnsi" w:cstheme="minorHAnsi"/>
          <w:sz w:val="18"/>
          <w:szCs w:val="18"/>
        </w:rPr>
        <w:t xml:space="preserve">, titolo accorciato in </w:t>
      </w:r>
      <w:r w:rsidRPr="001513DB">
        <w:rPr>
          <w:rFonts w:asciiTheme="minorHAnsi" w:hAnsiTheme="minorHAnsi" w:cstheme="minorHAnsi"/>
          <w:i/>
          <w:iCs/>
          <w:sz w:val="18"/>
          <w:szCs w:val="18"/>
        </w:rPr>
        <w:t>Stampa Sera</w:t>
      </w:r>
      <w:r w:rsidRPr="001513DB">
        <w:rPr>
          <w:rFonts w:asciiTheme="minorHAnsi" w:hAnsiTheme="minorHAnsi" w:cstheme="minorHAnsi"/>
          <w:sz w:val="18"/>
          <w:szCs w:val="18"/>
        </w:rPr>
        <w:t xml:space="preserve"> dal 16 maggio 1936. </w:t>
      </w:r>
    </w:p>
    <w:p w14:paraId="334A6C20" w14:textId="77777777" w:rsidR="000C0858" w:rsidRPr="001513DB" w:rsidRDefault="000C0858" w:rsidP="001513DB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1513DB">
        <w:rPr>
          <w:rFonts w:asciiTheme="minorHAnsi" w:hAnsiTheme="minorHAnsi" w:cstheme="minorHAnsi"/>
          <w:sz w:val="18"/>
          <w:szCs w:val="18"/>
        </w:rPr>
        <w:t xml:space="preserve">Il 26 aprile 1945 le pubblicazioni furono sospese per ordine del </w:t>
      </w:r>
      <w:hyperlink r:id="rId18" w:tooltip="Comitato di Liberazione Nazionale" w:history="1">
        <w:r w:rsidRPr="001513DB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Comitato di Liberazione Nazionale</w:t>
        </w:r>
      </w:hyperlink>
      <w:r w:rsidRPr="001513DB">
        <w:rPr>
          <w:rFonts w:asciiTheme="minorHAnsi" w:hAnsiTheme="minorHAnsi" w:cstheme="minorHAnsi"/>
          <w:sz w:val="18"/>
          <w:szCs w:val="18"/>
        </w:rPr>
        <w:t xml:space="preserve"> a causa della collusione della proprietà con la </w:t>
      </w:r>
      <w:hyperlink r:id="rId19" w:tooltip="Repubblica Sociale Italiana" w:history="1">
        <w:r w:rsidRPr="001513DB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Repubblica Sociale Italiana</w:t>
        </w:r>
      </w:hyperlink>
      <w:r w:rsidRPr="001513DB">
        <w:rPr>
          <w:rFonts w:asciiTheme="minorHAnsi" w:hAnsiTheme="minorHAnsi" w:cstheme="minorHAnsi"/>
          <w:sz w:val="18"/>
          <w:szCs w:val="18"/>
        </w:rPr>
        <w:t xml:space="preserve">. La testata venne sostituita dal quotidiano indipendente </w:t>
      </w:r>
      <w:r w:rsidRPr="001513DB">
        <w:rPr>
          <w:rFonts w:asciiTheme="minorHAnsi" w:hAnsiTheme="minorHAnsi" w:cstheme="minorHAnsi"/>
          <w:i/>
          <w:iCs/>
          <w:sz w:val="18"/>
          <w:szCs w:val="18"/>
        </w:rPr>
        <w:t>Giornale di Torino</w:t>
      </w:r>
      <w:r w:rsidRPr="001513DB">
        <w:rPr>
          <w:rFonts w:asciiTheme="minorHAnsi" w:hAnsiTheme="minorHAnsi" w:cstheme="minorHAnsi"/>
          <w:sz w:val="18"/>
          <w:szCs w:val="18"/>
        </w:rPr>
        <w:t xml:space="preserve">, edito dall'8 aprile 1946. Il 16 aprile 1947 la </w:t>
      </w:r>
      <w:r w:rsidRPr="001513DB">
        <w:rPr>
          <w:rFonts w:asciiTheme="minorHAnsi" w:hAnsiTheme="minorHAnsi" w:cstheme="minorHAnsi"/>
          <w:i/>
          <w:iCs/>
          <w:sz w:val="18"/>
          <w:szCs w:val="18"/>
        </w:rPr>
        <w:t>Nuova Stampa Sera</w:t>
      </w:r>
      <w:r w:rsidRPr="001513DB">
        <w:rPr>
          <w:rFonts w:asciiTheme="minorHAnsi" w:hAnsiTheme="minorHAnsi" w:cstheme="minorHAnsi"/>
          <w:sz w:val="18"/>
          <w:szCs w:val="18"/>
        </w:rPr>
        <w:t xml:space="preserve"> ereditò tipografia e redazione del </w:t>
      </w:r>
      <w:r w:rsidRPr="001513DB">
        <w:rPr>
          <w:rFonts w:asciiTheme="minorHAnsi" w:hAnsiTheme="minorHAnsi" w:cstheme="minorHAnsi"/>
          <w:i/>
          <w:iCs/>
          <w:sz w:val="18"/>
          <w:szCs w:val="18"/>
        </w:rPr>
        <w:t>Giornale di Torino</w:t>
      </w:r>
      <w:r w:rsidRPr="001513DB">
        <w:rPr>
          <w:rFonts w:asciiTheme="minorHAnsi" w:hAnsiTheme="minorHAnsi" w:cstheme="minorHAnsi"/>
          <w:sz w:val="18"/>
          <w:szCs w:val="18"/>
        </w:rPr>
        <w:t xml:space="preserve">, riassumendo dal 1º gennaio 1959 il nome di </w:t>
      </w:r>
      <w:r w:rsidRPr="001513DB">
        <w:rPr>
          <w:rFonts w:asciiTheme="minorHAnsi" w:hAnsiTheme="minorHAnsi" w:cstheme="minorHAnsi"/>
          <w:i/>
          <w:iCs/>
          <w:sz w:val="18"/>
          <w:szCs w:val="18"/>
        </w:rPr>
        <w:t>Stampa Sera</w:t>
      </w:r>
      <w:r w:rsidRPr="001513DB">
        <w:rPr>
          <w:rFonts w:asciiTheme="minorHAnsi" w:hAnsiTheme="minorHAnsi" w:cstheme="minorHAnsi"/>
          <w:sz w:val="18"/>
          <w:szCs w:val="18"/>
        </w:rPr>
        <w:t xml:space="preserve">. </w:t>
      </w:r>
    </w:p>
    <w:p w14:paraId="4922DCBE" w14:textId="0843E9D3" w:rsidR="000C0858" w:rsidRPr="001513DB" w:rsidRDefault="000C0858" w:rsidP="001513DB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1513DB">
        <w:rPr>
          <w:rFonts w:asciiTheme="minorHAnsi" w:hAnsiTheme="minorHAnsi" w:cstheme="minorHAnsi"/>
          <w:sz w:val="18"/>
          <w:szCs w:val="18"/>
        </w:rPr>
        <w:t xml:space="preserve">Il quotidiano non usciva la domenica, mentre negli altri giorni festivi usciva di mattina anziché di pomeriggio; il lunedì mattina (anche festivo) sostituiva inoltre in edicola </w:t>
      </w:r>
      <w:r w:rsidRPr="001513DB">
        <w:rPr>
          <w:rFonts w:asciiTheme="minorHAnsi" w:hAnsiTheme="minorHAnsi" w:cstheme="minorHAnsi"/>
          <w:i/>
          <w:iCs/>
          <w:sz w:val="18"/>
          <w:szCs w:val="18"/>
        </w:rPr>
        <w:t>La Stampa</w:t>
      </w:r>
      <w:r w:rsidRPr="001513DB">
        <w:rPr>
          <w:rFonts w:asciiTheme="minorHAnsi" w:hAnsiTheme="minorHAnsi" w:cstheme="minorHAnsi"/>
          <w:sz w:val="18"/>
          <w:szCs w:val="18"/>
        </w:rPr>
        <w:t xml:space="preserve">. Tra i giornalisti che vi lavorarono, si segnalarono </w:t>
      </w:r>
      <w:hyperlink r:id="rId20" w:tooltip="Giulietta Rovera" w:history="1">
        <w:r w:rsidRPr="001513DB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Giulietta Rovera</w:t>
        </w:r>
      </w:hyperlink>
      <w:r w:rsidRPr="001513DB">
        <w:rPr>
          <w:rFonts w:asciiTheme="minorHAnsi" w:hAnsiTheme="minorHAnsi" w:cstheme="minorHAnsi"/>
          <w:sz w:val="18"/>
          <w:szCs w:val="18"/>
        </w:rPr>
        <w:t xml:space="preserve">, </w:t>
      </w:r>
      <w:hyperlink r:id="rId21" w:tooltip="Vittorio Messori" w:history="1">
        <w:r w:rsidRPr="001513DB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Vittorio Messori</w:t>
        </w:r>
      </w:hyperlink>
      <w:r w:rsidRPr="001513DB">
        <w:rPr>
          <w:rFonts w:asciiTheme="minorHAnsi" w:hAnsiTheme="minorHAnsi" w:cstheme="minorHAnsi"/>
          <w:sz w:val="18"/>
          <w:szCs w:val="18"/>
        </w:rPr>
        <w:t xml:space="preserve">, </w:t>
      </w:r>
      <w:hyperlink r:id="rId22" w:tooltip="Guido Seborga" w:history="1">
        <w:r w:rsidRPr="001513DB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Guido Seborga</w:t>
        </w:r>
      </w:hyperlink>
      <w:r w:rsidRPr="001513DB">
        <w:rPr>
          <w:rFonts w:asciiTheme="minorHAnsi" w:hAnsiTheme="minorHAnsi" w:cstheme="minorHAnsi"/>
          <w:sz w:val="18"/>
          <w:szCs w:val="18"/>
        </w:rPr>
        <w:t xml:space="preserve">, Franco Medri e </w:t>
      </w:r>
      <w:hyperlink r:id="rId23" w:tooltip="Furio Colombo" w:history="1">
        <w:r w:rsidRPr="001513DB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Furio Colombo</w:t>
        </w:r>
      </w:hyperlink>
      <w:r w:rsidRPr="001513DB">
        <w:rPr>
          <w:rFonts w:asciiTheme="minorHAnsi" w:hAnsiTheme="minorHAnsi" w:cstheme="minorHAnsi"/>
          <w:sz w:val="18"/>
          <w:szCs w:val="18"/>
        </w:rPr>
        <w:t xml:space="preserve">, il quale intervistò </w:t>
      </w:r>
      <w:hyperlink r:id="rId24" w:tooltip="Pier Paolo Pasolini" w:history="1">
        <w:r w:rsidRPr="001513DB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Pier Paolo Pasolini</w:t>
        </w:r>
      </w:hyperlink>
      <w:r w:rsidRPr="001513DB">
        <w:rPr>
          <w:rFonts w:asciiTheme="minorHAnsi" w:hAnsiTheme="minorHAnsi" w:cstheme="minorHAnsi"/>
          <w:sz w:val="18"/>
          <w:szCs w:val="18"/>
        </w:rPr>
        <w:t xml:space="preserve"> il giorno prima della morte, nell'articolo </w:t>
      </w:r>
      <w:r w:rsidRPr="001513DB">
        <w:rPr>
          <w:rFonts w:asciiTheme="minorHAnsi" w:hAnsiTheme="minorHAnsi" w:cstheme="minorHAnsi"/>
          <w:i/>
          <w:iCs/>
          <w:sz w:val="18"/>
          <w:szCs w:val="18"/>
        </w:rPr>
        <w:t>Siamo tutti in pericolo</w:t>
      </w:r>
      <w:r w:rsidRPr="001513DB">
        <w:rPr>
          <w:rFonts w:asciiTheme="minorHAnsi" w:hAnsiTheme="minorHAnsi" w:cstheme="minorHAnsi"/>
          <w:sz w:val="18"/>
          <w:szCs w:val="18"/>
        </w:rPr>
        <w:t xml:space="preserve">. </w:t>
      </w:r>
    </w:p>
    <w:p w14:paraId="597B4C0C" w14:textId="306DEBBE" w:rsidR="000C0858" w:rsidRPr="001513DB" w:rsidRDefault="000C0858" w:rsidP="001513DB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1513DB">
        <w:rPr>
          <w:rFonts w:asciiTheme="minorHAnsi" w:hAnsiTheme="minorHAnsi" w:cstheme="minorHAnsi"/>
          <w:sz w:val="18"/>
          <w:szCs w:val="18"/>
        </w:rPr>
        <w:t xml:space="preserve">Nel 1982 </w:t>
      </w:r>
      <w:r w:rsidRPr="001513DB">
        <w:rPr>
          <w:rFonts w:asciiTheme="minorHAnsi" w:hAnsiTheme="minorHAnsi" w:cstheme="minorHAnsi"/>
          <w:i/>
          <w:iCs/>
          <w:sz w:val="18"/>
          <w:szCs w:val="18"/>
        </w:rPr>
        <w:t>Stampa Sera</w:t>
      </w:r>
      <w:r w:rsidRPr="001513DB">
        <w:rPr>
          <w:rFonts w:asciiTheme="minorHAnsi" w:hAnsiTheme="minorHAnsi" w:cstheme="minorHAnsi"/>
          <w:sz w:val="18"/>
          <w:szCs w:val="18"/>
        </w:rPr>
        <w:t xml:space="preserve"> ebbe una </w:t>
      </w:r>
      <w:hyperlink r:id="rId25" w:tooltip="Tiratura" w:history="1">
        <w:r w:rsidRPr="001513DB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tiratura</w:t>
        </w:r>
      </w:hyperlink>
      <w:r w:rsidRPr="001513DB">
        <w:rPr>
          <w:rFonts w:asciiTheme="minorHAnsi" w:hAnsiTheme="minorHAnsi" w:cstheme="minorHAnsi"/>
          <w:sz w:val="18"/>
          <w:szCs w:val="18"/>
        </w:rPr>
        <w:t xml:space="preserve"> media di 134 498 copie, ma da qui iniziò il declino della testata; non prima, nell'ultima fase della sua storia, di pubblicare la prima rubrica di </w:t>
      </w:r>
      <w:hyperlink r:id="rId26" w:tooltip="Telematica" w:history="1">
        <w:r w:rsidRPr="001513DB">
          <w:rPr>
            <w:rStyle w:val="Collegamentoipertestuale"/>
            <w:rFonts w:asciiTheme="minorHAnsi" w:eastAsiaTheme="majorEastAsia" w:hAnsiTheme="minorHAnsi" w:cstheme="minorHAnsi"/>
            <w:color w:val="auto"/>
            <w:sz w:val="18"/>
            <w:szCs w:val="18"/>
            <w:u w:val="none"/>
          </w:rPr>
          <w:t>telematica</w:t>
        </w:r>
      </w:hyperlink>
      <w:r w:rsidRPr="001513DB">
        <w:rPr>
          <w:rFonts w:asciiTheme="minorHAnsi" w:hAnsiTheme="minorHAnsi" w:cstheme="minorHAnsi"/>
          <w:sz w:val="18"/>
          <w:szCs w:val="18"/>
        </w:rPr>
        <w:t xml:space="preserve"> apparsa sui quotidiani italiani, curata da Franco Carcillo. Le pubblicazioni terminarono il 18 aprile 1992 a causa dell'ormai insufficiente vendita di copie: 10 000 circa contro le 22 000 necessarie per equilibrare il bilancio economico. </w:t>
      </w:r>
    </w:p>
    <w:p w14:paraId="6EC2967D" w14:textId="563186A5" w:rsidR="000C0858" w:rsidRPr="001513DB" w:rsidRDefault="000C0858" w:rsidP="001513DB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C00000"/>
          <w:sz w:val="18"/>
          <w:szCs w:val="18"/>
        </w:rPr>
      </w:pPr>
      <w:r w:rsidRPr="001513DB">
        <w:rPr>
          <w:rFonts w:asciiTheme="minorHAnsi" w:hAnsiTheme="minorHAnsi" w:cstheme="minorHAnsi"/>
          <w:sz w:val="18"/>
          <w:szCs w:val="18"/>
        </w:rPr>
        <w:t xml:space="preserve">Dal 1999 al 2002 la sua eredità fu brevemente raccolta da </w:t>
      </w:r>
      <w:r w:rsidRPr="001513DB">
        <w:rPr>
          <w:rFonts w:asciiTheme="minorHAnsi" w:hAnsiTheme="minorHAnsi" w:cstheme="minorHAnsi"/>
          <w:i/>
          <w:iCs/>
          <w:sz w:val="18"/>
          <w:szCs w:val="18"/>
        </w:rPr>
        <w:t>Torino Sera</w:t>
      </w:r>
      <w:r w:rsidR="001513DB" w:rsidRPr="001513DB">
        <w:rPr>
          <w:rFonts w:asciiTheme="minorHAnsi" w:hAnsiTheme="minorHAnsi" w:cstheme="minorHAnsi"/>
          <w:i/>
          <w:iCs/>
          <w:sz w:val="18"/>
          <w:szCs w:val="18"/>
        </w:rPr>
        <w:t xml:space="preserve"> </w:t>
      </w:r>
      <w:hyperlink r:id="rId27" w:history="1">
        <w:r w:rsidRPr="001513DB">
          <w:rPr>
            <w:rStyle w:val="Collegamentoipertestuale"/>
            <w:rFonts w:asciiTheme="minorHAnsi" w:hAnsiTheme="minorHAnsi" w:cstheme="minorHAnsi"/>
            <w:sz w:val="18"/>
            <w:szCs w:val="18"/>
          </w:rPr>
          <w:t>https://it.wikipedia.org/wiki/Stampa_Sera</w:t>
        </w:r>
      </w:hyperlink>
    </w:p>
    <w:p w14:paraId="27B96B01" w14:textId="77777777" w:rsidR="000C0858" w:rsidRPr="001513DB" w:rsidRDefault="000C0858" w:rsidP="001513DB">
      <w:pPr>
        <w:jc w:val="both"/>
        <w:rPr>
          <w:rFonts w:asciiTheme="minorHAnsi" w:hAnsiTheme="minorHAnsi" w:cstheme="minorHAnsi"/>
          <w:b/>
          <w:bCs/>
          <w:color w:val="C00000"/>
          <w:sz w:val="18"/>
          <w:szCs w:val="18"/>
        </w:rPr>
      </w:pPr>
    </w:p>
    <w:p w14:paraId="021C234A" w14:textId="53EC8862" w:rsidR="00AD3604" w:rsidRPr="001513DB" w:rsidRDefault="00AD3604" w:rsidP="001513DB">
      <w:pPr>
        <w:jc w:val="both"/>
        <w:rPr>
          <w:rFonts w:asciiTheme="minorHAnsi" w:hAnsiTheme="minorHAnsi" w:cstheme="minorHAnsi"/>
          <w:b/>
          <w:bCs/>
          <w:color w:val="C00000"/>
          <w:sz w:val="36"/>
          <w:szCs w:val="36"/>
        </w:rPr>
      </w:pPr>
      <w:bookmarkStart w:id="7" w:name="_Hlk161639690"/>
      <w:r w:rsidRPr="001513DB">
        <w:rPr>
          <w:rFonts w:asciiTheme="minorHAnsi" w:hAnsiTheme="minorHAnsi" w:cstheme="minorHAnsi"/>
          <w:b/>
          <w:bCs/>
          <w:color w:val="C00000"/>
          <w:sz w:val="36"/>
          <w:szCs w:val="36"/>
        </w:rPr>
        <w:t>Note sulla digitalizzazione</w:t>
      </w:r>
    </w:p>
    <w:bookmarkEnd w:id="7"/>
    <w:p w14:paraId="7D630BF8" w14:textId="77777777" w:rsidR="00AD3604" w:rsidRPr="001513DB" w:rsidRDefault="00AD3604" w:rsidP="001513DB">
      <w:pPr>
        <w:suppressAutoHyphens w:val="0"/>
        <w:jc w:val="both"/>
        <w:rPr>
          <w:rFonts w:asciiTheme="minorHAnsi" w:hAnsiTheme="minorHAnsi" w:cstheme="minorHAnsi"/>
          <w:sz w:val="18"/>
          <w:szCs w:val="18"/>
          <w:lang w:eastAsia="it-IT"/>
        </w:rPr>
      </w:pPr>
      <w:r w:rsidRPr="001513DB">
        <w:rPr>
          <w:rFonts w:asciiTheme="minorHAnsi" w:hAnsiTheme="minorHAnsi" w:cstheme="minorHAnsi"/>
          <w:sz w:val="18"/>
          <w:szCs w:val="18"/>
          <w:lang w:eastAsia="it-IT"/>
        </w:rPr>
        <w:t>L'archivio storico del quotidiano La Stampa dal 15 febbraio è di nuovo on line! E' possibile infatti accedere nuovamente ai contenuti digitali, la cui consultazione era stata temporaneamente sospesa dal 15 dicembre 2020 per alcuni lavori di manutenzione del sito.</w:t>
      </w:r>
    </w:p>
    <w:p w14:paraId="324E1E5D" w14:textId="77777777" w:rsidR="00AD3604" w:rsidRPr="001513DB" w:rsidRDefault="00AD3604" w:rsidP="001513DB">
      <w:pPr>
        <w:suppressAutoHyphens w:val="0"/>
        <w:jc w:val="both"/>
        <w:rPr>
          <w:rFonts w:asciiTheme="minorHAnsi" w:hAnsiTheme="minorHAnsi" w:cstheme="minorHAnsi"/>
          <w:sz w:val="18"/>
          <w:szCs w:val="18"/>
          <w:lang w:eastAsia="it-IT"/>
        </w:rPr>
      </w:pPr>
      <w:r w:rsidRPr="001513DB">
        <w:rPr>
          <w:rFonts w:asciiTheme="minorHAnsi" w:hAnsiTheme="minorHAnsi" w:cstheme="minorHAnsi"/>
          <w:sz w:val="18"/>
          <w:szCs w:val="18"/>
          <w:lang w:eastAsia="it-IT"/>
        </w:rPr>
        <w:t xml:space="preserve">Al fine di valorizzare questo importante strumento, la Regione Piemonte è già al lavoro per avviare un percorso di riprogettazione complessiva del servizio, in linea con i nuovi trend tecnologici e di design per la fruizione dei servizi pubblici. </w:t>
      </w:r>
    </w:p>
    <w:p w14:paraId="2447E1DF" w14:textId="77777777" w:rsidR="00AD3604" w:rsidRPr="001513DB" w:rsidRDefault="00AD3604" w:rsidP="001513DB">
      <w:pPr>
        <w:suppressAutoHyphens w:val="0"/>
        <w:jc w:val="both"/>
        <w:rPr>
          <w:rFonts w:asciiTheme="minorHAnsi" w:hAnsiTheme="minorHAnsi" w:cstheme="minorHAnsi"/>
          <w:sz w:val="18"/>
          <w:szCs w:val="18"/>
          <w:lang w:eastAsia="it-IT"/>
        </w:rPr>
      </w:pPr>
      <w:r w:rsidRPr="001513DB">
        <w:rPr>
          <w:rFonts w:asciiTheme="minorHAnsi" w:hAnsiTheme="minorHAnsi" w:cstheme="minorHAnsi"/>
          <w:sz w:val="18"/>
          <w:szCs w:val="18"/>
          <w:lang w:eastAsia="it-IT"/>
        </w:rPr>
        <w:t xml:space="preserve">Il progetto di digitalizzazione dell’Archivio Storico La Stampa venne realizzato dal Comitato per la Biblioteca dell’Informazione Giornalistica (CBDIG) promosso dalla Regione Piemonte, la Compagnia di San Paolo, la Fondazione CRT e l’editrice La Stampa, con l’obiettivo di creare una banca dati online destinata alla consultazione pubblica e accessibile gratuitamente. Una risorsa di informazioni unica in Italia per ricchezza e completezza, che permette a tutti attraverso i grandi e i piccoli avvenimenti di percorrere circa un secolo e mezzo della nostra storia. </w:t>
      </w:r>
    </w:p>
    <w:p w14:paraId="74B0F569" w14:textId="77777777" w:rsidR="00AD3604" w:rsidRPr="001513DB" w:rsidRDefault="00AD3604" w:rsidP="001513DB">
      <w:pPr>
        <w:suppressAutoHyphens w:val="0"/>
        <w:jc w:val="both"/>
        <w:rPr>
          <w:rFonts w:asciiTheme="minorHAnsi" w:hAnsiTheme="minorHAnsi" w:cstheme="minorHAnsi"/>
          <w:sz w:val="18"/>
          <w:szCs w:val="18"/>
          <w:lang w:eastAsia="it-IT"/>
        </w:rPr>
      </w:pPr>
      <w:r w:rsidRPr="001513DB">
        <w:rPr>
          <w:rFonts w:asciiTheme="minorHAnsi" w:hAnsiTheme="minorHAnsi" w:cstheme="minorHAnsi"/>
          <w:sz w:val="18"/>
          <w:szCs w:val="18"/>
          <w:lang w:eastAsia="it-IT"/>
        </w:rPr>
        <w:t>L’ Archivio Storico La Stampa contiene la copia digitale dell’intera collezione di tutte le edizioni del quotidiano, dal primo numero del 9 febbraio 1867, quando si chiamava Gazzetta Piemontese fino al 2005. Tutte le pagine pubblicate durante questi 138 anni sono disponibili in formato immagine e testo digitale, così come i principali articoli (oltre 12 milioni) con la possibilità di cercare ed evidenziare tutte le parole che contengono.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43"/>
      </w:tblGrid>
      <w:tr w:rsidR="00AD3604" w:rsidRPr="001513DB" w14:paraId="7F104728" w14:textId="77777777" w:rsidTr="00AD3604">
        <w:trPr>
          <w:tblCellSpacing w:w="15" w:type="dxa"/>
        </w:trPr>
        <w:tc>
          <w:tcPr>
            <w:tcW w:w="5000" w:type="pct"/>
            <w:vAlign w:val="center"/>
            <w:hideMark/>
          </w:tcPr>
          <w:p w14:paraId="6A2A97D9" w14:textId="77777777" w:rsidR="00AD3604" w:rsidRPr="001513DB" w:rsidRDefault="00AD3604" w:rsidP="001513DB">
            <w:pPr>
              <w:suppressAutoHyphens w:val="0"/>
              <w:jc w:val="both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it-IT"/>
              </w:rPr>
            </w:pPr>
            <w:r w:rsidRPr="001513DB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Utilizzo </w:t>
            </w:r>
          </w:p>
        </w:tc>
      </w:tr>
    </w:tbl>
    <w:p w14:paraId="2E86B5E1" w14:textId="77777777" w:rsidR="00AD3604" w:rsidRPr="001513DB" w:rsidRDefault="00AD3604" w:rsidP="001513DB">
      <w:pPr>
        <w:jc w:val="both"/>
        <w:rPr>
          <w:rFonts w:asciiTheme="minorHAnsi" w:hAnsiTheme="minorHAnsi" w:cstheme="minorHAnsi"/>
          <w:vanish/>
          <w:sz w:val="18"/>
          <w:szCs w:val="18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73"/>
        <w:gridCol w:w="1183"/>
        <w:gridCol w:w="4272"/>
      </w:tblGrid>
      <w:tr w:rsidR="00AD3604" w:rsidRPr="001513DB" w14:paraId="78CB2C89" w14:textId="77777777" w:rsidTr="00AD3604">
        <w:trPr>
          <w:tblCellSpacing w:w="15" w:type="dxa"/>
        </w:trPr>
        <w:tc>
          <w:tcPr>
            <w:tcW w:w="0" w:type="auto"/>
            <w:gridSpan w:val="3"/>
            <w:hideMark/>
          </w:tcPr>
          <w:p w14:paraId="68FEE032" w14:textId="1BBD660D" w:rsidR="00AD3604" w:rsidRPr="001513DB" w:rsidRDefault="00AD3604" w:rsidP="001513DB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513DB">
              <w:rPr>
                <w:rFonts w:asciiTheme="minorHAnsi" w:hAnsiTheme="minorHAnsi" w:cstheme="minorHAnsi"/>
                <w:sz w:val="18"/>
                <w:szCs w:val="18"/>
              </w:rPr>
              <w:t xml:space="preserve">Per effettuare una ricerca basta entrare nel menù </w:t>
            </w:r>
            <w:hyperlink r:id="rId28" w:history="1">
              <w:r w:rsidRPr="001513DB">
                <w:rPr>
                  <w:rStyle w:val="Collegamentoipertestuale"/>
                  <w:rFonts w:asciiTheme="minorHAnsi" w:eastAsiaTheme="majorEastAsia" w:hAnsiTheme="minorHAnsi" w:cstheme="minorHAnsi"/>
                  <w:sz w:val="18"/>
                  <w:szCs w:val="18"/>
                </w:rPr>
                <w:t xml:space="preserve">Ricerche </w:t>
              </w:r>
            </w:hyperlink>
            <w:r w:rsidRPr="001513DB">
              <w:rPr>
                <w:rFonts w:asciiTheme="minorHAnsi" w:hAnsiTheme="minorHAnsi" w:cstheme="minorHAnsi"/>
                <w:sz w:val="18"/>
                <w:szCs w:val="18"/>
              </w:rPr>
              <w:t>.  </w:t>
            </w:r>
          </w:p>
          <w:p w14:paraId="14EBDA53" w14:textId="77777777" w:rsidR="00AD3604" w:rsidRPr="001513DB" w:rsidRDefault="00AD3604" w:rsidP="001513DB">
            <w:pPr>
              <w:pStyle w:val="Normale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513DB">
              <w:rPr>
                <w:rFonts w:asciiTheme="minorHAnsi" w:hAnsiTheme="minorHAnsi" w:cstheme="minorHAnsi"/>
                <w:sz w:val="18"/>
                <w:szCs w:val="18"/>
              </w:rPr>
              <w:t xml:space="preserve">La </w:t>
            </w:r>
            <w:hyperlink r:id="rId29" w:history="1">
              <w:r w:rsidRPr="001513DB">
                <w:rPr>
                  <w:rStyle w:val="Collegamentoipertestuale"/>
                  <w:rFonts w:asciiTheme="minorHAnsi" w:eastAsiaTheme="majorEastAsia" w:hAnsiTheme="minorHAnsi" w:cstheme="minorHAnsi"/>
                  <w:sz w:val="18"/>
                  <w:szCs w:val="18"/>
                </w:rPr>
                <w:t>Ricerca libera</w:t>
              </w:r>
            </w:hyperlink>
            <w:r w:rsidRPr="001513DB">
              <w:rPr>
                <w:rFonts w:asciiTheme="minorHAnsi" w:hAnsiTheme="minorHAnsi" w:cstheme="minorHAnsi"/>
                <w:sz w:val="18"/>
                <w:szCs w:val="18"/>
              </w:rPr>
              <w:t xml:space="preserve"> consente di cercare una o più parole contenute all’interno di un articolo.</w:t>
            </w:r>
          </w:p>
          <w:p w14:paraId="37236045" w14:textId="4C00D1B8" w:rsidR="00AD3604" w:rsidRPr="001513DB" w:rsidRDefault="00AD3604" w:rsidP="001513DB">
            <w:pPr>
              <w:pStyle w:val="Normale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513DB">
              <w:rPr>
                <w:rFonts w:asciiTheme="minorHAnsi" w:hAnsiTheme="minorHAnsi" w:cstheme="minorHAnsi"/>
                <w:sz w:val="18"/>
                <w:szCs w:val="18"/>
              </w:rPr>
              <w:t xml:space="preserve">Per sfogliare l’edizione di un giorno conosciuto si usa la </w:t>
            </w:r>
            <w:hyperlink r:id="rId30" w:history="1">
              <w:r w:rsidRPr="001513DB">
                <w:rPr>
                  <w:rStyle w:val="Collegamentoipertestuale"/>
                  <w:rFonts w:asciiTheme="minorHAnsi" w:eastAsiaTheme="majorEastAsia" w:hAnsiTheme="minorHAnsi" w:cstheme="minorHAnsi"/>
                  <w:sz w:val="18"/>
                  <w:szCs w:val="18"/>
                </w:rPr>
                <w:t>Ricerca per data</w:t>
              </w:r>
            </w:hyperlink>
            <w:r w:rsidRPr="001513DB">
              <w:rPr>
                <w:rFonts w:asciiTheme="minorHAnsi" w:hAnsiTheme="minorHAnsi" w:cstheme="minorHAnsi"/>
                <w:sz w:val="18"/>
                <w:szCs w:val="18"/>
              </w:rPr>
              <w:t xml:space="preserve"> .</w:t>
            </w:r>
          </w:p>
          <w:p w14:paraId="633100CB" w14:textId="567A673E" w:rsidR="00AD3604" w:rsidRPr="001513DB" w:rsidRDefault="00AD3604" w:rsidP="001513DB">
            <w:pPr>
              <w:pStyle w:val="Normale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513DB">
              <w:rPr>
                <w:rFonts w:asciiTheme="minorHAnsi" w:hAnsiTheme="minorHAnsi" w:cstheme="minorHAnsi"/>
                <w:sz w:val="18"/>
                <w:szCs w:val="18"/>
              </w:rPr>
              <w:t xml:space="preserve">Con la </w:t>
            </w:r>
            <w:hyperlink r:id="rId31" w:history="1">
              <w:r w:rsidRPr="001513DB">
                <w:rPr>
                  <w:rStyle w:val="Collegamentoipertestuale"/>
                  <w:rFonts w:asciiTheme="minorHAnsi" w:eastAsiaTheme="majorEastAsia" w:hAnsiTheme="minorHAnsi" w:cstheme="minorHAnsi"/>
                  <w:sz w:val="18"/>
                  <w:szCs w:val="18"/>
                </w:rPr>
                <w:t>Ricerca avanzata</w:t>
              </w:r>
            </w:hyperlink>
            <w:r w:rsidRPr="001513DB">
              <w:rPr>
                <w:rFonts w:asciiTheme="minorHAnsi" w:hAnsiTheme="minorHAnsi" w:cstheme="minorHAnsi"/>
                <w:sz w:val="18"/>
                <w:szCs w:val="18"/>
              </w:rPr>
              <w:t xml:space="preserve"> si possono combinare tra loro diversi criteri per cercare una parola in una o più edizioni o all’interno di una testata specifica.</w:t>
            </w:r>
          </w:p>
          <w:p w14:paraId="69F861C2" w14:textId="30D7A8D7" w:rsidR="00AD3604" w:rsidRPr="001513DB" w:rsidRDefault="00AD3604" w:rsidP="001513DB">
            <w:pPr>
              <w:pStyle w:val="Normale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513DB">
              <w:rPr>
                <w:rFonts w:asciiTheme="minorHAnsi" w:hAnsiTheme="minorHAnsi" w:cstheme="minorHAnsi"/>
                <w:sz w:val="18"/>
                <w:szCs w:val="18"/>
              </w:rPr>
              <w:t xml:space="preserve">Potete trovare informazioni generali sul progetto, su cosa è stato digitalizzato e come e approfondimenti sulle modalità di ricerca nella sezione </w:t>
            </w:r>
            <w:hyperlink r:id="rId32" w:history="1">
              <w:r w:rsidRPr="001513DB">
                <w:rPr>
                  <w:rStyle w:val="Collegamentoipertestuale"/>
                  <w:rFonts w:asciiTheme="minorHAnsi" w:eastAsiaTheme="majorEastAsia" w:hAnsiTheme="minorHAnsi" w:cstheme="minorHAnsi"/>
                  <w:sz w:val="18"/>
                  <w:szCs w:val="18"/>
                </w:rPr>
                <w:t>Faq</w:t>
              </w:r>
            </w:hyperlink>
            <w:r w:rsidRPr="001513DB">
              <w:rPr>
                <w:rFonts w:asciiTheme="minorHAnsi" w:hAnsiTheme="minorHAnsi" w:cstheme="minorHAnsi"/>
                <w:sz w:val="18"/>
                <w:szCs w:val="18"/>
              </w:rPr>
              <w:t xml:space="preserve"> .</w:t>
            </w:r>
          </w:p>
        </w:tc>
      </w:tr>
      <w:tr w:rsidR="00AD3604" w:rsidRPr="001513DB" w14:paraId="28F5B6EA" w14:textId="77777777" w:rsidTr="00AD3604">
        <w:trPr>
          <w:gridBefore w:val="1"/>
          <w:gridAfter w:val="1"/>
          <w:tblCellSpacing w:w="15" w:type="dxa"/>
        </w:trPr>
        <w:tc>
          <w:tcPr>
            <w:tcW w:w="600" w:type="pct"/>
            <w:vAlign w:val="center"/>
            <w:hideMark/>
          </w:tcPr>
          <w:p w14:paraId="6F4E468E" w14:textId="77777777" w:rsidR="00AD3604" w:rsidRPr="001513DB" w:rsidRDefault="00AD3604" w:rsidP="001513DB">
            <w:pPr>
              <w:suppressAutoHyphens w:val="0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it-IT"/>
              </w:rPr>
            </w:pPr>
            <w:r w:rsidRPr="001513DB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 xml:space="preserve">Avvertenze </w:t>
            </w:r>
          </w:p>
        </w:tc>
      </w:tr>
    </w:tbl>
    <w:p w14:paraId="7576F643" w14:textId="77777777" w:rsidR="00AD3604" w:rsidRPr="001513DB" w:rsidRDefault="00AD3604" w:rsidP="001513DB">
      <w:pPr>
        <w:jc w:val="both"/>
        <w:rPr>
          <w:rFonts w:asciiTheme="minorHAnsi" w:hAnsiTheme="minorHAnsi" w:cstheme="minorHAnsi"/>
          <w:vanish/>
          <w:sz w:val="18"/>
          <w:szCs w:val="18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28"/>
      </w:tblGrid>
      <w:tr w:rsidR="00AD3604" w:rsidRPr="001513DB" w14:paraId="231A77F7" w14:textId="77777777" w:rsidTr="00AD3604">
        <w:trPr>
          <w:tblCellSpacing w:w="15" w:type="dxa"/>
        </w:trPr>
        <w:tc>
          <w:tcPr>
            <w:tcW w:w="0" w:type="auto"/>
            <w:hideMark/>
          </w:tcPr>
          <w:p w14:paraId="6FD25E93" w14:textId="77777777" w:rsidR="00AD3604" w:rsidRPr="001513DB" w:rsidRDefault="00AD3604" w:rsidP="001513DB">
            <w:pPr>
              <w:pStyle w:val="NormaleWeb"/>
              <w:spacing w:before="0" w:beforeAutospacing="0" w:after="0" w:afterAutospacing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513DB">
              <w:rPr>
                <w:rFonts w:asciiTheme="minorHAnsi" w:hAnsiTheme="minorHAnsi" w:cstheme="minorHAnsi"/>
                <w:sz w:val="18"/>
                <w:szCs w:val="18"/>
              </w:rPr>
              <w:t xml:space="preserve">La struttura, le dimensioni e l’impaginazione del giornale si è modificata nel corso del tempo assumendo forme e caratteristiche molto diverse e che non è possibile ricondurre a modelli predefiniti interpretabili solo automaticamente. </w:t>
            </w:r>
          </w:p>
          <w:p w14:paraId="655CFD5E" w14:textId="77777777" w:rsidR="00AD3604" w:rsidRPr="001513DB" w:rsidRDefault="00AD3604" w:rsidP="001513DB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513DB">
              <w:rPr>
                <w:rFonts w:asciiTheme="minorHAnsi" w:hAnsiTheme="minorHAnsi" w:cstheme="minorHAnsi"/>
                <w:sz w:val="18"/>
                <w:szCs w:val="18"/>
              </w:rPr>
              <w:t>Inoltre, dato lo stato di conservazione dei numeri originali cartacei, che per anni sono stati utilizzati all’interno del giornale per le ricerche e in seguito sono stati microfilmati e quindi digitalizzati con procedimenti automatici, è possibile che alcune parole non siano leggibili.</w:t>
            </w:r>
          </w:p>
          <w:p w14:paraId="3B70E713" w14:textId="10D368B9" w:rsidR="00AD3604" w:rsidRPr="001513DB" w:rsidRDefault="00AD3604" w:rsidP="001513DB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513DB">
              <w:rPr>
                <w:rFonts w:asciiTheme="minorHAnsi" w:hAnsiTheme="minorHAnsi" w:cstheme="minorHAnsi"/>
                <w:sz w:val="18"/>
                <w:szCs w:val="18"/>
              </w:rPr>
              <w:t xml:space="preserve">Visto il numero enorme di pagine digitalizzate, 1.761.000, i risultati finora ottenuti potrebbero essere sottoposti ad ulteriore lavorazione al fine di migliorarne la qualità. Chiediamo la collaborazione dei lettori per segnalare eventuali errori o imperfezioni e per aiutare a ottenere un più alto livello qualitativo delle ricerche. Potete inviare le vostre segnalazioni all’indirizzo </w:t>
            </w:r>
            <w:hyperlink r:id="rId33" w:history="1">
              <w:r w:rsidRPr="001513DB">
                <w:rPr>
                  <w:rStyle w:val="Collegamentoipertestuale"/>
                  <w:rFonts w:asciiTheme="minorHAnsi" w:eastAsiaTheme="majorEastAsia" w:hAnsiTheme="minorHAnsi" w:cstheme="minorHAnsi"/>
                  <w:sz w:val="18"/>
                  <w:szCs w:val="18"/>
                </w:rPr>
                <w:t>archiviolastampa@regione.piemonte.it</w:t>
              </w:r>
            </w:hyperlink>
          </w:p>
          <w:p w14:paraId="755D9B44" w14:textId="1965355C" w:rsidR="00AD3604" w:rsidRPr="001513DB" w:rsidRDefault="00AD3604" w:rsidP="001513DB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513DB">
              <w:rPr>
                <w:rFonts w:asciiTheme="minorHAnsi" w:hAnsiTheme="minorHAnsi" w:cstheme="minorHAnsi"/>
                <w:sz w:val="18"/>
                <w:szCs w:val="18"/>
              </w:rPr>
              <w:t>Buona lettura.</w:t>
            </w:r>
          </w:p>
        </w:tc>
      </w:tr>
    </w:tbl>
    <w:p w14:paraId="4D9F3E19" w14:textId="7F1A1711" w:rsidR="00AD3604" w:rsidRPr="001513DB" w:rsidRDefault="00000000" w:rsidP="001513DB">
      <w:pPr>
        <w:jc w:val="both"/>
        <w:rPr>
          <w:rFonts w:asciiTheme="minorHAnsi" w:hAnsiTheme="minorHAnsi" w:cstheme="minorHAnsi"/>
          <w:color w:val="C00000"/>
          <w:sz w:val="18"/>
          <w:szCs w:val="18"/>
        </w:rPr>
      </w:pPr>
      <w:hyperlink r:id="rId34" w:history="1">
        <w:r w:rsidR="00AD3604" w:rsidRPr="001513DB">
          <w:rPr>
            <w:rStyle w:val="Collegamentoipertestuale"/>
            <w:rFonts w:asciiTheme="minorHAnsi" w:hAnsiTheme="minorHAnsi" w:cstheme="minorHAnsi"/>
            <w:sz w:val="18"/>
            <w:szCs w:val="18"/>
          </w:rPr>
          <w:t>http://www.archiviolastampa.it/</w:t>
        </w:r>
      </w:hyperlink>
    </w:p>
    <w:p w14:paraId="46ACB870" w14:textId="77777777" w:rsidR="00AD3604" w:rsidRPr="001513DB" w:rsidRDefault="00AD3604" w:rsidP="001513DB">
      <w:pPr>
        <w:jc w:val="both"/>
        <w:rPr>
          <w:rFonts w:asciiTheme="minorHAnsi" w:hAnsiTheme="minorHAnsi" w:cstheme="minorHAnsi"/>
          <w:b/>
          <w:bCs/>
          <w:color w:val="C00000"/>
          <w:sz w:val="18"/>
          <w:szCs w:val="18"/>
        </w:rPr>
      </w:pPr>
    </w:p>
    <w:bookmarkEnd w:id="6"/>
    <w:p w14:paraId="181B5427" w14:textId="252E4CE4" w:rsidR="00840C2B" w:rsidRPr="001513DB" w:rsidRDefault="00840C2B" w:rsidP="001513DB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  <w:sz w:val="18"/>
          <w:szCs w:val="18"/>
        </w:rPr>
      </w:pPr>
      <w:r w:rsidRPr="001513DB">
        <w:rPr>
          <w:rFonts w:asciiTheme="minorHAnsi" w:hAnsiTheme="minorHAnsi" w:cstheme="minorHAnsi"/>
          <w:sz w:val="18"/>
          <w:szCs w:val="18"/>
        </w:rPr>
        <w:t>L’Archivio storico de La Stampa, dichiarato dalla Sovrintendenza Archivistica per il Piemonte e la Valle d’Aosta di notevole interesse storico, è stato digitalizzato e reso disponibile on line: oggetto della digitalizzazione sono state </w:t>
      </w:r>
      <w:r w:rsidRPr="001513DB">
        <w:rPr>
          <w:rStyle w:val="Enfasigrassetto"/>
          <w:rFonts w:asciiTheme="minorHAnsi" w:eastAsiaTheme="majorEastAsia" w:hAnsiTheme="minorHAnsi" w:cstheme="minorHAnsi"/>
          <w:sz w:val="18"/>
          <w:szCs w:val="18"/>
        </w:rPr>
        <w:t>tutte le edizioni quotidiane delle testate</w:t>
      </w:r>
      <w:r w:rsidRPr="001513DB">
        <w:rPr>
          <w:rFonts w:asciiTheme="minorHAnsi" w:hAnsiTheme="minorHAnsi" w:cstheme="minorHAnsi"/>
          <w:sz w:val="18"/>
          <w:szCs w:val="18"/>
        </w:rPr>
        <w:t xml:space="preserve"> che si sono succedute nel tempo, dalla </w:t>
      </w:r>
      <w:r w:rsidRPr="001513DB">
        <w:rPr>
          <w:rStyle w:val="Enfasicorsivo"/>
          <w:rFonts w:asciiTheme="minorHAnsi" w:eastAsiaTheme="majorEastAsia" w:hAnsiTheme="minorHAnsi" w:cstheme="minorHAnsi"/>
          <w:sz w:val="18"/>
          <w:szCs w:val="18"/>
        </w:rPr>
        <w:t>Gazzetta Piemontese</w:t>
      </w:r>
      <w:r w:rsidRPr="001513DB">
        <w:rPr>
          <w:rFonts w:asciiTheme="minorHAnsi" w:hAnsiTheme="minorHAnsi" w:cstheme="minorHAnsi"/>
          <w:sz w:val="18"/>
          <w:szCs w:val="18"/>
        </w:rPr>
        <w:t xml:space="preserve">, a </w:t>
      </w:r>
      <w:r w:rsidRPr="001513DB">
        <w:rPr>
          <w:rStyle w:val="Enfasicorsivo"/>
          <w:rFonts w:asciiTheme="minorHAnsi" w:eastAsiaTheme="majorEastAsia" w:hAnsiTheme="minorHAnsi" w:cstheme="minorHAnsi"/>
          <w:sz w:val="18"/>
          <w:szCs w:val="18"/>
        </w:rPr>
        <w:t>La Nuova Stampa</w:t>
      </w:r>
      <w:r w:rsidRPr="001513DB">
        <w:rPr>
          <w:rFonts w:asciiTheme="minorHAnsi" w:hAnsiTheme="minorHAnsi" w:cstheme="minorHAnsi"/>
          <w:sz w:val="18"/>
          <w:szCs w:val="18"/>
        </w:rPr>
        <w:t xml:space="preserve"> e </w:t>
      </w:r>
      <w:r w:rsidRPr="001513DB">
        <w:rPr>
          <w:rStyle w:val="Enfasicorsivo"/>
          <w:rFonts w:asciiTheme="minorHAnsi" w:eastAsiaTheme="majorEastAsia" w:hAnsiTheme="minorHAnsi" w:cstheme="minorHAnsi"/>
          <w:sz w:val="18"/>
          <w:szCs w:val="18"/>
        </w:rPr>
        <w:t>Stampa Sera</w:t>
      </w:r>
      <w:r w:rsidRPr="001513DB">
        <w:rPr>
          <w:rFonts w:asciiTheme="minorHAnsi" w:hAnsiTheme="minorHAnsi" w:cstheme="minorHAnsi"/>
          <w:sz w:val="18"/>
          <w:szCs w:val="18"/>
        </w:rPr>
        <w:t>, fino alla sua denominazione attuale.</w:t>
      </w:r>
      <w:r w:rsidR="001513DB">
        <w:rPr>
          <w:rFonts w:asciiTheme="minorHAnsi" w:hAnsiTheme="minorHAnsi" w:cstheme="minorHAnsi"/>
          <w:sz w:val="18"/>
          <w:szCs w:val="18"/>
        </w:rPr>
        <w:t xml:space="preserve"> </w:t>
      </w:r>
      <w:r w:rsidRPr="001513DB">
        <w:rPr>
          <w:rFonts w:asciiTheme="minorHAnsi" w:hAnsiTheme="minorHAnsi" w:cstheme="minorHAnsi"/>
          <w:sz w:val="18"/>
          <w:szCs w:val="18"/>
        </w:rPr>
        <w:t>È possibile accedere via web all’intero archivio in modo rapido e flessibile e effettuare ricerche per data o per parole contenute nel testo degli articoli. Inoltre si può visualizzare la riproduzione delle pagine del giornale per leggerle e sfogliarle come dal vero.</w:t>
      </w:r>
      <w:r w:rsidR="001513DB">
        <w:rPr>
          <w:rFonts w:asciiTheme="minorHAnsi" w:hAnsiTheme="minorHAnsi" w:cstheme="minorHAnsi"/>
          <w:sz w:val="18"/>
          <w:szCs w:val="18"/>
        </w:rPr>
        <w:t xml:space="preserve"> </w:t>
      </w:r>
      <w:r w:rsidRPr="001513DB">
        <w:rPr>
          <w:rFonts w:asciiTheme="minorHAnsi" w:hAnsiTheme="minorHAnsi" w:cstheme="minorHAnsi"/>
          <w:sz w:val="18"/>
          <w:szCs w:val="18"/>
        </w:rPr>
        <w:t xml:space="preserve">Per accedere all’Archivio Storico La Stampa </w:t>
      </w:r>
      <w:hyperlink r:id="rId35" w:tgtFrame="_blank" w:history="1">
        <w:r w:rsidRPr="001513DB">
          <w:rPr>
            <w:rStyle w:val="Collegamentoipertestuale"/>
            <w:rFonts w:asciiTheme="minorHAnsi" w:eastAsiaTheme="majorEastAsia" w:hAnsiTheme="minorHAnsi" w:cstheme="minorHAnsi"/>
            <w:sz w:val="18"/>
            <w:szCs w:val="18"/>
          </w:rPr>
          <w:t>clicca qui </w:t>
        </w:r>
        <w:r w:rsidRPr="001513DB">
          <w:rPr>
            <w:rStyle w:val="Enfasigrassetto"/>
            <w:rFonts w:asciiTheme="minorHAnsi" w:eastAsiaTheme="majorEastAsia" w:hAnsiTheme="minorHAnsi" w:cstheme="minorHAnsi"/>
            <w:color w:val="0000FF"/>
            <w:sz w:val="18"/>
            <w:szCs w:val="18"/>
            <w:u w:val="single"/>
          </w:rPr>
          <w:t>»</w:t>
        </w:r>
      </w:hyperlink>
    </w:p>
    <w:p w14:paraId="380DF6AF" w14:textId="7C48992C" w:rsidR="00840C2B" w:rsidRPr="001513DB" w:rsidRDefault="00000000" w:rsidP="001513DB">
      <w:pPr>
        <w:jc w:val="both"/>
        <w:rPr>
          <w:rFonts w:asciiTheme="minorHAnsi" w:hAnsiTheme="minorHAnsi" w:cstheme="minorHAnsi"/>
          <w:sz w:val="18"/>
          <w:szCs w:val="18"/>
        </w:rPr>
      </w:pPr>
      <w:hyperlink r:id="rId36" w:history="1">
        <w:r w:rsidR="00840C2B" w:rsidRPr="001513DB">
          <w:rPr>
            <w:rStyle w:val="Collegamentoipertestuale"/>
            <w:rFonts w:asciiTheme="minorHAnsi" w:hAnsiTheme="minorHAnsi" w:cstheme="minorHAnsi"/>
            <w:sz w:val="18"/>
            <w:szCs w:val="18"/>
          </w:rPr>
          <w:t>https://archiviodistatotorino.beniculturali.it/strumenti/archivio-storico-la-stampa/</w:t>
        </w:r>
      </w:hyperlink>
    </w:p>
    <w:sectPr w:rsidR="00840C2B" w:rsidRPr="001513D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9B7F7B"/>
    <w:rsid w:val="000B376A"/>
    <w:rsid w:val="000C0858"/>
    <w:rsid w:val="001513DB"/>
    <w:rsid w:val="0031062F"/>
    <w:rsid w:val="005B156C"/>
    <w:rsid w:val="006477DC"/>
    <w:rsid w:val="00840C2B"/>
    <w:rsid w:val="009B7F7B"/>
    <w:rsid w:val="00AD3604"/>
    <w:rsid w:val="00D717B9"/>
    <w:rsid w:val="00E14311"/>
    <w:rsid w:val="00E84EF4"/>
    <w:rsid w:val="00E92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18B130"/>
  <w15:chartTrackingRefBased/>
  <w15:docId w15:val="{D7916074-1144-4403-A858-92A215C16C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920CE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9B7F7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9B7F7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9B7F7B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9B7F7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9B7F7B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9B7F7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9B7F7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9B7F7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9B7F7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9B7F7B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9B7F7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9B7F7B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B7F7B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9B7F7B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9B7F7B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9B7F7B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9B7F7B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9B7F7B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9B7F7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9B7F7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9B7F7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9B7F7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9B7F7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9B7F7B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9B7F7B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9B7F7B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9B7F7B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9B7F7B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9B7F7B"/>
    <w:rPr>
      <w:b/>
      <w:bCs/>
      <w:smallCaps/>
      <w:color w:val="365F91" w:themeColor="accent1" w:themeShade="BF"/>
      <w:spacing w:val="5"/>
    </w:rPr>
  </w:style>
  <w:style w:type="character" w:styleId="Enfasigrassetto">
    <w:name w:val="Strong"/>
    <w:uiPriority w:val="22"/>
    <w:qFormat/>
    <w:rsid w:val="00E920CE"/>
    <w:rPr>
      <w:rFonts w:ascii="Times New Roman" w:hAnsi="Times New Roman" w:cs="Times New Roman" w:hint="default"/>
      <w:b w:val="0"/>
      <w:bCs w:val="0"/>
    </w:rPr>
  </w:style>
  <w:style w:type="character" w:styleId="Collegamentoipertestuale">
    <w:name w:val="Hyperlink"/>
    <w:rsid w:val="00E920CE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920CE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unhideWhenUsed/>
    <w:rsid w:val="00AD3604"/>
    <w:pPr>
      <w:suppressAutoHyphens w:val="0"/>
      <w:spacing w:before="100" w:beforeAutospacing="1" w:after="100" w:afterAutospacing="1"/>
    </w:pPr>
    <w:rPr>
      <w:lang w:eastAsia="it-IT"/>
    </w:rPr>
  </w:style>
  <w:style w:type="character" w:styleId="Enfasicorsivo">
    <w:name w:val="Emphasis"/>
    <w:basedOn w:val="Carpredefinitoparagrafo"/>
    <w:uiPriority w:val="20"/>
    <w:qFormat/>
    <w:rsid w:val="00840C2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6967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51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65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1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archive.org/details/booksbylanguage_italian?and%5B%5D=stampa+sera&amp;sin=&amp;sort=-date&amp;page=15" TargetMode="External"/><Relationship Id="rId18" Type="http://schemas.openxmlformats.org/officeDocument/2006/relationships/hyperlink" Target="https://it.wikipedia.org/wiki/Comitato_di_Liberazione_Nazionale" TargetMode="External"/><Relationship Id="rId26" Type="http://schemas.openxmlformats.org/officeDocument/2006/relationships/hyperlink" Target="https://it.wikipedia.org/wiki/Telematica" TargetMode="External"/><Relationship Id="rId21" Type="http://schemas.openxmlformats.org/officeDocument/2006/relationships/hyperlink" Target="https://it.wikipedia.org/wiki/Vittorio_Messori" TargetMode="External"/><Relationship Id="rId34" Type="http://schemas.openxmlformats.org/officeDocument/2006/relationships/hyperlink" Target="http://www.archiviolastampa.it/" TargetMode="External"/><Relationship Id="rId7" Type="http://schemas.openxmlformats.org/officeDocument/2006/relationships/image" Target="media/image4.png"/><Relationship Id="rId12" Type="http://schemas.openxmlformats.org/officeDocument/2006/relationships/hyperlink" Target="https://archive.org/details/booksbylanguage_italian?and%5B%5D=stampa+sera&amp;sin=&amp;sort=-date&amp;page=15" TargetMode="External"/><Relationship Id="rId17" Type="http://schemas.openxmlformats.org/officeDocument/2006/relationships/hyperlink" Target="https://it.wikipedia.org/wiki/La_Stampa" TargetMode="External"/><Relationship Id="rId25" Type="http://schemas.openxmlformats.org/officeDocument/2006/relationships/hyperlink" Target="https://it.wikipedia.org/wiki/Tiratura" TargetMode="External"/><Relationship Id="rId33" Type="http://schemas.openxmlformats.org/officeDocument/2006/relationships/hyperlink" Target="mailto:archiviolastampa@regione.piemonte.it" TargetMode="External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it.wikipedia.org/wiki/Torino" TargetMode="External"/><Relationship Id="rId20" Type="http://schemas.openxmlformats.org/officeDocument/2006/relationships/hyperlink" Target="https://it.wikipedia.org/wiki/Giulietta_Rovera" TargetMode="External"/><Relationship Id="rId29" Type="http://schemas.openxmlformats.org/officeDocument/2006/relationships/hyperlink" Target="http://www.archiviolastampa.it/component/option,com_lastampa/task,ricerche/Itemid,3/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archive.org/details/booksbylanguage_italian?and%5B%5D=stampa+sera&amp;sin=&amp;sort=-date&amp;page=15" TargetMode="External"/><Relationship Id="rId24" Type="http://schemas.openxmlformats.org/officeDocument/2006/relationships/hyperlink" Target="https://it.wikipedia.org/wiki/Pier_Paolo_Pasolini" TargetMode="External"/><Relationship Id="rId32" Type="http://schemas.openxmlformats.org/officeDocument/2006/relationships/hyperlink" Target="http://www.archiviolastampa.it/component/option,com_lastampa/task,faq/Itemid,4/" TargetMode="External"/><Relationship Id="rId37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hyperlink" Target="https://it.wikipedia.org/wiki/La_Stampa" TargetMode="External"/><Relationship Id="rId23" Type="http://schemas.openxmlformats.org/officeDocument/2006/relationships/hyperlink" Target="https://it.wikipedia.org/wiki/Furio_Colombo" TargetMode="External"/><Relationship Id="rId28" Type="http://schemas.openxmlformats.org/officeDocument/2006/relationships/hyperlink" Target="http://www.archiviolastampa.it/component/option,com_lastampa/task,ricerche/Itemid,3/" TargetMode="External"/><Relationship Id="rId36" Type="http://schemas.openxmlformats.org/officeDocument/2006/relationships/hyperlink" Target="https://archiviodistatotorino.beniculturali.it/strumenti/archivio-storico-la-stampa/" TargetMode="External"/><Relationship Id="rId10" Type="http://schemas.openxmlformats.org/officeDocument/2006/relationships/hyperlink" Target="http://www.archiviolastampa.it/" TargetMode="External"/><Relationship Id="rId19" Type="http://schemas.openxmlformats.org/officeDocument/2006/relationships/hyperlink" Target="https://it.wikipedia.org/wiki/Repubblica_Sociale_Italiana" TargetMode="External"/><Relationship Id="rId31" Type="http://schemas.openxmlformats.org/officeDocument/2006/relationships/hyperlink" Target="http://www.archiviolastampa.it/component/option,com_lastampa/task,ricerche/mod,avanzata/Itemid,3/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archive.org/details/booksbylanguage_italian?and%5B%5D=stampa+sera&amp;sin=&amp;sort=-date&amp;page=15" TargetMode="External"/><Relationship Id="rId14" Type="http://schemas.openxmlformats.org/officeDocument/2006/relationships/hyperlink" Target="http://www.archiviolastampa.it/" TargetMode="External"/><Relationship Id="rId22" Type="http://schemas.openxmlformats.org/officeDocument/2006/relationships/hyperlink" Target="https://it.wikipedia.org/wiki/Guido_Seborga" TargetMode="External"/><Relationship Id="rId27" Type="http://schemas.openxmlformats.org/officeDocument/2006/relationships/hyperlink" Target="https://it.wikipedia.org/wiki/Stampa_Sera" TargetMode="External"/><Relationship Id="rId30" Type="http://schemas.openxmlformats.org/officeDocument/2006/relationships/hyperlink" Target="http://www.archiviolastampa.it/component/option,com_lastampa/task,ricerche/mod,perdata/Itemid,3/" TargetMode="External"/><Relationship Id="rId35" Type="http://schemas.openxmlformats.org/officeDocument/2006/relationships/hyperlink" Target="http://www.archiviolastampa.it/" TargetMode="External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1520</Words>
  <Characters>8665</Characters>
  <Application>Microsoft Office Word</Application>
  <DocSecurity>0</DocSecurity>
  <Lines>72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5</cp:revision>
  <dcterms:created xsi:type="dcterms:W3CDTF">2024-03-17T05:55:00Z</dcterms:created>
  <dcterms:modified xsi:type="dcterms:W3CDTF">2024-03-18T07:08:00Z</dcterms:modified>
</cp:coreProperties>
</file>