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041FF" w14:textId="2A721A76" w:rsidR="00BB5116" w:rsidRPr="005A0A5F" w:rsidRDefault="00BB5116" w:rsidP="00BB5116">
      <w:pPr>
        <w:jc w:val="both"/>
        <w:rPr>
          <w:rFonts w:asciiTheme="minorHAnsi" w:hAnsiTheme="minorHAnsi" w:cstheme="minorHAnsi"/>
          <w:i/>
          <w:sz w:val="16"/>
          <w:szCs w:val="16"/>
        </w:rPr>
      </w:pPr>
      <w:r w:rsidRPr="005A0A5F">
        <w:rPr>
          <w:rFonts w:asciiTheme="minorHAnsi" w:hAnsiTheme="minorHAnsi" w:cstheme="minorHAnsi"/>
          <w:b/>
          <w:color w:val="C00000"/>
          <w:sz w:val="44"/>
          <w:szCs w:val="44"/>
        </w:rPr>
        <w:t>CI156</w:t>
      </w:r>
      <w:r w:rsidRPr="005A0A5F">
        <w:rPr>
          <w:rFonts w:asciiTheme="minorHAnsi" w:hAnsiTheme="minorHAnsi" w:cstheme="minorHAnsi"/>
          <w:b/>
          <w:sz w:val="16"/>
          <w:szCs w:val="16"/>
        </w:rPr>
        <w:tab/>
      </w:r>
      <w:r w:rsidRPr="005A0A5F">
        <w:rPr>
          <w:rFonts w:asciiTheme="minorHAnsi" w:hAnsiTheme="minorHAnsi" w:cstheme="minorHAnsi"/>
          <w:b/>
          <w:sz w:val="16"/>
          <w:szCs w:val="16"/>
        </w:rPr>
        <w:tab/>
      </w:r>
      <w:r w:rsidRPr="005A0A5F">
        <w:rPr>
          <w:rFonts w:asciiTheme="minorHAnsi" w:hAnsiTheme="minorHAnsi" w:cstheme="minorHAnsi"/>
          <w:b/>
          <w:sz w:val="16"/>
          <w:szCs w:val="16"/>
        </w:rPr>
        <w:tab/>
      </w:r>
      <w:r w:rsidRPr="005A0A5F">
        <w:rPr>
          <w:rFonts w:asciiTheme="minorHAnsi" w:hAnsiTheme="minorHAnsi" w:cstheme="minorHAnsi"/>
          <w:b/>
          <w:sz w:val="16"/>
          <w:szCs w:val="16"/>
        </w:rPr>
        <w:tab/>
      </w:r>
      <w:r w:rsidRPr="005A0A5F">
        <w:rPr>
          <w:rFonts w:asciiTheme="minorHAnsi" w:hAnsiTheme="minorHAnsi" w:cstheme="minorHAnsi"/>
          <w:b/>
          <w:sz w:val="16"/>
          <w:szCs w:val="16"/>
        </w:rPr>
        <w:tab/>
      </w:r>
      <w:r w:rsidRPr="005A0A5F">
        <w:rPr>
          <w:rFonts w:asciiTheme="minorHAnsi" w:hAnsiTheme="minorHAnsi" w:cstheme="minorHAnsi"/>
          <w:b/>
          <w:sz w:val="16"/>
          <w:szCs w:val="16"/>
        </w:rPr>
        <w:tab/>
      </w:r>
      <w:r w:rsidRPr="005A0A5F">
        <w:rPr>
          <w:rFonts w:asciiTheme="minorHAnsi" w:hAnsiTheme="minorHAnsi" w:cstheme="minorHAnsi"/>
          <w:b/>
          <w:sz w:val="16"/>
          <w:szCs w:val="16"/>
        </w:rPr>
        <w:tab/>
      </w:r>
      <w:r w:rsidRPr="005A0A5F">
        <w:rPr>
          <w:rFonts w:asciiTheme="minorHAnsi" w:hAnsiTheme="minorHAnsi" w:cstheme="minorHAnsi"/>
          <w:b/>
          <w:sz w:val="16"/>
          <w:szCs w:val="16"/>
        </w:rPr>
        <w:tab/>
      </w:r>
      <w:r w:rsidRPr="005A0A5F">
        <w:rPr>
          <w:rFonts w:asciiTheme="minorHAnsi" w:hAnsiTheme="minorHAnsi" w:cstheme="minorHAnsi"/>
          <w:b/>
          <w:sz w:val="16"/>
          <w:szCs w:val="16"/>
        </w:rPr>
        <w:tab/>
      </w:r>
      <w:r w:rsidRPr="005A0A5F">
        <w:rPr>
          <w:rFonts w:asciiTheme="minorHAnsi" w:hAnsiTheme="minorHAnsi" w:cstheme="minorHAnsi"/>
          <w:i/>
          <w:sz w:val="16"/>
          <w:szCs w:val="16"/>
        </w:rPr>
        <w:t>Scheda creata il 6 aprile 2024</w:t>
      </w:r>
    </w:p>
    <w:p w14:paraId="1F12F5AF" w14:textId="6EE5F6B8" w:rsidR="007B6133" w:rsidRDefault="007B6133" w:rsidP="007B6133">
      <w:pPr>
        <w:pStyle w:val="NormaleWeb"/>
        <w:jc w:val="center"/>
        <w:rPr>
          <w:rFonts w:asciiTheme="minorHAnsi" w:hAnsiTheme="minorHAnsi" w:cstheme="minorHAnsi"/>
          <w:b/>
          <w:color w:val="C00000"/>
          <w:sz w:val="44"/>
          <w:szCs w:val="44"/>
        </w:rPr>
      </w:pPr>
      <w:r>
        <w:rPr>
          <w:noProof/>
        </w:rPr>
        <w:drawing>
          <wp:inline distT="0" distB="0" distL="0" distR="0" wp14:anchorId="06C59299" wp14:editId="3F5D4120">
            <wp:extent cx="2836800" cy="3960000"/>
            <wp:effectExtent l="0" t="0" r="0" b="0"/>
            <wp:docPr id="405179011" name="Immagine 1"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79011" name="Immagine 1" descr="Immagine che contiene testo, giornale, Pubblicazione, Carta da giornal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6800" cy="3960000"/>
                    </a:xfrm>
                    <a:prstGeom prst="rect">
                      <a:avLst/>
                    </a:prstGeom>
                    <a:noFill/>
                    <a:ln>
                      <a:noFill/>
                    </a:ln>
                  </pic:spPr>
                </pic:pic>
              </a:graphicData>
            </a:graphic>
          </wp:inline>
        </w:drawing>
      </w:r>
      <w:r>
        <w:rPr>
          <w:noProof/>
        </w:rPr>
        <w:drawing>
          <wp:inline distT="0" distB="0" distL="0" distR="0" wp14:anchorId="77820F9F" wp14:editId="77983829">
            <wp:extent cx="2797200" cy="3960000"/>
            <wp:effectExtent l="0" t="0" r="0" b="0"/>
            <wp:docPr id="1055754858" name="Immagine 2"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54858" name="Immagine 2" descr="Immagine che contiene testo, giornale, Pubblicazione, Carta da giornale&#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7200" cy="3960000"/>
                    </a:xfrm>
                    <a:prstGeom prst="rect">
                      <a:avLst/>
                    </a:prstGeom>
                    <a:noFill/>
                    <a:ln>
                      <a:noFill/>
                    </a:ln>
                  </pic:spPr>
                </pic:pic>
              </a:graphicData>
            </a:graphic>
          </wp:inline>
        </w:drawing>
      </w:r>
    </w:p>
    <w:p w14:paraId="741B2F62" w14:textId="725AC3B5" w:rsidR="00BB5116" w:rsidRPr="005A0A5F" w:rsidRDefault="00BB5116" w:rsidP="00BB5116">
      <w:pPr>
        <w:jc w:val="both"/>
        <w:rPr>
          <w:rFonts w:asciiTheme="minorHAnsi" w:hAnsiTheme="minorHAnsi" w:cstheme="minorHAnsi"/>
          <w:b/>
          <w:color w:val="C00000"/>
          <w:sz w:val="44"/>
          <w:szCs w:val="44"/>
        </w:rPr>
      </w:pPr>
      <w:r w:rsidRPr="005A0A5F">
        <w:rPr>
          <w:rFonts w:asciiTheme="minorHAnsi" w:hAnsiTheme="minorHAnsi" w:cstheme="minorHAnsi"/>
          <w:b/>
          <w:color w:val="C00000"/>
          <w:sz w:val="44"/>
          <w:szCs w:val="44"/>
        </w:rPr>
        <w:t>Descrizione storico-bibliografica</w:t>
      </w:r>
    </w:p>
    <w:p w14:paraId="2E915ECD" w14:textId="16C2125B" w:rsidR="00BB5116" w:rsidRPr="007B6133" w:rsidRDefault="00BB5116" w:rsidP="00BB5116">
      <w:pPr>
        <w:jc w:val="both"/>
        <w:rPr>
          <w:rFonts w:asciiTheme="minorHAnsi" w:hAnsiTheme="minorHAnsi" w:cstheme="minorHAnsi"/>
          <w:sz w:val="22"/>
          <w:szCs w:val="22"/>
        </w:rPr>
      </w:pPr>
      <w:r w:rsidRPr="007B6133">
        <w:rPr>
          <w:rFonts w:asciiTheme="minorHAnsi" w:hAnsiTheme="minorHAnsi" w:cstheme="minorHAnsi"/>
          <w:sz w:val="22"/>
          <w:szCs w:val="22"/>
        </w:rPr>
        <w:t xml:space="preserve">Il </w:t>
      </w:r>
      <w:r w:rsidRPr="007B6133">
        <w:rPr>
          <w:rFonts w:asciiTheme="minorHAnsi" w:hAnsiTheme="minorHAnsi" w:cstheme="minorHAnsi"/>
          <w:b/>
          <w:sz w:val="22"/>
          <w:szCs w:val="22"/>
        </w:rPr>
        <w:t>*</w:t>
      </w:r>
      <w:proofErr w:type="gramStart"/>
      <w:r w:rsidRPr="007B6133">
        <w:rPr>
          <w:rFonts w:asciiTheme="minorHAnsi" w:hAnsiTheme="minorHAnsi" w:cstheme="minorHAnsi"/>
          <w:b/>
          <w:sz w:val="22"/>
          <w:szCs w:val="22"/>
        </w:rPr>
        <w:t>soviet</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organo delle Sezioni del Partito socialista italiano nella provincia di Napoli : </w:t>
      </w:r>
      <w:r w:rsidRPr="007B6133">
        <w:rPr>
          <w:rStyle w:val="Enfasigrassetto"/>
          <w:rFonts w:asciiTheme="minorHAnsi" w:eastAsiaTheme="majorEastAsia" w:hAnsiTheme="minorHAnsi" w:cstheme="minorHAnsi"/>
          <w:color w:val="000000"/>
          <w:sz w:val="22"/>
          <w:szCs w:val="22"/>
        </w:rPr>
        <w:t xml:space="preserve">pubblica gli atti delle organizzazioni di classe aderenti alla Confederazione generale del lavoro. </w:t>
      </w:r>
      <w:r w:rsidRPr="007B6133">
        <w:rPr>
          <w:rFonts w:asciiTheme="minorHAnsi" w:hAnsiTheme="minorHAnsi" w:cstheme="minorHAnsi"/>
          <w:color w:val="000000"/>
          <w:sz w:val="22"/>
          <w:szCs w:val="22"/>
        </w:rPr>
        <w:t xml:space="preserve">- Anno 1, n. 1 (22 dicembre </w:t>
      </w:r>
      <w:proofErr w:type="gramStart"/>
      <w:r w:rsidRPr="007B6133">
        <w:rPr>
          <w:rFonts w:asciiTheme="minorHAnsi" w:hAnsiTheme="minorHAnsi" w:cstheme="minorHAnsi"/>
          <w:color w:val="000000"/>
          <w:sz w:val="22"/>
          <w:szCs w:val="22"/>
        </w:rPr>
        <w:t>1918)-</w:t>
      </w:r>
      <w:proofErr w:type="gramEnd"/>
      <w:r w:rsidRPr="007B6133">
        <w:rPr>
          <w:rFonts w:asciiTheme="minorHAnsi" w:hAnsiTheme="minorHAnsi" w:cstheme="minorHAnsi"/>
          <w:color w:val="000000"/>
          <w:sz w:val="22"/>
          <w:szCs w:val="22"/>
        </w:rPr>
        <w:t xml:space="preserve">anno 5 (1922). – </w:t>
      </w:r>
      <w:proofErr w:type="gramStart"/>
      <w:r w:rsidRPr="007B6133">
        <w:rPr>
          <w:rFonts w:asciiTheme="minorHAnsi" w:hAnsiTheme="minorHAnsi" w:cstheme="minorHAnsi"/>
          <w:color w:val="000000"/>
          <w:sz w:val="22"/>
          <w:szCs w:val="22"/>
        </w:rPr>
        <w:t>Napoli :</w:t>
      </w:r>
      <w:proofErr w:type="gramEnd"/>
      <w:r w:rsidRPr="007B6133">
        <w:rPr>
          <w:rFonts w:asciiTheme="minorHAnsi" w:hAnsiTheme="minorHAnsi" w:cstheme="minorHAnsi"/>
          <w:color w:val="000000"/>
          <w:sz w:val="22"/>
          <w:szCs w:val="22"/>
        </w:rPr>
        <w:t xml:space="preserve"> Tip. S. Morano, 1918-1922. – 5 </w:t>
      </w:r>
      <w:proofErr w:type="gramStart"/>
      <w:r w:rsidRPr="007B6133">
        <w:rPr>
          <w:rFonts w:asciiTheme="minorHAnsi" w:hAnsiTheme="minorHAnsi" w:cstheme="minorHAnsi"/>
          <w:color w:val="000000"/>
          <w:sz w:val="22"/>
          <w:szCs w:val="22"/>
        </w:rPr>
        <w:t>volumi ;</w:t>
      </w:r>
      <w:proofErr w:type="gramEnd"/>
      <w:r w:rsidRPr="007B6133">
        <w:rPr>
          <w:rFonts w:asciiTheme="minorHAnsi" w:hAnsiTheme="minorHAnsi" w:cstheme="minorHAnsi"/>
          <w:color w:val="000000"/>
          <w:sz w:val="22"/>
          <w:szCs w:val="22"/>
        </w:rPr>
        <w:t xml:space="preserve"> 58 cm. ((Settimanale. - Il sottotitolo varia: </w:t>
      </w:r>
      <w:r w:rsidRPr="007B6133">
        <w:rPr>
          <w:rFonts w:asciiTheme="minorHAnsi" w:hAnsiTheme="minorHAnsi" w:cstheme="minorHAnsi"/>
          <w:sz w:val="22"/>
          <w:szCs w:val="22"/>
        </w:rPr>
        <w:t>Organo del Partito socialista italiano nella Campania (dal 20 aprile 1919), Organo della frazione comunista astensionista del Partito socialista italiano (dal 4 gennaio 1920), Organo del Partito comunista d’Italia. Sezione dell’Internazionale comunista” (dal 6 febbraio 1921)</w:t>
      </w:r>
      <w:r w:rsidRPr="007B6133">
        <w:rPr>
          <w:rFonts w:asciiTheme="minorHAnsi" w:hAnsiTheme="minorHAnsi" w:cstheme="minorHAnsi"/>
          <w:color w:val="000000"/>
          <w:sz w:val="22"/>
          <w:szCs w:val="22"/>
        </w:rPr>
        <w:t xml:space="preserve">. – Direttore: Amedeo Bordiga. </w:t>
      </w:r>
      <w:r w:rsidR="005A0A5F" w:rsidRPr="007B6133">
        <w:rPr>
          <w:rFonts w:asciiTheme="minorHAnsi" w:hAnsiTheme="minorHAnsi" w:cstheme="minorHAnsi"/>
          <w:color w:val="000000"/>
          <w:sz w:val="22"/>
          <w:szCs w:val="22"/>
        </w:rPr>
        <w:t>–</w:t>
      </w:r>
      <w:r w:rsidRPr="007B6133">
        <w:rPr>
          <w:rFonts w:asciiTheme="minorHAnsi" w:hAnsiTheme="minorHAnsi" w:cstheme="minorHAnsi"/>
          <w:color w:val="000000"/>
          <w:sz w:val="22"/>
          <w:szCs w:val="22"/>
        </w:rPr>
        <w:t xml:space="preserve"> </w:t>
      </w:r>
      <w:r w:rsidR="005A0A5F" w:rsidRPr="007B6133">
        <w:rPr>
          <w:rFonts w:asciiTheme="minorHAnsi" w:hAnsiTheme="minorHAnsi" w:cstheme="minorHAnsi"/>
          <w:color w:val="000000"/>
          <w:sz w:val="22"/>
          <w:szCs w:val="22"/>
        </w:rPr>
        <w:t xml:space="preserve">Dal 1919 stampatore: </w:t>
      </w:r>
      <w:proofErr w:type="spellStart"/>
      <w:r w:rsidR="005A0A5F" w:rsidRPr="007B6133">
        <w:rPr>
          <w:rFonts w:asciiTheme="minorHAnsi" w:hAnsiTheme="minorHAnsi" w:cstheme="minorHAnsi"/>
          <w:sz w:val="22"/>
          <w:szCs w:val="22"/>
        </w:rPr>
        <w:t>Stab</w:t>
      </w:r>
      <w:proofErr w:type="spellEnd"/>
      <w:r w:rsidR="005A0A5F" w:rsidRPr="007B6133">
        <w:rPr>
          <w:rFonts w:asciiTheme="minorHAnsi" w:hAnsiTheme="minorHAnsi" w:cstheme="minorHAnsi"/>
          <w:sz w:val="22"/>
          <w:szCs w:val="22"/>
        </w:rPr>
        <w:t>. Tipografico Cozzolino</w:t>
      </w:r>
      <w:r w:rsidR="005A0A5F" w:rsidRPr="007B6133">
        <w:rPr>
          <w:rFonts w:asciiTheme="minorHAnsi" w:hAnsiTheme="minorHAnsi" w:cstheme="minorHAnsi"/>
          <w:color w:val="000000"/>
          <w:sz w:val="22"/>
          <w:szCs w:val="22"/>
        </w:rPr>
        <w:t xml:space="preserve">. - </w:t>
      </w:r>
      <w:r w:rsidR="003C4B6E" w:rsidRPr="007B6133">
        <w:rPr>
          <w:rFonts w:asciiTheme="minorHAnsi" w:hAnsiTheme="minorHAnsi" w:cstheme="minorHAnsi"/>
          <w:color w:val="000000"/>
          <w:sz w:val="22"/>
          <w:szCs w:val="22"/>
        </w:rPr>
        <w:t xml:space="preserve">CENT. 10 il numero. - </w:t>
      </w:r>
      <w:r w:rsidRPr="007B6133">
        <w:rPr>
          <w:rFonts w:asciiTheme="minorHAnsi" w:hAnsiTheme="minorHAnsi" w:cstheme="minorHAnsi"/>
          <w:color w:val="000000"/>
          <w:sz w:val="22"/>
          <w:szCs w:val="22"/>
        </w:rPr>
        <w:t xml:space="preserve">BNI 1919-1403. - </w:t>
      </w:r>
      <w:r w:rsidR="003C4B6E" w:rsidRPr="007B6133">
        <w:rPr>
          <w:rFonts w:asciiTheme="minorHAnsi" w:hAnsiTheme="minorHAnsi" w:cstheme="minorHAnsi"/>
          <w:color w:val="000000"/>
          <w:sz w:val="22"/>
          <w:szCs w:val="22"/>
        </w:rPr>
        <w:t>CUB</w:t>
      </w:r>
      <w:proofErr w:type="gramStart"/>
      <w:r w:rsidR="003C4B6E" w:rsidRPr="007B6133">
        <w:rPr>
          <w:rFonts w:asciiTheme="minorHAnsi" w:hAnsiTheme="minorHAnsi" w:cstheme="minorHAnsi"/>
          <w:color w:val="000000"/>
          <w:sz w:val="22"/>
          <w:szCs w:val="22"/>
        </w:rPr>
        <w:t>0707332 ;</w:t>
      </w:r>
      <w:proofErr w:type="gramEnd"/>
      <w:r w:rsidR="003C4B6E" w:rsidRPr="007B6133">
        <w:rPr>
          <w:rFonts w:asciiTheme="minorHAnsi" w:hAnsiTheme="minorHAnsi" w:cstheme="minorHAnsi"/>
          <w:color w:val="000000"/>
          <w:sz w:val="22"/>
          <w:szCs w:val="22"/>
        </w:rPr>
        <w:t xml:space="preserve"> </w:t>
      </w:r>
      <w:r w:rsidRPr="007B6133">
        <w:rPr>
          <w:rFonts w:asciiTheme="minorHAnsi" w:hAnsiTheme="minorHAnsi" w:cstheme="minorHAnsi"/>
          <w:sz w:val="22"/>
          <w:szCs w:val="22"/>
        </w:rPr>
        <w:t xml:space="preserve">TO00195575; </w:t>
      </w:r>
      <w:r w:rsidRPr="007B6133">
        <w:rPr>
          <w:rFonts w:asciiTheme="minorHAnsi" w:eastAsiaTheme="majorEastAsia" w:hAnsiTheme="minorHAnsi" w:cstheme="minorHAnsi"/>
          <w:sz w:val="22"/>
          <w:szCs w:val="22"/>
        </w:rPr>
        <w:t>UBO4349759</w:t>
      </w:r>
    </w:p>
    <w:p w14:paraId="5E86610A" w14:textId="77777777" w:rsidR="003C4B6E" w:rsidRPr="007B6133" w:rsidRDefault="003C4B6E" w:rsidP="00BB5116">
      <w:pPr>
        <w:jc w:val="both"/>
        <w:rPr>
          <w:rFonts w:asciiTheme="minorHAnsi" w:hAnsiTheme="minorHAnsi" w:cstheme="minorHAnsi"/>
          <w:sz w:val="22"/>
          <w:szCs w:val="22"/>
        </w:rPr>
      </w:pPr>
    </w:p>
    <w:p w14:paraId="5DE3C388" w14:textId="39ACF238" w:rsidR="003C4B6E" w:rsidRPr="007B6133" w:rsidRDefault="003C4B6E" w:rsidP="00BB5116">
      <w:pPr>
        <w:jc w:val="both"/>
        <w:rPr>
          <w:rFonts w:asciiTheme="minorHAnsi" w:hAnsiTheme="minorHAnsi" w:cstheme="minorHAnsi"/>
          <w:sz w:val="22"/>
          <w:szCs w:val="22"/>
        </w:rPr>
      </w:pPr>
      <w:r w:rsidRPr="007B6133">
        <w:rPr>
          <w:rFonts w:asciiTheme="minorHAnsi" w:hAnsiTheme="minorHAnsi" w:cstheme="minorHAnsi"/>
          <w:sz w:val="22"/>
          <w:szCs w:val="22"/>
        </w:rPr>
        <w:t xml:space="preserve">Il </w:t>
      </w:r>
      <w:r w:rsidR="00ED442A" w:rsidRPr="007B6133">
        <w:rPr>
          <w:rFonts w:asciiTheme="minorHAnsi" w:hAnsiTheme="minorHAnsi" w:cstheme="minorHAnsi"/>
          <w:sz w:val="22"/>
          <w:szCs w:val="22"/>
        </w:rPr>
        <w:t>*</w:t>
      </w:r>
      <w:proofErr w:type="gramStart"/>
      <w:r w:rsidRPr="007B6133">
        <w:rPr>
          <w:rFonts w:asciiTheme="minorHAnsi" w:hAnsiTheme="minorHAnsi" w:cstheme="minorHAnsi"/>
          <w:b/>
          <w:bCs/>
          <w:sz w:val="22"/>
          <w:szCs w:val="22"/>
        </w:rPr>
        <w:t>soviet</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organo delle Sezioni del Partito Socialista Italiano nella provincia di Napoli, pubblica gli atti delle organizzazioni di classe aderenti alla Confederazione generale del lavoro... - </w:t>
      </w:r>
      <w:r w:rsidRPr="007B6133">
        <w:rPr>
          <w:rFonts w:asciiTheme="minorHAnsi" w:hAnsiTheme="minorHAnsi" w:cstheme="minorHAnsi"/>
          <w:b/>
          <w:bCs/>
          <w:sz w:val="22"/>
          <w:szCs w:val="22"/>
        </w:rPr>
        <w:t>Rist. anast</w:t>
      </w:r>
      <w:r w:rsidRPr="007B6133">
        <w:rPr>
          <w:rFonts w:asciiTheme="minorHAnsi" w:hAnsiTheme="minorHAnsi" w:cstheme="minorHAnsi"/>
          <w:sz w:val="22"/>
          <w:szCs w:val="22"/>
        </w:rPr>
        <w:t xml:space="preserve">. - </w:t>
      </w:r>
      <w:proofErr w:type="gramStart"/>
      <w:r w:rsidRPr="007B6133">
        <w:rPr>
          <w:rFonts w:asciiTheme="minorHAnsi" w:hAnsiTheme="minorHAnsi" w:cstheme="minorHAnsi"/>
          <w:sz w:val="22"/>
          <w:szCs w:val="22"/>
        </w:rPr>
        <w:t>Milano :</w:t>
      </w:r>
      <w:proofErr w:type="gramEnd"/>
      <w:r w:rsidRPr="007B6133">
        <w:rPr>
          <w:rFonts w:asciiTheme="minorHAnsi" w:hAnsiTheme="minorHAnsi" w:cstheme="minorHAnsi"/>
          <w:sz w:val="22"/>
          <w:szCs w:val="22"/>
        </w:rPr>
        <w:t xml:space="preserve"> Feltrinelli reprint, 1966. - 1 </w:t>
      </w:r>
      <w:proofErr w:type="gramStart"/>
      <w:r w:rsidRPr="007B6133">
        <w:rPr>
          <w:rFonts w:asciiTheme="minorHAnsi" w:hAnsiTheme="minorHAnsi" w:cstheme="minorHAnsi"/>
          <w:sz w:val="22"/>
          <w:szCs w:val="22"/>
        </w:rPr>
        <w:t>v</w:t>
      </w:r>
      <w:r w:rsidR="00ED442A" w:rsidRPr="007B6133">
        <w:rPr>
          <w:rFonts w:asciiTheme="minorHAnsi" w:hAnsiTheme="minorHAnsi" w:cstheme="minorHAnsi"/>
          <w:sz w:val="22"/>
          <w:szCs w:val="22"/>
        </w:rPr>
        <w:t>olume</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58 cm. </w:t>
      </w:r>
      <w:r w:rsidR="00ED442A" w:rsidRPr="007B6133">
        <w:rPr>
          <w:rFonts w:asciiTheme="minorHAnsi" w:hAnsiTheme="minorHAnsi" w:cstheme="minorHAnsi"/>
          <w:sz w:val="22"/>
          <w:szCs w:val="22"/>
        </w:rPr>
        <w:t>((</w:t>
      </w:r>
      <w:r w:rsidRPr="007B6133">
        <w:rPr>
          <w:rFonts w:asciiTheme="minorHAnsi" w:hAnsiTheme="minorHAnsi" w:cstheme="minorHAnsi"/>
          <w:sz w:val="22"/>
          <w:szCs w:val="22"/>
        </w:rPr>
        <w:t xml:space="preserve">Riproduzione dell'edizione: </w:t>
      </w:r>
      <w:proofErr w:type="gramStart"/>
      <w:r w:rsidRPr="007B6133">
        <w:rPr>
          <w:rFonts w:asciiTheme="minorHAnsi" w:hAnsiTheme="minorHAnsi" w:cstheme="minorHAnsi"/>
          <w:sz w:val="22"/>
          <w:szCs w:val="22"/>
        </w:rPr>
        <w:t>Napoli :</w:t>
      </w:r>
      <w:proofErr w:type="gramEnd"/>
      <w:r w:rsidRPr="007B6133">
        <w:rPr>
          <w:rFonts w:asciiTheme="minorHAnsi" w:hAnsiTheme="minorHAnsi" w:cstheme="minorHAnsi"/>
          <w:sz w:val="22"/>
          <w:szCs w:val="22"/>
        </w:rPr>
        <w:t xml:space="preserve"> </w:t>
      </w:r>
      <w:r w:rsidR="00ED442A" w:rsidRPr="007B6133">
        <w:rPr>
          <w:rFonts w:asciiTheme="minorHAnsi" w:hAnsiTheme="minorHAnsi" w:cstheme="minorHAnsi"/>
          <w:sz w:val="22"/>
          <w:szCs w:val="22"/>
        </w:rPr>
        <w:t>Tipografia S. Morano</w:t>
      </w:r>
      <w:r w:rsidRPr="007B6133">
        <w:rPr>
          <w:rFonts w:asciiTheme="minorHAnsi" w:hAnsiTheme="minorHAnsi" w:cstheme="minorHAnsi"/>
          <w:sz w:val="22"/>
          <w:szCs w:val="22"/>
        </w:rPr>
        <w:t>, 1918-1922. - Edizione numerata. - FER0165105</w:t>
      </w:r>
    </w:p>
    <w:p w14:paraId="7F696A55" w14:textId="77777777" w:rsidR="00ED442A" w:rsidRPr="007B6133" w:rsidRDefault="00ED442A" w:rsidP="00BB5116">
      <w:pPr>
        <w:jc w:val="both"/>
        <w:rPr>
          <w:rFonts w:asciiTheme="minorHAnsi" w:hAnsiTheme="minorHAnsi" w:cstheme="minorHAnsi"/>
          <w:sz w:val="22"/>
          <w:szCs w:val="22"/>
        </w:rPr>
      </w:pPr>
    </w:p>
    <w:p w14:paraId="12301473" w14:textId="0F9580A8" w:rsidR="005A0A5F" w:rsidRPr="007B6133" w:rsidRDefault="005A0A5F" w:rsidP="00BB5116">
      <w:pPr>
        <w:jc w:val="both"/>
        <w:rPr>
          <w:rFonts w:asciiTheme="minorHAnsi" w:hAnsiTheme="minorHAnsi" w:cstheme="minorHAnsi"/>
          <w:sz w:val="22"/>
          <w:szCs w:val="22"/>
        </w:rPr>
      </w:pPr>
      <w:r w:rsidRPr="007B6133">
        <w:rPr>
          <w:rFonts w:asciiTheme="minorHAnsi" w:hAnsiTheme="minorHAnsi" w:cstheme="minorHAnsi"/>
          <w:sz w:val="22"/>
          <w:szCs w:val="22"/>
        </w:rPr>
        <w:t xml:space="preserve">Il </w:t>
      </w:r>
      <w:r w:rsidRPr="007B6133">
        <w:rPr>
          <w:rFonts w:asciiTheme="minorHAnsi" w:hAnsiTheme="minorHAnsi" w:cstheme="minorHAnsi"/>
          <w:sz w:val="22"/>
          <w:szCs w:val="22"/>
        </w:rPr>
        <w:t>*</w:t>
      </w:r>
      <w:proofErr w:type="gramStart"/>
      <w:r w:rsidRPr="007B6133">
        <w:rPr>
          <w:rFonts w:asciiTheme="minorHAnsi" w:hAnsiTheme="minorHAnsi" w:cstheme="minorHAnsi"/>
          <w:b/>
          <w:bCs/>
          <w:sz w:val="22"/>
          <w:szCs w:val="22"/>
        </w:rPr>
        <w:t>soviet</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organo delle Sezioni del Partito socialista italiano nella provincia di Napoli : pubblica gli atti delle organizzazioni operaie di classe aderenti alla Confederazione generale del lavoro. - Anno 1, n. 1 (22 dic</w:t>
      </w:r>
      <w:r w:rsidRPr="007B6133">
        <w:rPr>
          <w:rFonts w:asciiTheme="minorHAnsi" w:hAnsiTheme="minorHAnsi" w:cstheme="minorHAnsi"/>
          <w:sz w:val="22"/>
          <w:szCs w:val="22"/>
        </w:rPr>
        <w:t>embre</w:t>
      </w:r>
      <w:r w:rsidRPr="007B6133">
        <w:rPr>
          <w:rFonts w:asciiTheme="minorHAnsi" w:hAnsiTheme="minorHAnsi" w:cstheme="minorHAnsi"/>
          <w:sz w:val="22"/>
          <w:szCs w:val="22"/>
        </w:rPr>
        <w:t xml:space="preserve"> </w:t>
      </w:r>
      <w:proofErr w:type="gramStart"/>
      <w:r w:rsidRPr="007B6133">
        <w:rPr>
          <w:rFonts w:asciiTheme="minorHAnsi" w:hAnsiTheme="minorHAnsi" w:cstheme="minorHAnsi"/>
          <w:sz w:val="22"/>
          <w:szCs w:val="22"/>
        </w:rPr>
        <w:t>1918)-</w:t>
      </w:r>
      <w:proofErr w:type="gramEnd"/>
      <w:r w:rsidRPr="007B6133">
        <w:rPr>
          <w:rFonts w:asciiTheme="minorHAnsi" w:hAnsiTheme="minorHAnsi" w:cstheme="minorHAnsi"/>
          <w:sz w:val="22"/>
          <w:szCs w:val="22"/>
        </w:rPr>
        <w:t xml:space="preserve">    </w:t>
      </w:r>
      <w:r w:rsidRPr="007B6133">
        <w:rPr>
          <w:rFonts w:asciiTheme="minorHAnsi" w:hAnsiTheme="minorHAnsi" w:cstheme="minorHAnsi"/>
          <w:sz w:val="22"/>
          <w:szCs w:val="22"/>
        </w:rPr>
        <w:t xml:space="preserve">. - </w:t>
      </w:r>
      <w:proofErr w:type="gramStart"/>
      <w:r w:rsidRPr="007B6133">
        <w:rPr>
          <w:rFonts w:asciiTheme="minorHAnsi" w:hAnsiTheme="minorHAnsi" w:cstheme="minorHAnsi"/>
          <w:sz w:val="22"/>
          <w:szCs w:val="22"/>
        </w:rPr>
        <w:t>Schio :</w:t>
      </w:r>
      <w:proofErr w:type="gramEnd"/>
      <w:r w:rsidRPr="007B6133">
        <w:rPr>
          <w:rFonts w:asciiTheme="minorHAnsi" w:hAnsiTheme="minorHAnsi" w:cstheme="minorHAnsi"/>
          <w:sz w:val="22"/>
          <w:szCs w:val="22"/>
        </w:rPr>
        <w:t xml:space="preserve"> [s.n.], 1991. - </w:t>
      </w:r>
      <w:proofErr w:type="gramStart"/>
      <w:r w:rsidRPr="007B6133">
        <w:rPr>
          <w:rFonts w:asciiTheme="minorHAnsi" w:hAnsiTheme="minorHAnsi" w:cstheme="minorHAnsi"/>
          <w:sz w:val="22"/>
          <w:szCs w:val="22"/>
        </w:rPr>
        <w:t>volumi ;</w:t>
      </w:r>
      <w:proofErr w:type="gramEnd"/>
      <w:r w:rsidRPr="007B6133">
        <w:rPr>
          <w:rFonts w:asciiTheme="minorHAnsi" w:hAnsiTheme="minorHAnsi" w:cstheme="minorHAnsi"/>
          <w:sz w:val="22"/>
          <w:szCs w:val="22"/>
        </w:rPr>
        <w:t xml:space="preserve"> 43. </w:t>
      </w:r>
      <w:r w:rsidRPr="007B6133">
        <w:rPr>
          <w:rFonts w:asciiTheme="minorHAnsi" w:hAnsiTheme="minorHAnsi" w:cstheme="minorHAnsi"/>
          <w:sz w:val="22"/>
          <w:szCs w:val="22"/>
        </w:rPr>
        <w:t>((</w:t>
      </w:r>
      <w:r w:rsidRPr="007B6133">
        <w:rPr>
          <w:rFonts w:asciiTheme="minorHAnsi" w:hAnsiTheme="minorHAnsi" w:cstheme="minorHAnsi"/>
          <w:sz w:val="22"/>
          <w:szCs w:val="22"/>
        </w:rPr>
        <w:t xml:space="preserve">Settimanale. - </w:t>
      </w:r>
      <w:r w:rsidRPr="007B6133">
        <w:rPr>
          <w:rFonts w:asciiTheme="minorHAnsi" w:hAnsiTheme="minorHAnsi" w:cstheme="minorHAnsi"/>
          <w:b/>
          <w:bCs/>
          <w:sz w:val="22"/>
          <w:szCs w:val="22"/>
        </w:rPr>
        <w:t>Riproduzione facsimilare</w:t>
      </w:r>
      <w:r w:rsidRPr="007B6133">
        <w:rPr>
          <w:rFonts w:asciiTheme="minorHAnsi" w:hAnsiTheme="minorHAnsi" w:cstheme="minorHAnsi"/>
          <w:sz w:val="22"/>
          <w:szCs w:val="22"/>
        </w:rPr>
        <w:t xml:space="preserve"> dell'edizione: </w:t>
      </w:r>
      <w:proofErr w:type="gramStart"/>
      <w:r w:rsidRPr="007B6133">
        <w:rPr>
          <w:rFonts w:asciiTheme="minorHAnsi" w:hAnsiTheme="minorHAnsi" w:cstheme="minorHAnsi"/>
          <w:sz w:val="22"/>
          <w:szCs w:val="22"/>
        </w:rPr>
        <w:t>Napoli :</w:t>
      </w:r>
      <w:proofErr w:type="gramEnd"/>
      <w:r w:rsidRPr="007B6133">
        <w:rPr>
          <w:rFonts w:asciiTheme="minorHAnsi" w:hAnsiTheme="minorHAnsi" w:cstheme="minorHAnsi"/>
          <w:sz w:val="22"/>
          <w:szCs w:val="22"/>
        </w:rPr>
        <w:t xml:space="preserve"> Tipografia S. Morano</w:t>
      </w:r>
      <w:r w:rsidRPr="007B6133">
        <w:rPr>
          <w:rFonts w:asciiTheme="minorHAnsi" w:hAnsiTheme="minorHAnsi" w:cstheme="minorHAnsi"/>
          <w:sz w:val="22"/>
          <w:szCs w:val="22"/>
        </w:rPr>
        <w:t>, 1918</w:t>
      </w:r>
      <w:r w:rsidRPr="007B6133">
        <w:rPr>
          <w:rFonts w:asciiTheme="minorHAnsi" w:hAnsiTheme="minorHAnsi" w:cstheme="minorHAnsi"/>
          <w:sz w:val="22"/>
          <w:szCs w:val="22"/>
        </w:rPr>
        <w:t xml:space="preserve">. </w:t>
      </w:r>
      <w:r w:rsidRPr="007B6133">
        <w:rPr>
          <w:rFonts w:asciiTheme="minorHAnsi" w:hAnsiTheme="minorHAnsi" w:cstheme="minorHAnsi"/>
          <w:sz w:val="22"/>
          <w:szCs w:val="22"/>
        </w:rPr>
        <w:t xml:space="preserve">- </w:t>
      </w:r>
      <w:r w:rsidRPr="007B6133">
        <w:rPr>
          <w:rFonts w:asciiTheme="minorHAnsi" w:hAnsiTheme="minorHAnsi" w:cstheme="minorHAnsi"/>
          <w:sz w:val="22"/>
          <w:szCs w:val="22"/>
        </w:rPr>
        <w:t>UBO4349757</w:t>
      </w:r>
    </w:p>
    <w:p w14:paraId="3A6C4422" w14:textId="29CA71BB" w:rsidR="00ED442A" w:rsidRPr="007B6133" w:rsidRDefault="00ED442A" w:rsidP="00BB5116">
      <w:pPr>
        <w:jc w:val="both"/>
        <w:rPr>
          <w:rFonts w:asciiTheme="minorHAnsi" w:hAnsiTheme="minorHAnsi" w:cstheme="minorHAnsi"/>
          <w:sz w:val="22"/>
          <w:szCs w:val="22"/>
        </w:rPr>
      </w:pPr>
      <w:r w:rsidRPr="007B6133">
        <w:rPr>
          <w:rFonts w:asciiTheme="minorHAnsi" w:hAnsiTheme="minorHAnsi" w:cstheme="minorHAnsi"/>
          <w:sz w:val="22"/>
          <w:szCs w:val="22"/>
        </w:rPr>
        <w:t xml:space="preserve">Il </w:t>
      </w:r>
      <w:r w:rsidRPr="007B6133">
        <w:rPr>
          <w:rFonts w:asciiTheme="minorHAnsi" w:hAnsiTheme="minorHAnsi" w:cstheme="minorHAnsi"/>
          <w:sz w:val="22"/>
          <w:szCs w:val="22"/>
        </w:rPr>
        <w:t>*</w:t>
      </w:r>
      <w:proofErr w:type="gramStart"/>
      <w:r w:rsidRPr="007B6133">
        <w:rPr>
          <w:rFonts w:asciiTheme="minorHAnsi" w:hAnsiTheme="minorHAnsi" w:cstheme="minorHAnsi"/>
          <w:b/>
          <w:bCs/>
          <w:sz w:val="22"/>
          <w:szCs w:val="22"/>
        </w:rPr>
        <w:t>soviet</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organo del Partito socialista italiano nella Campania : pubblica gli atti delle organizzazioni operaie di classe aderenti alla Confederazione generale del lavoro. - </w:t>
      </w:r>
      <w:proofErr w:type="gramStart"/>
      <w:r w:rsidRPr="007B6133">
        <w:rPr>
          <w:rFonts w:asciiTheme="minorHAnsi" w:hAnsiTheme="minorHAnsi" w:cstheme="minorHAnsi"/>
          <w:sz w:val="22"/>
          <w:szCs w:val="22"/>
        </w:rPr>
        <w:t>Schio :</w:t>
      </w:r>
      <w:proofErr w:type="gramEnd"/>
      <w:r w:rsidRPr="007B6133">
        <w:rPr>
          <w:rFonts w:asciiTheme="minorHAnsi" w:hAnsiTheme="minorHAnsi" w:cstheme="minorHAnsi"/>
          <w:sz w:val="22"/>
          <w:szCs w:val="22"/>
        </w:rPr>
        <w:t xml:space="preserve"> [</w:t>
      </w:r>
      <w:proofErr w:type="spellStart"/>
      <w:r w:rsidRPr="007B6133">
        <w:rPr>
          <w:rFonts w:asciiTheme="minorHAnsi" w:hAnsiTheme="minorHAnsi" w:cstheme="minorHAnsi"/>
          <w:sz w:val="22"/>
          <w:szCs w:val="22"/>
        </w:rPr>
        <w:t>s.n</w:t>
      </w:r>
      <w:proofErr w:type="spellEnd"/>
      <w:r w:rsidRPr="007B6133">
        <w:rPr>
          <w:rFonts w:asciiTheme="minorHAnsi" w:hAnsiTheme="minorHAnsi" w:cstheme="minorHAnsi"/>
          <w:sz w:val="22"/>
          <w:szCs w:val="22"/>
        </w:rPr>
        <w:t xml:space="preserve">], 1991. - </w:t>
      </w:r>
      <w:proofErr w:type="gramStart"/>
      <w:r w:rsidRPr="007B6133">
        <w:rPr>
          <w:rFonts w:asciiTheme="minorHAnsi" w:hAnsiTheme="minorHAnsi" w:cstheme="minorHAnsi"/>
          <w:sz w:val="22"/>
          <w:szCs w:val="22"/>
        </w:rPr>
        <w:t>volumi ;</w:t>
      </w:r>
      <w:proofErr w:type="gramEnd"/>
      <w:r w:rsidRPr="007B6133">
        <w:rPr>
          <w:rFonts w:asciiTheme="minorHAnsi" w:hAnsiTheme="minorHAnsi" w:cstheme="minorHAnsi"/>
          <w:sz w:val="22"/>
          <w:szCs w:val="22"/>
        </w:rPr>
        <w:t xml:space="preserve"> 43. </w:t>
      </w:r>
      <w:r w:rsidRPr="007B6133">
        <w:rPr>
          <w:rFonts w:asciiTheme="minorHAnsi" w:hAnsiTheme="minorHAnsi" w:cstheme="minorHAnsi"/>
          <w:sz w:val="22"/>
          <w:szCs w:val="22"/>
        </w:rPr>
        <w:t>((</w:t>
      </w:r>
      <w:r w:rsidRPr="007B6133">
        <w:rPr>
          <w:rFonts w:asciiTheme="minorHAnsi" w:hAnsiTheme="minorHAnsi" w:cstheme="minorHAnsi"/>
          <w:sz w:val="22"/>
          <w:szCs w:val="22"/>
        </w:rPr>
        <w:t xml:space="preserve">Settimanale. - </w:t>
      </w:r>
      <w:r w:rsidRPr="007B6133">
        <w:rPr>
          <w:rFonts w:asciiTheme="minorHAnsi" w:hAnsiTheme="minorHAnsi" w:cstheme="minorHAnsi"/>
          <w:b/>
          <w:bCs/>
          <w:sz w:val="22"/>
          <w:szCs w:val="22"/>
        </w:rPr>
        <w:t>Riproduzione facsimilare</w:t>
      </w:r>
      <w:r w:rsidRPr="007B6133">
        <w:rPr>
          <w:rFonts w:asciiTheme="minorHAnsi" w:hAnsiTheme="minorHAnsi" w:cstheme="minorHAnsi"/>
          <w:sz w:val="22"/>
          <w:szCs w:val="22"/>
        </w:rPr>
        <w:t xml:space="preserve"> dell'edizione: </w:t>
      </w:r>
      <w:proofErr w:type="gramStart"/>
      <w:r w:rsidRPr="007B6133">
        <w:rPr>
          <w:rFonts w:asciiTheme="minorHAnsi" w:hAnsiTheme="minorHAnsi" w:cstheme="minorHAnsi"/>
          <w:sz w:val="22"/>
          <w:szCs w:val="22"/>
        </w:rPr>
        <w:t>Napoli :</w:t>
      </w:r>
      <w:proofErr w:type="gramEnd"/>
      <w:r w:rsidRPr="007B6133">
        <w:rPr>
          <w:rFonts w:asciiTheme="minorHAnsi" w:hAnsiTheme="minorHAnsi" w:cstheme="minorHAnsi"/>
          <w:sz w:val="22"/>
          <w:szCs w:val="22"/>
        </w:rPr>
        <w:t xml:space="preserve"> Tipografia S. Morano</w:t>
      </w:r>
      <w:r w:rsidR="005A0A5F" w:rsidRPr="007B6133">
        <w:rPr>
          <w:rFonts w:asciiTheme="minorHAnsi" w:hAnsiTheme="minorHAnsi" w:cstheme="minorHAnsi"/>
          <w:sz w:val="22"/>
          <w:szCs w:val="22"/>
        </w:rPr>
        <w:t>, 1919</w:t>
      </w:r>
      <w:r w:rsidRPr="007B6133">
        <w:rPr>
          <w:rFonts w:asciiTheme="minorHAnsi" w:hAnsiTheme="minorHAnsi" w:cstheme="minorHAnsi"/>
          <w:sz w:val="22"/>
          <w:szCs w:val="22"/>
        </w:rPr>
        <w:t>. - Descrizione basata su: Anno 2, n. 18 (20 apr</w:t>
      </w:r>
      <w:r w:rsidRPr="007B6133">
        <w:rPr>
          <w:rFonts w:asciiTheme="minorHAnsi" w:hAnsiTheme="minorHAnsi" w:cstheme="minorHAnsi"/>
          <w:sz w:val="22"/>
          <w:szCs w:val="22"/>
        </w:rPr>
        <w:t>ile</w:t>
      </w:r>
      <w:r w:rsidRPr="007B6133">
        <w:rPr>
          <w:rFonts w:asciiTheme="minorHAnsi" w:hAnsiTheme="minorHAnsi" w:cstheme="minorHAnsi"/>
          <w:sz w:val="22"/>
          <w:szCs w:val="22"/>
        </w:rPr>
        <w:t xml:space="preserve"> 1919).</w:t>
      </w:r>
      <w:r w:rsidRPr="007B6133">
        <w:rPr>
          <w:rFonts w:asciiTheme="minorHAnsi" w:hAnsiTheme="minorHAnsi" w:cstheme="minorHAnsi"/>
          <w:sz w:val="22"/>
          <w:szCs w:val="22"/>
        </w:rPr>
        <w:t xml:space="preserve"> - </w:t>
      </w:r>
      <w:r w:rsidRPr="007B6133">
        <w:rPr>
          <w:rFonts w:asciiTheme="minorHAnsi" w:hAnsiTheme="minorHAnsi" w:cstheme="minorHAnsi"/>
          <w:sz w:val="22"/>
          <w:szCs w:val="22"/>
        </w:rPr>
        <w:t>UBO4349759</w:t>
      </w:r>
    </w:p>
    <w:p w14:paraId="68214096" w14:textId="74C93C41" w:rsidR="005A0A5F" w:rsidRPr="007B6133" w:rsidRDefault="005A0A5F" w:rsidP="00BB5116">
      <w:pPr>
        <w:jc w:val="both"/>
        <w:rPr>
          <w:rFonts w:asciiTheme="minorHAnsi" w:hAnsiTheme="minorHAnsi" w:cstheme="minorHAnsi"/>
          <w:sz w:val="22"/>
          <w:szCs w:val="22"/>
        </w:rPr>
      </w:pPr>
      <w:r w:rsidRPr="007B6133">
        <w:rPr>
          <w:rFonts w:asciiTheme="minorHAnsi" w:hAnsiTheme="minorHAnsi" w:cstheme="minorHAnsi"/>
          <w:sz w:val="22"/>
          <w:szCs w:val="22"/>
        </w:rPr>
        <w:lastRenderedPageBreak/>
        <w:t xml:space="preserve">Il </w:t>
      </w:r>
      <w:r w:rsidRPr="007B6133">
        <w:rPr>
          <w:rFonts w:asciiTheme="minorHAnsi" w:hAnsiTheme="minorHAnsi" w:cstheme="minorHAnsi"/>
          <w:sz w:val="22"/>
          <w:szCs w:val="22"/>
        </w:rPr>
        <w:t>*</w:t>
      </w:r>
      <w:proofErr w:type="gramStart"/>
      <w:r w:rsidRPr="007B6133">
        <w:rPr>
          <w:rFonts w:asciiTheme="minorHAnsi" w:hAnsiTheme="minorHAnsi" w:cstheme="minorHAnsi"/>
          <w:b/>
          <w:bCs/>
          <w:sz w:val="22"/>
          <w:szCs w:val="22"/>
        </w:rPr>
        <w:t xml:space="preserve">soviet </w:t>
      </w:r>
      <w:r w:rsidRPr="007B6133">
        <w:rPr>
          <w:rFonts w:asciiTheme="minorHAnsi" w:hAnsiTheme="minorHAnsi" w:cstheme="minorHAnsi"/>
          <w:sz w:val="22"/>
          <w:szCs w:val="22"/>
        </w:rPr>
        <w:t>:</w:t>
      </w:r>
      <w:proofErr w:type="gramEnd"/>
      <w:r w:rsidRPr="007B6133">
        <w:rPr>
          <w:rFonts w:asciiTheme="minorHAnsi" w:hAnsiTheme="minorHAnsi" w:cstheme="minorHAnsi"/>
          <w:sz w:val="22"/>
          <w:szCs w:val="22"/>
        </w:rPr>
        <w:t xml:space="preserve"> organo della frazione comunista astensionista del Partito socialista italiano. - </w:t>
      </w:r>
      <w:proofErr w:type="gramStart"/>
      <w:r w:rsidRPr="007B6133">
        <w:rPr>
          <w:rFonts w:asciiTheme="minorHAnsi" w:hAnsiTheme="minorHAnsi" w:cstheme="minorHAnsi"/>
          <w:sz w:val="22"/>
          <w:szCs w:val="22"/>
        </w:rPr>
        <w:t>Schio :</w:t>
      </w:r>
      <w:proofErr w:type="gramEnd"/>
      <w:r w:rsidRPr="007B6133">
        <w:rPr>
          <w:rFonts w:asciiTheme="minorHAnsi" w:hAnsiTheme="minorHAnsi" w:cstheme="minorHAnsi"/>
          <w:sz w:val="22"/>
          <w:szCs w:val="22"/>
        </w:rPr>
        <w:t xml:space="preserve"> [s.n.], 1991. </w:t>
      </w:r>
      <w:r w:rsidRPr="007B6133">
        <w:rPr>
          <w:rFonts w:asciiTheme="minorHAnsi" w:hAnsiTheme="minorHAnsi" w:cstheme="minorHAnsi"/>
          <w:sz w:val="22"/>
          <w:szCs w:val="22"/>
        </w:rPr>
        <w:t>–</w:t>
      </w:r>
      <w:r w:rsidRPr="007B6133">
        <w:rPr>
          <w:rFonts w:asciiTheme="minorHAnsi" w:hAnsiTheme="minorHAnsi" w:cstheme="minorHAnsi"/>
          <w:sz w:val="22"/>
          <w:szCs w:val="22"/>
        </w:rPr>
        <w:t xml:space="preserve"> </w:t>
      </w:r>
      <w:r w:rsidRPr="007B6133">
        <w:rPr>
          <w:rFonts w:asciiTheme="minorHAnsi" w:hAnsiTheme="minorHAnsi" w:cstheme="minorHAnsi"/>
          <w:sz w:val="22"/>
          <w:szCs w:val="22"/>
        </w:rPr>
        <w:t xml:space="preserve">1 </w:t>
      </w:r>
      <w:proofErr w:type="gramStart"/>
      <w:r w:rsidRPr="007B6133">
        <w:rPr>
          <w:rFonts w:asciiTheme="minorHAnsi" w:hAnsiTheme="minorHAnsi" w:cstheme="minorHAnsi"/>
          <w:sz w:val="22"/>
          <w:szCs w:val="22"/>
        </w:rPr>
        <w:t>volum</w:t>
      </w:r>
      <w:r w:rsidRPr="007B6133">
        <w:rPr>
          <w:rFonts w:asciiTheme="minorHAnsi" w:hAnsiTheme="minorHAnsi" w:cstheme="minorHAnsi"/>
          <w:sz w:val="22"/>
          <w:szCs w:val="22"/>
        </w:rPr>
        <w:t>e</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43</w:t>
      </w:r>
      <w:r w:rsidRPr="007B6133">
        <w:rPr>
          <w:rFonts w:asciiTheme="minorHAnsi" w:hAnsiTheme="minorHAnsi" w:cstheme="minorHAnsi"/>
          <w:sz w:val="22"/>
          <w:szCs w:val="22"/>
        </w:rPr>
        <w:t xml:space="preserve"> cm</w:t>
      </w:r>
      <w:r w:rsidRPr="007B6133">
        <w:rPr>
          <w:rFonts w:asciiTheme="minorHAnsi" w:hAnsiTheme="minorHAnsi" w:cstheme="minorHAnsi"/>
          <w:sz w:val="22"/>
          <w:szCs w:val="22"/>
        </w:rPr>
        <w:t xml:space="preserve">. </w:t>
      </w:r>
      <w:r w:rsidRPr="007B6133">
        <w:rPr>
          <w:rFonts w:asciiTheme="minorHAnsi" w:hAnsiTheme="minorHAnsi" w:cstheme="minorHAnsi"/>
          <w:sz w:val="22"/>
          <w:szCs w:val="22"/>
        </w:rPr>
        <w:t>((</w:t>
      </w:r>
      <w:r w:rsidRPr="007B6133">
        <w:rPr>
          <w:rFonts w:asciiTheme="minorHAnsi" w:hAnsiTheme="minorHAnsi" w:cstheme="minorHAnsi"/>
          <w:sz w:val="22"/>
          <w:szCs w:val="22"/>
        </w:rPr>
        <w:t xml:space="preserve">Settimanale. - </w:t>
      </w:r>
      <w:r w:rsidRPr="007B6133">
        <w:rPr>
          <w:rFonts w:asciiTheme="minorHAnsi" w:hAnsiTheme="minorHAnsi" w:cstheme="minorHAnsi"/>
          <w:b/>
          <w:bCs/>
          <w:sz w:val="22"/>
          <w:szCs w:val="22"/>
        </w:rPr>
        <w:t>Riproduzione facsimilare</w:t>
      </w:r>
      <w:r w:rsidRPr="007B6133">
        <w:rPr>
          <w:rFonts w:asciiTheme="minorHAnsi" w:hAnsiTheme="minorHAnsi" w:cstheme="minorHAnsi"/>
          <w:sz w:val="22"/>
          <w:szCs w:val="22"/>
        </w:rPr>
        <w:t xml:space="preserve"> dell'edizione: </w:t>
      </w:r>
      <w:r w:rsidRPr="007B6133">
        <w:rPr>
          <w:rFonts w:asciiTheme="minorHAnsi" w:hAnsiTheme="minorHAnsi" w:cstheme="minorHAnsi"/>
          <w:sz w:val="22"/>
          <w:szCs w:val="22"/>
        </w:rPr>
        <w:t>[Napoli</w:t>
      </w:r>
      <w:proofErr w:type="gramStart"/>
      <w:r w:rsidRPr="007B6133">
        <w:rPr>
          <w:rFonts w:asciiTheme="minorHAnsi" w:hAnsiTheme="minorHAnsi" w:cstheme="minorHAnsi"/>
          <w:sz w:val="22"/>
          <w:szCs w:val="22"/>
        </w:rPr>
        <w:t>]</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w:t>
      </w:r>
      <w:proofErr w:type="spellStart"/>
      <w:r w:rsidRPr="007B6133">
        <w:rPr>
          <w:rFonts w:asciiTheme="minorHAnsi" w:hAnsiTheme="minorHAnsi" w:cstheme="minorHAnsi"/>
          <w:sz w:val="22"/>
          <w:szCs w:val="22"/>
        </w:rPr>
        <w:t>Stab</w:t>
      </w:r>
      <w:proofErr w:type="spellEnd"/>
      <w:r w:rsidRPr="007B6133">
        <w:rPr>
          <w:rFonts w:asciiTheme="minorHAnsi" w:hAnsiTheme="minorHAnsi" w:cstheme="minorHAnsi"/>
          <w:sz w:val="22"/>
          <w:szCs w:val="22"/>
        </w:rPr>
        <w:t>. Tipografico Cozzolino. - Descrizione basata su: Anno 2, n. 42 (20 ott</w:t>
      </w:r>
      <w:r w:rsidRPr="007B6133">
        <w:rPr>
          <w:rFonts w:asciiTheme="minorHAnsi" w:hAnsiTheme="minorHAnsi" w:cstheme="minorHAnsi"/>
          <w:sz w:val="22"/>
          <w:szCs w:val="22"/>
        </w:rPr>
        <w:t>obre</w:t>
      </w:r>
      <w:r w:rsidRPr="007B6133">
        <w:rPr>
          <w:rFonts w:asciiTheme="minorHAnsi" w:hAnsiTheme="minorHAnsi" w:cstheme="minorHAnsi"/>
          <w:sz w:val="22"/>
          <w:szCs w:val="22"/>
        </w:rPr>
        <w:t xml:space="preserve"> 1919).</w:t>
      </w:r>
      <w:r w:rsidRPr="007B6133">
        <w:rPr>
          <w:rFonts w:asciiTheme="minorHAnsi" w:hAnsiTheme="minorHAnsi" w:cstheme="minorHAnsi"/>
          <w:sz w:val="22"/>
          <w:szCs w:val="22"/>
        </w:rPr>
        <w:t xml:space="preserve"> - </w:t>
      </w:r>
      <w:r w:rsidRPr="007B6133">
        <w:rPr>
          <w:rFonts w:asciiTheme="minorHAnsi" w:hAnsiTheme="minorHAnsi" w:cstheme="minorHAnsi"/>
          <w:sz w:val="22"/>
          <w:szCs w:val="22"/>
        </w:rPr>
        <w:t>UBO4349826</w:t>
      </w:r>
      <w:r w:rsidRPr="007B6133">
        <w:rPr>
          <w:rFonts w:asciiTheme="minorHAnsi" w:hAnsiTheme="minorHAnsi" w:cstheme="minorHAnsi"/>
          <w:sz w:val="22"/>
          <w:szCs w:val="22"/>
        </w:rPr>
        <w:t xml:space="preserve"> </w:t>
      </w:r>
    </w:p>
    <w:p w14:paraId="41A31D30" w14:textId="4CB8C9C4" w:rsidR="005A0A5F" w:rsidRPr="007B6133" w:rsidRDefault="005A0A5F" w:rsidP="00BB5116">
      <w:pPr>
        <w:jc w:val="both"/>
        <w:rPr>
          <w:rFonts w:asciiTheme="minorHAnsi" w:hAnsiTheme="minorHAnsi" w:cstheme="minorHAnsi"/>
          <w:sz w:val="22"/>
          <w:szCs w:val="22"/>
        </w:rPr>
      </w:pPr>
      <w:r w:rsidRPr="007B6133">
        <w:rPr>
          <w:rFonts w:asciiTheme="minorHAnsi" w:hAnsiTheme="minorHAnsi" w:cstheme="minorHAnsi"/>
          <w:sz w:val="22"/>
          <w:szCs w:val="22"/>
        </w:rPr>
        <w:t xml:space="preserve">Il </w:t>
      </w:r>
      <w:r w:rsidRPr="007B6133">
        <w:rPr>
          <w:rFonts w:asciiTheme="minorHAnsi" w:hAnsiTheme="minorHAnsi" w:cstheme="minorHAnsi"/>
          <w:sz w:val="22"/>
          <w:szCs w:val="22"/>
        </w:rPr>
        <w:t>*</w:t>
      </w:r>
      <w:proofErr w:type="gramStart"/>
      <w:r w:rsidRPr="007B6133">
        <w:rPr>
          <w:rFonts w:asciiTheme="minorHAnsi" w:hAnsiTheme="minorHAnsi" w:cstheme="minorHAnsi"/>
          <w:b/>
          <w:bCs/>
          <w:sz w:val="22"/>
          <w:szCs w:val="22"/>
        </w:rPr>
        <w:t>soviet</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organo del Partito comunista d'Italia, Sezione dell'Internazionale comunista. - </w:t>
      </w:r>
      <w:proofErr w:type="gramStart"/>
      <w:r w:rsidRPr="007B6133">
        <w:rPr>
          <w:rFonts w:asciiTheme="minorHAnsi" w:hAnsiTheme="minorHAnsi" w:cstheme="minorHAnsi"/>
          <w:sz w:val="22"/>
          <w:szCs w:val="22"/>
        </w:rPr>
        <w:t>Schio :</w:t>
      </w:r>
      <w:proofErr w:type="gramEnd"/>
      <w:r w:rsidRPr="007B6133">
        <w:rPr>
          <w:rFonts w:asciiTheme="minorHAnsi" w:hAnsiTheme="minorHAnsi" w:cstheme="minorHAnsi"/>
          <w:sz w:val="22"/>
          <w:szCs w:val="22"/>
        </w:rPr>
        <w:t xml:space="preserve"> [s.n.], 1991. </w:t>
      </w:r>
      <w:r w:rsidRPr="007B6133">
        <w:rPr>
          <w:rFonts w:asciiTheme="minorHAnsi" w:hAnsiTheme="minorHAnsi" w:cstheme="minorHAnsi"/>
          <w:sz w:val="22"/>
          <w:szCs w:val="22"/>
        </w:rPr>
        <w:t>–</w:t>
      </w:r>
      <w:r w:rsidRPr="007B6133">
        <w:rPr>
          <w:rFonts w:asciiTheme="minorHAnsi" w:hAnsiTheme="minorHAnsi" w:cstheme="minorHAnsi"/>
          <w:sz w:val="22"/>
          <w:szCs w:val="22"/>
        </w:rPr>
        <w:t xml:space="preserve"> </w:t>
      </w:r>
      <w:r w:rsidRPr="007B6133">
        <w:rPr>
          <w:rFonts w:asciiTheme="minorHAnsi" w:hAnsiTheme="minorHAnsi" w:cstheme="minorHAnsi"/>
          <w:sz w:val="22"/>
          <w:szCs w:val="22"/>
        </w:rPr>
        <w:t xml:space="preserve">1 </w:t>
      </w:r>
      <w:proofErr w:type="gramStart"/>
      <w:r w:rsidRPr="007B6133">
        <w:rPr>
          <w:rFonts w:asciiTheme="minorHAnsi" w:hAnsiTheme="minorHAnsi" w:cstheme="minorHAnsi"/>
          <w:sz w:val="22"/>
          <w:szCs w:val="22"/>
        </w:rPr>
        <w:t>volum</w:t>
      </w:r>
      <w:r w:rsidRPr="007B6133">
        <w:rPr>
          <w:rFonts w:asciiTheme="minorHAnsi" w:hAnsiTheme="minorHAnsi" w:cstheme="minorHAnsi"/>
          <w:sz w:val="22"/>
          <w:szCs w:val="22"/>
        </w:rPr>
        <w:t>e</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43</w:t>
      </w:r>
      <w:r w:rsidRPr="007B6133">
        <w:rPr>
          <w:rFonts w:asciiTheme="minorHAnsi" w:hAnsiTheme="minorHAnsi" w:cstheme="minorHAnsi"/>
          <w:sz w:val="22"/>
          <w:szCs w:val="22"/>
        </w:rPr>
        <w:t xml:space="preserve"> cm</w:t>
      </w:r>
      <w:r w:rsidRPr="007B6133">
        <w:rPr>
          <w:rFonts w:asciiTheme="minorHAnsi" w:hAnsiTheme="minorHAnsi" w:cstheme="minorHAnsi"/>
          <w:sz w:val="22"/>
          <w:szCs w:val="22"/>
        </w:rPr>
        <w:t xml:space="preserve">. </w:t>
      </w:r>
      <w:r w:rsidRPr="007B6133">
        <w:rPr>
          <w:rFonts w:asciiTheme="minorHAnsi" w:hAnsiTheme="minorHAnsi" w:cstheme="minorHAnsi"/>
          <w:sz w:val="22"/>
          <w:szCs w:val="22"/>
        </w:rPr>
        <w:t>((</w:t>
      </w:r>
      <w:r w:rsidRPr="007B6133">
        <w:rPr>
          <w:rFonts w:asciiTheme="minorHAnsi" w:hAnsiTheme="minorHAnsi" w:cstheme="minorHAnsi"/>
          <w:sz w:val="22"/>
          <w:szCs w:val="22"/>
        </w:rPr>
        <w:t xml:space="preserve">Settimanale. - </w:t>
      </w:r>
      <w:r w:rsidRPr="007B6133">
        <w:rPr>
          <w:rFonts w:asciiTheme="minorHAnsi" w:hAnsiTheme="minorHAnsi" w:cstheme="minorHAnsi"/>
          <w:b/>
          <w:bCs/>
          <w:sz w:val="22"/>
          <w:szCs w:val="22"/>
        </w:rPr>
        <w:t>Riproduzione facsimilare</w:t>
      </w:r>
      <w:r w:rsidRPr="007B6133">
        <w:rPr>
          <w:rFonts w:asciiTheme="minorHAnsi" w:hAnsiTheme="minorHAnsi" w:cstheme="minorHAnsi"/>
          <w:sz w:val="22"/>
          <w:szCs w:val="22"/>
        </w:rPr>
        <w:t xml:space="preserve"> dell'edizione: </w:t>
      </w:r>
      <w:r w:rsidRPr="007B6133">
        <w:rPr>
          <w:rFonts w:asciiTheme="minorHAnsi" w:hAnsiTheme="minorHAnsi" w:cstheme="minorHAnsi"/>
          <w:sz w:val="22"/>
          <w:szCs w:val="22"/>
        </w:rPr>
        <w:t>[Napoli</w:t>
      </w:r>
      <w:proofErr w:type="gramStart"/>
      <w:r w:rsidRPr="007B6133">
        <w:rPr>
          <w:rFonts w:asciiTheme="minorHAnsi" w:hAnsiTheme="minorHAnsi" w:cstheme="minorHAnsi"/>
          <w:sz w:val="22"/>
          <w:szCs w:val="22"/>
        </w:rPr>
        <w:t>]</w:t>
      </w:r>
      <w:r w:rsidRPr="007B6133">
        <w:rPr>
          <w:rFonts w:asciiTheme="minorHAnsi" w:hAnsiTheme="minorHAnsi" w:cstheme="minorHAnsi"/>
          <w:sz w:val="22"/>
          <w:szCs w:val="22"/>
        </w:rPr>
        <w:t xml:space="preserve"> :</w:t>
      </w:r>
      <w:proofErr w:type="gramEnd"/>
      <w:r w:rsidRPr="007B6133">
        <w:rPr>
          <w:rFonts w:asciiTheme="minorHAnsi" w:hAnsiTheme="minorHAnsi" w:cstheme="minorHAnsi"/>
          <w:sz w:val="22"/>
          <w:szCs w:val="22"/>
        </w:rPr>
        <w:t xml:space="preserve"> </w:t>
      </w:r>
      <w:proofErr w:type="spellStart"/>
      <w:r w:rsidRPr="007B6133">
        <w:rPr>
          <w:rFonts w:asciiTheme="minorHAnsi" w:hAnsiTheme="minorHAnsi" w:cstheme="minorHAnsi"/>
          <w:sz w:val="22"/>
          <w:szCs w:val="22"/>
        </w:rPr>
        <w:t>Stab</w:t>
      </w:r>
      <w:proofErr w:type="spellEnd"/>
      <w:r w:rsidRPr="007B6133">
        <w:rPr>
          <w:rFonts w:asciiTheme="minorHAnsi" w:hAnsiTheme="minorHAnsi" w:cstheme="minorHAnsi"/>
          <w:sz w:val="22"/>
          <w:szCs w:val="22"/>
        </w:rPr>
        <w:t>. Tipografico Cozzolino</w:t>
      </w:r>
      <w:r w:rsidRPr="007B6133">
        <w:rPr>
          <w:rFonts w:asciiTheme="minorHAnsi" w:hAnsiTheme="minorHAnsi" w:cstheme="minorHAnsi"/>
          <w:sz w:val="22"/>
          <w:szCs w:val="22"/>
        </w:rPr>
        <w:t>, 1921</w:t>
      </w:r>
      <w:r w:rsidRPr="007B6133">
        <w:rPr>
          <w:rFonts w:asciiTheme="minorHAnsi" w:hAnsiTheme="minorHAnsi" w:cstheme="minorHAnsi"/>
          <w:sz w:val="22"/>
          <w:szCs w:val="22"/>
        </w:rPr>
        <w:t>. - Descrizione basata su: Anno 4, n. 1 (6 feb</w:t>
      </w:r>
      <w:r w:rsidRPr="007B6133">
        <w:rPr>
          <w:rFonts w:asciiTheme="minorHAnsi" w:hAnsiTheme="minorHAnsi" w:cstheme="minorHAnsi"/>
          <w:sz w:val="22"/>
          <w:szCs w:val="22"/>
        </w:rPr>
        <w:t>braio</w:t>
      </w:r>
      <w:r w:rsidRPr="007B6133">
        <w:rPr>
          <w:rFonts w:asciiTheme="minorHAnsi" w:hAnsiTheme="minorHAnsi" w:cstheme="minorHAnsi"/>
          <w:sz w:val="22"/>
          <w:szCs w:val="22"/>
        </w:rPr>
        <w:t xml:space="preserve"> 1921).</w:t>
      </w:r>
      <w:r w:rsidRPr="007B6133">
        <w:rPr>
          <w:rFonts w:asciiTheme="minorHAnsi" w:hAnsiTheme="minorHAnsi" w:cstheme="minorHAnsi"/>
          <w:sz w:val="22"/>
          <w:szCs w:val="22"/>
        </w:rPr>
        <w:t xml:space="preserve"> - </w:t>
      </w:r>
      <w:r w:rsidRPr="007B6133">
        <w:rPr>
          <w:rFonts w:asciiTheme="minorHAnsi" w:hAnsiTheme="minorHAnsi" w:cstheme="minorHAnsi"/>
          <w:sz w:val="22"/>
          <w:szCs w:val="22"/>
        </w:rPr>
        <w:t>UBO4349868</w:t>
      </w:r>
    </w:p>
    <w:p w14:paraId="1372E8BE" w14:textId="77777777" w:rsidR="00ED442A" w:rsidRPr="007B6133" w:rsidRDefault="00ED442A" w:rsidP="00BB5116">
      <w:pPr>
        <w:jc w:val="both"/>
        <w:rPr>
          <w:rFonts w:asciiTheme="minorHAnsi" w:hAnsiTheme="minorHAnsi" w:cstheme="minorHAnsi"/>
          <w:sz w:val="22"/>
          <w:szCs w:val="22"/>
        </w:rPr>
      </w:pPr>
    </w:p>
    <w:p w14:paraId="69524D72" w14:textId="77777777" w:rsidR="00ED442A" w:rsidRPr="007B6133" w:rsidRDefault="00ED442A" w:rsidP="00ED442A">
      <w:pPr>
        <w:jc w:val="both"/>
        <w:rPr>
          <w:rFonts w:asciiTheme="minorHAnsi" w:hAnsiTheme="minorHAnsi" w:cstheme="minorHAnsi"/>
          <w:sz w:val="22"/>
          <w:szCs w:val="22"/>
        </w:rPr>
      </w:pPr>
      <w:r w:rsidRPr="007B6133">
        <w:rPr>
          <w:rFonts w:asciiTheme="minorHAnsi" w:hAnsiTheme="minorHAnsi" w:cstheme="minorHAnsi"/>
          <w:sz w:val="22"/>
          <w:szCs w:val="22"/>
        </w:rPr>
        <w:t xml:space="preserve">Autore: </w:t>
      </w:r>
      <w:r w:rsidRPr="007B6133">
        <w:rPr>
          <w:rFonts w:asciiTheme="minorHAnsi" w:hAnsiTheme="minorHAnsi" w:cstheme="minorHAnsi"/>
          <w:color w:val="000000"/>
          <w:sz w:val="22"/>
          <w:szCs w:val="22"/>
        </w:rPr>
        <w:t xml:space="preserve">Partito socialista </w:t>
      </w:r>
      <w:proofErr w:type="gramStart"/>
      <w:r w:rsidRPr="007B6133">
        <w:rPr>
          <w:rFonts w:asciiTheme="minorHAnsi" w:hAnsiTheme="minorHAnsi" w:cstheme="minorHAnsi"/>
          <w:color w:val="000000"/>
          <w:sz w:val="22"/>
          <w:szCs w:val="22"/>
        </w:rPr>
        <w:t>italiano ;</w:t>
      </w:r>
      <w:proofErr w:type="gramEnd"/>
      <w:r w:rsidRPr="007B6133">
        <w:rPr>
          <w:rFonts w:asciiTheme="minorHAnsi" w:hAnsiTheme="minorHAnsi" w:cstheme="minorHAnsi"/>
          <w:color w:val="000000"/>
          <w:sz w:val="22"/>
          <w:szCs w:val="22"/>
        </w:rPr>
        <w:t xml:space="preserve"> </w:t>
      </w:r>
      <w:r w:rsidRPr="007B6133">
        <w:rPr>
          <w:rFonts w:asciiTheme="minorHAnsi" w:hAnsiTheme="minorHAnsi" w:cstheme="minorHAnsi"/>
          <w:sz w:val="22"/>
          <w:szCs w:val="22"/>
        </w:rPr>
        <w:t>Partito comunista d’Italia</w:t>
      </w:r>
    </w:p>
    <w:p w14:paraId="1571FD50" w14:textId="626E962A" w:rsidR="00ED442A" w:rsidRPr="007B6133" w:rsidRDefault="00ED442A" w:rsidP="00ED442A">
      <w:pPr>
        <w:jc w:val="both"/>
        <w:rPr>
          <w:rFonts w:asciiTheme="minorHAnsi" w:hAnsiTheme="minorHAnsi" w:cstheme="minorHAnsi"/>
          <w:sz w:val="22"/>
          <w:szCs w:val="22"/>
        </w:rPr>
      </w:pPr>
      <w:r w:rsidRPr="007B6133">
        <w:rPr>
          <w:rFonts w:asciiTheme="minorHAnsi" w:hAnsiTheme="minorHAnsi" w:cstheme="minorHAnsi"/>
          <w:sz w:val="22"/>
          <w:szCs w:val="22"/>
        </w:rPr>
        <w:t xml:space="preserve">Soggetto: Comunismo – </w:t>
      </w:r>
      <w:r w:rsidR="007B6133" w:rsidRPr="007B6133">
        <w:rPr>
          <w:rFonts w:asciiTheme="minorHAnsi" w:hAnsiTheme="minorHAnsi" w:cstheme="minorHAnsi"/>
          <w:sz w:val="22"/>
          <w:szCs w:val="22"/>
        </w:rPr>
        <w:t>Italia</w:t>
      </w:r>
      <w:r w:rsidRPr="007B6133">
        <w:rPr>
          <w:rFonts w:asciiTheme="minorHAnsi" w:hAnsiTheme="minorHAnsi" w:cstheme="minorHAnsi"/>
          <w:sz w:val="22"/>
          <w:szCs w:val="22"/>
        </w:rPr>
        <w:t xml:space="preserve"> – 1918-1922</w:t>
      </w:r>
    </w:p>
    <w:p w14:paraId="510F92F2" w14:textId="77777777" w:rsidR="00ED442A" w:rsidRPr="007B6133" w:rsidRDefault="00ED442A" w:rsidP="00ED442A">
      <w:pPr>
        <w:jc w:val="both"/>
        <w:rPr>
          <w:rFonts w:asciiTheme="minorHAnsi" w:hAnsiTheme="minorHAnsi" w:cstheme="minorHAnsi"/>
          <w:sz w:val="22"/>
          <w:szCs w:val="22"/>
        </w:rPr>
      </w:pPr>
      <w:r w:rsidRPr="007B6133">
        <w:rPr>
          <w:rFonts w:asciiTheme="minorHAnsi" w:hAnsiTheme="minorHAnsi" w:cstheme="minorHAnsi"/>
          <w:sz w:val="22"/>
          <w:szCs w:val="22"/>
        </w:rPr>
        <w:t>Classe: D</w:t>
      </w:r>
      <w:r w:rsidRPr="007B6133">
        <w:rPr>
          <w:rFonts w:asciiTheme="minorHAnsi" w:eastAsiaTheme="majorEastAsia" w:hAnsiTheme="minorHAnsi" w:cstheme="minorHAnsi"/>
          <w:sz w:val="22"/>
          <w:szCs w:val="22"/>
        </w:rPr>
        <w:t>324.2450742094573</w:t>
      </w:r>
    </w:p>
    <w:p w14:paraId="4B647E69" w14:textId="77777777" w:rsidR="00ED442A" w:rsidRPr="005A0A5F" w:rsidRDefault="00ED442A" w:rsidP="00BB5116">
      <w:pPr>
        <w:jc w:val="both"/>
        <w:rPr>
          <w:rFonts w:asciiTheme="minorHAnsi" w:hAnsiTheme="minorHAnsi" w:cstheme="minorHAnsi"/>
          <w:color w:val="000000"/>
        </w:rPr>
      </w:pPr>
    </w:p>
    <w:p w14:paraId="1F26C1DA" w14:textId="231CC36C" w:rsidR="00BB5116" w:rsidRPr="005A0A5F" w:rsidRDefault="00BB5116" w:rsidP="00BB5116">
      <w:pPr>
        <w:jc w:val="both"/>
        <w:rPr>
          <w:rFonts w:asciiTheme="minorHAnsi" w:hAnsiTheme="minorHAnsi" w:cstheme="minorHAnsi"/>
          <w:color w:val="C00000"/>
          <w:sz w:val="44"/>
          <w:szCs w:val="44"/>
        </w:rPr>
      </w:pPr>
      <w:r w:rsidRPr="005A0A5F">
        <w:rPr>
          <w:rFonts w:asciiTheme="minorHAnsi" w:hAnsiTheme="minorHAnsi" w:cstheme="minorHAnsi"/>
          <w:b/>
          <w:bCs/>
          <w:color w:val="C00000"/>
          <w:sz w:val="44"/>
          <w:szCs w:val="44"/>
        </w:rPr>
        <w:t xml:space="preserve">Volumi disponibili in rete </w:t>
      </w:r>
      <w:hyperlink r:id="rId7" w:history="1">
        <w:r w:rsidRPr="005A0A5F">
          <w:rPr>
            <w:rStyle w:val="Collegamentoipertestuale"/>
            <w:rFonts w:asciiTheme="minorHAnsi" w:hAnsiTheme="minorHAnsi" w:cstheme="minorHAnsi"/>
            <w:sz w:val="44"/>
            <w:szCs w:val="44"/>
          </w:rPr>
          <w:t>191</w:t>
        </w:r>
        <w:r w:rsidRPr="005A0A5F">
          <w:rPr>
            <w:rStyle w:val="Collegamentoipertestuale"/>
            <w:rFonts w:asciiTheme="minorHAnsi" w:hAnsiTheme="minorHAnsi" w:cstheme="minorHAnsi"/>
            <w:sz w:val="44"/>
            <w:szCs w:val="44"/>
          </w:rPr>
          <w:t>8-1922</w:t>
        </w:r>
      </w:hyperlink>
    </w:p>
    <w:p w14:paraId="4DA87673" w14:textId="77777777" w:rsidR="00BB5116" w:rsidRPr="005A0A5F" w:rsidRDefault="00BB5116" w:rsidP="00BB5116">
      <w:pPr>
        <w:jc w:val="both"/>
        <w:rPr>
          <w:rFonts w:asciiTheme="minorHAnsi" w:hAnsiTheme="minorHAnsi" w:cstheme="minorHAnsi"/>
          <w:color w:val="C00000"/>
          <w:sz w:val="16"/>
          <w:szCs w:val="16"/>
        </w:rPr>
      </w:pPr>
    </w:p>
    <w:p w14:paraId="6BE0BEC5" w14:textId="4469852C" w:rsidR="00BB5116" w:rsidRPr="007B6133" w:rsidRDefault="00BB5116" w:rsidP="00BB5116">
      <w:pPr>
        <w:jc w:val="both"/>
        <w:rPr>
          <w:rFonts w:asciiTheme="minorHAnsi" w:hAnsiTheme="minorHAnsi" w:cstheme="minorHAnsi"/>
          <w:b/>
          <w:bCs/>
          <w:color w:val="C00000"/>
          <w:sz w:val="44"/>
          <w:szCs w:val="44"/>
        </w:rPr>
      </w:pPr>
      <w:bookmarkStart w:id="0" w:name="_Hlk163290208"/>
      <w:r w:rsidRPr="007B6133">
        <w:rPr>
          <w:rFonts w:asciiTheme="minorHAnsi" w:hAnsiTheme="minorHAnsi" w:cstheme="minorHAnsi"/>
          <w:b/>
          <w:bCs/>
          <w:color w:val="C00000"/>
          <w:sz w:val="44"/>
          <w:szCs w:val="44"/>
        </w:rPr>
        <w:t>Informazioni storico-bibliografiche</w:t>
      </w:r>
    </w:p>
    <w:bookmarkEnd w:id="0"/>
    <w:p w14:paraId="53675EEC" w14:textId="4879B0F5" w:rsidR="0031062F" w:rsidRPr="007B6133" w:rsidRDefault="00BB5116" w:rsidP="00BB5116">
      <w:pPr>
        <w:jc w:val="both"/>
        <w:rPr>
          <w:rFonts w:asciiTheme="minorHAnsi" w:hAnsiTheme="minorHAnsi" w:cstheme="minorHAnsi"/>
          <w:sz w:val="22"/>
          <w:szCs w:val="22"/>
        </w:rPr>
      </w:pPr>
      <w:r w:rsidRPr="007B6133">
        <w:rPr>
          <w:rFonts w:asciiTheme="minorHAnsi" w:hAnsiTheme="minorHAnsi" w:cstheme="minorHAnsi"/>
          <w:sz w:val="22"/>
          <w:szCs w:val="22"/>
        </w:rPr>
        <w:t>Fondato a Napoli nel dicembre del 1918, fu espressione della sinistra rivoluzionaria del Partito socialista italiano, capeggiata da Amadeo Bordiga che ne fu direttore. Venne pubblicato con cadenza settimanale (con una interruzione dal 6 gennaio al 6 febbraio 1921). Da “Organo delle Sezioni del Partito socialista italiano nella provincia di Napoli</w:t>
      </w:r>
      <w:r w:rsidRPr="007B6133">
        <w:rPr>
          <w:rFonts w:asciiTheme="minorHAnsi" w:hAnsiTheme="minorHAnsi" w:cstheme="minorHAnsi"/>
          <w:b/>
          <w:bCs/>
          <w:sz w:val="22"/>
          <w:szCs w:val="22"/>
        </w:rPr>
        <w:t xml:space="preserve">, </w:t>
      </w:r>
      <w:r w:rsidRPr="007B6133">
        <w:rPr>
          <w:rFonts w:asciiTheme="minorHAnsi" w:hAnsiTheme="minorHAnsi" w:cstheme="minorHAnsi"/>
          <w:sz w:val="22"/>
          <w:szCs w:val="22"/>
        </w:rPr>
        <w:t xml:space="preserve">assunse i seguenti sottotitoli: “Organo del Partito socialista italiano nella Campania (dal 20 aprile 1919), “Organo della frazione comunista astensionista del Partito socialista italiano (dal 4 gennaio 1920), “Organo del Partito comunista d’Italia. Sezione dell’Internazionale comunista” (dal 6 febbraio 1921). </w:t>
      </w:r>
      <w:hyperlink r:id="rId8" w:history="1">
        <w:r w:rsidRPr="007B6133">
          <w:rPr>
            <w:rStyle w:val="Collegamentoipertestuale"/>
            <w:rFonts w:asciiTheme="minorHAnsi" w:hAnsiTheme="minorHAnsi" w:cstheme="minorHAnsi"/>
            <w:sz w:val="22"/>
            <w:szCs w:val="22"/>
          </w:rPr>
          <w:t>https://www.archivipci.it/periodici/il-soviet/</w:t>
        </w:r>
      </w:hyperlink>
    </w:p>
    <w:p w14:paraId="586AAB14" w14:textId="77777777" w:rsidR="00BB5116" w:rsidRPr="007B6133" w:rsidRDefault="00BB5116" w:rsidP="00BB5116">
      <w:pPr>
        <w:jc w:val="both"/>
        <w:rPr>
          <w:rFonts w:asciiTheme="minorHAnsi" w:hAnsiTheme="minorHAnsi" w:cstheme="minorHAnsi"/>
          <w:sz w:val="22"/>
          <w:szCs w:val="22"/>
        </w:rPr>
      </w:pPr>
    </w:p>
    <w:p w14:paraId="1AEC8C03" w14:textId="15AAC3A1" w:rsidR="00BB5116" w:rsidRPr="007B6133" w:rsidRDefault="00BB5116" w:rsidP="005A0A5F">
      <w:pPr>
        <w:jc w:val="both"/>
        <w:rPr>
          <w:rFonts w:asciiTheme="minorHAnsi" w:hAnsiTheme="minorHAnsi" w:cstheme="minorHAnsi"/>
          <w:sz w:val="22"/>
          <w:szCs w:val="22"/>
        </w:rPr>
      </w:pPr>
      <w:r w:rsidRPr="007B6133">
        <w:rPr>
          <w:rFonts w:asciiTheme="minorHAnsi" w:hAnsiTheme="minorHAnsi" w:cstheme="minorHAnsi"/>
          <w:b/>
          <w:bCs/>
          <w:i/>
          <w:iCs/>
          <w:sz w:val="22"/>
          <w:szCs w:val="22"/>
        </w:rPr>
        <w:t>Il Soviet</w:t>
      </w:r>
      <w:r w:rsidRPr="007B6133">
        <w:rPr>
          <w:rFonts w:asciiTheme="minorHAnsi" w:hAnsiTheme="minorHAnsi" w:cstheme="minorHAnsi"/>
          <w:sz w:val="22"/>
          <w:szCs w:val="22"/>
        </w:rPr>
        <w:t xml:space="preserve"> fu un </w:t>
      </w:r>
      <w:hyperlink r:id="rId9" w:tooltip="Giornale" w:history="1">
        <w:r w:rsidRPr="007B6133">
          <w:rPr>
            <w:rStyle w:val="Collegamentoipertestuale"/>
            <w:rFonts w:asciiTheme="minorHAnsi" w:eastAsiaTheme="majorEastAsia" w:hAnsiTheme="minorHAnsi" w:cstheme="minorHAnsi"/>
            <w:color w:val="auto"/>
            <w:sz w:val="22"/>
            <w:szCs w:val="22"/>
            <w:u w:val="none"/>
          </w:rPr>
          <w:t>giornale</w:t>
        </w:r>
      </w:hyperlink>
      <w:r w:rsidRPr="007B6133">
        <w:rPr>
          <w:rFonts w:asciiTheme="minorHAnsi" w:hAnsiTheme="minorHAnsi" w:cstheme="minorHAnsi"/>
          <w:sz w:val="22"/>
          <w:szCs w:val="22"/>
        </w:rPr>
        <w:t xml:space="preserve"> settimanale della sinistra rivoluzionaria del </w:t>
      </w:r>
      <w:hyperlink r:id="rId10" w:tooltip="Partito Socialista Italiano" w:history="1">
        <w:r w:rsidRPr="007B6133">
          <w:rPr>
            <w:rStyle w:val="Collegamentoipertestuale"/>
            <w:rFonts w:asciiTheme="minorHAnsi" w:eastAsiaTheme="majorEastAsia" w:hAnsiTheme="minorHAnsi" w:cstheme="minorHAnsi"/>
            <w:color w:val="auto"/>
            <w:sz w:val="22"/>
            <w:szCs w:val="22"/>
            <w:u w:val="none"/>
          </w:rPr>
          <w:t>PSI</w:t>
        </w:r>
      </w:hyperlink>
      <w:r w:rsidRPr="007B6133">
        <w:rPr>
          <w:rFonts w:asciiTheme="minorHAnsi" w:hAnsiTheme="minorHAnsi" w:cstheme="minorHAnsi"/>
          <w:sz w:val="22"/>
          <w:szCs w:val="22"/>
        </w:rPr>
        <w:t xml:space="preserve">, fondato a </w:t>
      </w:r>
      <w:hyperlink r:id="rId11" w:tooltip="Napoli" w:history="1">
        <w:r w:rsidRPr="007B6133">
          <w:rPr>
            <w:rStyle w:val="Collegamentoipertestuale"/>
            <w:rFonts w:asciiTheme="minorHAnsi" w:eastAsiaTheme="majorEastAsia" w:hAnsiTheme="minorHAnsi" w:cstheme="minorHAnsi"/>
            <w:color w:val="auto"/>
            <w:sz w:val="22"/>
            <w:szCs w:val="22"/>
            <w:u w:val="none"/>
          </w:rPr>
          <w:t>Napoli</w:t>
        </w:r>
      </w:hyperlink>
      <w:r w:rsidRPr="007B6133">
        <w:rPr>
          <w:rFonts w:asciiTheme="minorHAnsi" w:hAnsiTheme="minorHAnsi" w:cstheme="minorHAnsi"/>
          <w:sz w:val="22"/>
          <w:szCs w:val="22"/>
        </w:rPr>
        <w:t xml:space="preserve"> nel dicembre </w:t>
      </w:r>
      <w:hyperlink r:id="rId12" w:tooltip="1918" w:history="1">
        <w:r w:rsidRPr="007B6133">
          <w:rPr>
            <w:rStyle w:val="Collegamentoipertestuale"/>
            <w:rFonts w:asciiTheme="minorHAnsi" w:eastAsiaTheme="majorEastAsia" w:hAnsiTheme="minorHAnsi" w:cstheme="minorHAnsi"/>
            <w:color w:val="auto"/>
            <w:sz w:val="22"/>
            <w:szCs w:val="22"/>
            <w:u w:val="none"/>
          </w:rPr>
          <w:t>1918</w:t>
        </w:r>
      </w:hyperlink>
      <w:r w:rsidRPr="007B6133">
        <w:rPr>
          <w:rFonts w:asciiTheme="minorHAnsi" w:hAnsiTheme="minorHAnsi" w:cstheme="minorHAnsi"/>
          <w:sz w:val="22"/>
          <w:szCs w:val="22"/>
        </w:rPr>
        <w:t xml:space="preserve"> e diretto da </w:t>
      </w:r>
      <w:hyperlink r:id="rId13" w:tooltip="Amadeo Bordiga" w:history="1">
        <w:r w:rsidRPr="007B6133">
          <w:rPr>
            <w:rStyle w:val="Collegamentoipertestuale"/>
            <w:rFonts w:asciiTheme="minorHAnsi" w:eastAsiaTheme="majorEastAsia" w:hAnsiTheme="minorHAnsi" w:cstheme="minorHAnsi"/>
            <w:color w:val="auto"/>
            <w:sz w:val="22"/>
            <w:szCs w:val="22"/>
            <w:u w:val="none"/>
          </w:rPr>
          <w:t>Amadeo Bordiga</w:t>
        </w:r>
      </w:hyperlink>
      <w:hyperlink r:id="rId14" w:anchor="cite_note-1" w:history="1">
        <w:r w:rsidRPr="007B6133">
          <w:rPr>
            <w:rStyle w:val="Collegamentoipertestuale"/>
            <w:rFonts w:asciiTheme="minorHAnsi" w:eastAsiaTheme="majorEastAsia" w:hAnsiTheme="minorHAnsi" w:cstheme="minorHAnsi"/>
            <w:color w:val="auto"/>
            <w:sz w:val="22"/>
            <w:szCs w:val="22"/>
            <w:u w:val="none"/>
            <w:vertAlign w:val="superscript"/>
          </w:rPr>
          <w:t>[1]</w:t>
        </w:r>
      </w:hyperlink>
      <w:r w:rsidRPr="007B6133">
        <w:rPr>
          <w:rFonts w:asciiTheme="minorHAnsi" w:hAnsiTheme="minorHAnsi" w:cstheme="minorHAnsi"/>
          <w:sz w:val="22"/>
          <w:szCs w:val="22"/>
        </w:rPr>
        <w:t>. Fu stampato sino al 1922.</w:t>
      </w:r>
      <w:r w:rsidR="005A0A5F" w:rsidRPr="007B6133">
        <w:rPr>
          <w:rFonts w:asciiTheme="minorHAnsi" w:hAnsiTheme="minorHAnsi" w:cstheme="minorHAnsi"/>
          <w:sz w:val="22"/>
          <w:szCs w:val="22"/>
        </w:rPr>
        <w:t xml:space="preserve"> </w:t>
      </w:r>
      <w:r w:rsidRPr="007B6133">
        <w:rPr>
          <w:rStyle w:val="chiarimento"/>
          <w:rFonts w:asciiTheme="minorHAnsi" w:eastAsiaTheme="majorEastAsia" w:hAnsiTheme="minorHAnsi" w:cstheme="minorHAnsi"/>
          <w:sz w:val="22"/>
          <w:szCs w:val="22"/>
        </w:rPr>
        <w:t xml:space="preserve">Tramite il giornale, la sinistra del PSI manifestava il proprio appoggio alle tesi di </w:t>
      </w:r>
      <w:hyperlink r:id="rId15" w:tooltip="Lenin" w:history="1">
        <w:r w:rsidRPr="007B6133">
          <w:rPr>
            <w:rStyle w:val="Collegamentoipertestuale"/>
            <w:rFonts w:asciiTheme="minorHAnsi" w:eastAsiaTheme="majorEastAsia" w:hAnsiTheme="minorHAnsi" w:cstheme="minorHAnsi"/>
            <w:color w:val="auto"/>
            <w:sz w:val="22"/>
            <w:szCs w:val="22"/>
            <w:u w:val="none"/>
          </w:rPr>
          <w:t>Lenin</w:t>
        </w:r>
      </w:hyperlink>
      <w:r w:rsidRPr="007B6133">
        <w:rPr>
          <w:rStyle w:val="chiarimento"/>
          <w:rFonts w:asciiTheme="minorHAnsi" w:eastAsiaTheme="majorEastAsia" w:hAnsiTheme="minorHAnsi" w:cstheme="minorHAnsi"/>
          <w:sz w:val="22"/>
          <w:szCs w:val="22"/>
        </w:rPr>
        <w:t xml:space="preserve"> e alla </w:t>
      </w:r>
      <w:hyperlink r:id="rId16" w:tooltip="Rivoluzione russa" w:history="1">
        <w:r w:rsidRPr="007B6133">
          <w:rPr>
            <w:rStyle w:val="Collegamentoipertestuale"/>
            <w:rFonts w:asciiTheme="minorHAnsi" w:eastAsiaTheme="majorEastAsia" w:hAnsiTheme="minorHAnsi" w:cstheme="minorHAnsi"/>
            <w:color w:val="auto"/>
            <w:sz w:val="22"/>
            <w:szCs w:val="22"/>
            <w:u w:val="none"/>
          </w:rPr>
          <w:t>rivoluzione d'Ottobre</w:t>
        </w:r>
      </w:hyperlink>
      <w:r w:rsidRPr="007B6133">
        <w:rPr>
          <w:rFonts w:asciiTheme="minorHAnsi" w:hAnsiTheme="minorHAnsi" w:cstheme="minorHAnsi"/>
          <w:sz w:val="22"/>
          <w:szCs w:val="22"/>
          <w:vertAlign w:val="superscript"/>
        </w:rPr>
        <w:t>[</w:t>
      </w:r>
      <w:hyperlink r:id="rId17" w:tooltip="Wikipedia:Uso delle fonti" w:history="1">
        <w:r w:rsidRPr="007B6133">
          <w:rPr>
            <w:rStyle w:val="Collegamentoipertestuale"/>
            <w:rFonts w:asciiTheme="minorHAnsi" w:eastAsiaTheme="majorEastAsia" w:hAnsiTheme="minorHAnsi" w:cstheme="minorHAnsi"/>
            <w:i/>
            <w:iCs/>
            <w:color w:val="auto"/>
            <w:sz w:val="22"/>
            <w:szCs w:val="22"/>
            <w:u w:val="none"/>
            <w:vertAlign w:val="superscript"/>
          </w:rPr>
          <w:t>senza fonte</w:t>
        </w:r>
      </w:hyperlink>
      <w:r w:rsidRPr="007B6133">
        <w:rPr>
          <w:rFonts w:asciiTheme="minorHAnsi" w:hAnsiTheme="minorHAnsi" w:cstheme="minorHAnsi"/>
          <w:sz w:val="22"/>
          <w:szCs w:val="22"/>
          <w:vertAlign w:val="superscript"/>
        </w:rPr>
        <w:t>]</w:t>
      </w:r>
      <w:r w:rsidRPr="007B6133">
        <w:rPr>
          <w:rFonts w:asciiTheme="minorHAnsi" w:hAnsiTheme="minorHAnsi" w:cstheme="minorHAnsi"/>
          <w:sz w:val="22"/>
          <w:szCs w:val="22"/>
        </w:rPr>
        <w:t>. Nel 1919 il giornale divenne l'espressione della frazione comunista astensionista, formatasi in seno al PSI in netto contrasto con la politica riformista della dirigenza</w:t>
      </w:r>
      <w:hyperlink r:id="rId18" w:anchor="cite_note-2" w:history="1">
        <w:r w:rsidRPr="007B6133">
          <w:rPr>
            <w:rStyle w:val="Collegamentoipertestuale"/>
            <w:rFonts w:asciiTheme="minorHAnsi" w:eastAsiaTheme="majorEastAsia" w:hAnsiTheme="minorHAnsi" w:cstheme="minorHAnsi"/>
            <w:color w:val="auto"/>
            <w:sz w:val="22"/>
            <w:szCs w:val="22"/>
            <w:u w:val="none"/>
            <w:vertAlign w:val="superscript"/>
          </w:rPr>
          <w:t>[2]</w:t>
        </w:r>
      </w:hyperlink>
      <w:r w:rsidRPr="007B6133">
        <w:rPr>
          <w:rFonts w:asciiTheme="minorHAnsi" w:hAnsiTheme="minorHAnsi" w:cstheme="minorHAnsi"/>
          <w:sz w:val="22"/>
          <w:szCs w:val="22"/>
        </w:rPr>
        <w:t xml:space="preserve">. </w:t>
      </w:r>
    </w:p>
    <w:p w14:paraId="7FC4057C" w14:textId="77777777" w:rsidR="00BB5116" w:rsidRPr="007B6133" w:rsidRDefault="00BB5116" w:rsidP="00BB5116">
      <w:pPr>
        <w:pStyle w:val="NormaleWeb"/>
        <w:spacing w:before="0" w:beforeAutospacing="0" w:after="0" w:afterAutospacing="0"/>
        <w:jc w:val="both"/>
        <w:rPr>
          <w:rFonts w:asciiTheme="minorHAnsi" w:hAnsiTheme="minorHAnsi" w:cstheme="minorHAnsi"/>
          <w:sz w:val="22"/>
          <w:szCs w:val="22"/>
        </w:rPr>
      </w:pPr>
      <w:r w:rsidRPr="007B6133">
        <w:rPr>
          <w:rFonts w:asciiTheme="minorHAnsi" w:hAnsiTheme="minorHAnsi" w:cstheme="minorHAnsi"/>
          <w:sz w:val="22"/>
          <w:szCs w:val="22"/>
        </w:rPr>
        <w:t xml:space="preserve">Lenin citò il giornale nel suo testo </w:t>
      </w:r>
      <w:r w:rsidRPr="007B6133">
        <w:rPr>
          <w:rFonts w:asciiTheme="minorHAnsi" w:hAnsiTheme="minorHAnsi" w:cstheme="minorHAnsi"/>
          <w:i/>
          <w:iCs/>
          <w:sz w:val="22"/>
          <w:szCs w:val="22"/>
        </w:rPr>
        <w:t>L'estremismo malattia infantile del comunismo</w:t>
      </w:r>
      <w:hyperlink r:id="rId19" w:anchor="cite_note-3" w:history="1">
        <w:r w:rsidRPr="007B6133">
          <w:rPr>
            <w:rStyle w:val="Collegamentoipertestuale"/>
            <w:rFonts w:asciiTheme="minorHAnsi" w:eastAsiaTheme="majorEastAsia" w:hAnsiTheme="minorHAnsi" w:cstheme="minorHAnsi"/>
            <w:color w:val="auto"/>
            <w:sz w:val="22"/>
            <w:szCs w:val="22"/>
            <w:u w:val="none"/>
            <w:vertAlign w:val="superscript"/>
          </w:rPr>
          <w:t>[3]</w:t>
        </w:r>
      </w:hyperlink>
      <w:r w:rsidRPr="007B6133">
        <w:rPr>
          <w:rFonts w:asciiTheme="minorHAnsi" w:hAnsiTheme="minorHAnsi" w:cstheme="minorHAnsi"/>
          <w:sz w:val="22"/>
          <w:szCs w:val="22"/>
        </w:rPr>
        <w:t xml:space="preserve">, sostenendo come il gruppo de </w:t>
      </w:r>
      <w:r w:rsidRPr="007B6133">
        <w:rPr>
          <w:rFonts w:asciiTheme="minorHAnsi" w:hAnsiTheme="minorHAnsi" w:cstheme="minorHAnsi"/>
          <w:i/>
          <w:iCs/>
          <w:sz w:val="22"/>
          <w:szCs w:val="22"/>
        </w:rPr>
        <w:t>Il Soviet</w:t>
      </w:r>
      <w:r w:rsidRPr="007B6133">
        <w:rPr>
          <w:rFonts w:asciiTheme="minorHAnsi" w:hAnsiTheme="minorHAnsi" w:cstheme="minorHAnsi"/>
          <w:sz w:val="22"/>
          <w:szCs w:val="22"/>
        </w:rPr>
        <w:t xml:space="preserve"> fosse il solo, in </w:t>
      </w:r>
      <w:hyperlink r:id="rId20" w:tooltip="Italia" w:history="1">
        <w:r w:rsidRPr="007B6133">
          <w:rPr>
            <w:rStyle w:val="Collegamentoipertestuale"/>
            <w:rFonts w:asciiTheme="minorHAnsi" w:eastAsiaTheme="majorEastAsia" w:hAnsiTheme="minorHAnsi" w:cstheme="minorHAnsi"/>
            <w:color w:val="auto"/>
            <w:sz w:val="22"/>
            <w:szCs w:val="22"/>
            <w:u w:val="none"/>
          </w:rPr>
          <w:t>Italia</w:t>
        </w:r>
      </w:hyperlink>
      <w:r w:rsidRPr="007B6133">
        <w:rPr>
          <w:rFonts w:asciiTheme="minorHAnsi" w:hAnsiTheme="minorHAnsi" w:cstheme="minorHAnsi"/>
          <w:sz w:val="22"/>
          <w:szCs w:val="22"/>
        </w:rPr>
        <w:t xml:space="preserve">, ad aver compreso la necessità della separazione tra </w:t>
      </w:r>
      <w:hyperlink r:id="rId21" w:tooltip="Comunisti" w:history="1">
        <w:r w:rsidRPr="007B6133">
          <w:rPr>
            <w:rStyle w:val="Collegamentoipertestuale"/>
            <w:rFonts w:asciiTheme="minorHAnsi" w:eastAsiaTheme="majorEastAsia" w:hAnsiTheme="minorHAnsi" w:cstheme="minorHAnsi"/>
            <w:color w:val="auto"/>
            <w:sz w:val="22"/>
            <w:szCs w:val="22"/>
            <w:u w:val="none"/>
          </w:rPr>
          <w:t>comunisti</w:t>
        </w:r>
      </w:hyperlink>
      <w:r w:rsidRPr="007B6133">
        <w:rPr>
          <w:rFonts w:asciiTheme="minorHAnsi" w:hAnsiTheme="minorHAnsi" w:cstheme="minorHAnsi"/>
          <w:sz w:val="22"/>
          <w:szCs w:val="22"/>
        </w:rPr>
        <w:t xml:space="preserve"> e </w:t>
      </w:r>
      <w:hyperlink r:id="rId22" w:tooltip="Socialdemocratici" w:history="1">
        <w:r w:rsidRPr="007B6133">
          <w:rPr>
            <w:rStyle w:val="Collegamentoipertestuale"/>
            <w:rFonts w:asciiTheme="minorHAnsi" w:eastAsiaTheme="majorEastAsia" w:hAnsiTheme="minorHAnsi" w:cstheme="minorHAnsi"/>
            <w:color w:val="auto"/>
            <w:sz w:val="22"/>
            <w:szCs w:val="22"/>
            <w:u w:val="none"/>
          </w:rPr>
          <w:t>socialdemocratici</w:t>
        </w:r>
      </w:hyperlink>
      <w:r w:rsidRPr="007B6133">
        <w:rPr>
          <w:rFonts w:asciiTheme="minorHAnsi" w:hAnsiTheme="minorHAnsi" w:cstheme="minorHAnsi"/>
          <w:sz w:val="22"/>
          <w:szCs w:val="22"/>
        </w:rPr>
        <w:t>, attraverso la scissione del Partito Socialista</w:t>
      </w:r>
      <w:hyperlink r:id="rId23" w:anchor="cite_note-4" w:history="1">
        <w:r w:rsidRPr="007B6133">
          <w:rPr>
            <w:rStyle w:val="Collegamentoipertestuale"/>
            <w:rFonts w:asciiTheme="minorHAnsi" w:eastAsiaTheme="majorEastAsia" w:hAnsiTheme="minorHAnsi" w:cstheme="minorHAnsi"/>
            <w:color w:val="auto"/>
            <w:sz w:val="22"/>
            <w:szCs w:val="22"/>
            <w:u w:val="none"/>
            <w:vertAlign w:val="superscript"/>
          </w:rPr>
          <w:t>[4]</w:t>
        </w:r>
      </w:hyperlink>
      <w:r w:rsidRPr="007B6133">
        <w:rPr>
          <w:rFonts w:asciiTheme="minorHAnsi" w:hAnsiTheme="minorHAnsi" w:cstheme="minorHAnsi"/>
          <w:sz w:val="22"/>
          <w:szCs w:val="22"/>
        </w:rPr>
        <w:t xml:space="preserve">. </w:t>
      </w:r>
    </w:p>
    <w:p w14:paraId="6128A836" w14:textId="77777777" w:rsidR="00BB5116" w:rsidRPr="007B6133" w:rsidRDefault="00BB5116" w:rsidP="00BB5116">
      <w:pPr>
        <w:pStyle w:val="Titolo2"/>
        <w:spacing w:before="0" w:after="0"/>
        <w:jc w:val="both"/>
        <w:rPr>
          <w:rFonts w:asciiTheme="minorHAnsi" w:hAnsiTheme="minorHAnsi" w:cstheme="minorHAnsi"/>
          <w:color w:val="auto"/>
          <w:sz w:val="22"/>
          <w:szCs w:val="22"/>
        </w:rPr>
      </w:pPr>
      <w:r w:rsidRPr="007B6133">
        <w:rPr>
          <w:rStyle w:val="mw-headline"/>
          <w:rFonts w:asciiTheme="minorHAnsi" w:hAnsiTheme="minorHAnsi" w:cstheme="minorHAnsi"/>
          <w:color w:val="auto"/>
          <w:sz w:val="22"/>
          <w:szCs w:val="22"/>
        </w:rPr>
        <w:t>Note</w:t>
      </w:r>
    </w:p>
    <w:p w14:paraId="6FC9F75B" w14:textId="77777777" w:rsidR="00BB5116" w:rsidRPr="007B6133" w:rsidRDefault="00BB5116" w:rsidP="00BB5116">
      <w:pPr>
        <w:numPr>
          <w:ilvl w:val="0"/>
          <w:numId w:val="1"/>
        </w:numPr>
        <w:suppressAutoHyphens w:val="0"/>
        <w:jc w:val="both"/>
        <w:rPr>
          <w:rFonts w:asciiTheme="minorHAnsi" w:hAnsiTheme="minorHAnsi" w:cstheme="minorHAnsi"/>
          <w:sz w:val="22"/>
          <w:szCs w:val="22"/>
        </w:rPr>
      </w:pPr>
      <w:hyperlink r:id="rId24" w:anchor="cite_ref-1" w:history="1">
        <w:r w:rsidRPr="007B6133">
          <w:rPr>
            <w:rStyle w:val="Collegamentoipertestuale"/>
            <w:rFonts w:asciiTheme="minorHAnsi" w:eastAsiaTheme="majorEastAsia" w:hAnsiTheme="minorHAnsi" w:cstheme="minorHAnsi"/>
            <w:b/>
            <w:bCs/>
            <w:color w:val="auto"/>
            <w:sz w:val="22"/>
            <w:szCs w:val="22"/>
            <w:u w:val="none"/>
          </w:rPr>
          <w:t>^</w:t>
        </w:r>
      </w:hyperlink>
      <w:r w:rsidRPr="007B6133">
        <w:rPr>
          <w:rFonts w:asciiTheme="minorHAnsi" w:hAnsiTheme="minorHAnsi" w:cstheme="minorHAnsi"/>
          <w:sz w:val="22"/>
          <w:szCs w:val="22"/>
        </w:rPr>
        <w:t xml:space="preserve"> </w:t>
      </w:r>
      <w:hyperlink r:id="rId25" w:tooltip="Paolo Spriano" w:history="1">
        <w:r w:rsidRPr="007B6133">
          <w:rPr>
            <w:rStyle w:val="Collegamentoipertestuale"/>
            <w:rFonts w:asciiTheme="minorHAnsi" w:eastAsiaTheme="majorEastAsia" w:hAnsiTheme="minorHAnsi" w:cstheme="minorHAnsi"/>
            <w:color w:val="auto"/>
            <w:sz w:val="22"/>
            <w:szCs w:val="22"/>
            <w:u w:val="none"/>
          </w:rPr>
          <w:t>Paolo Spriano</w:t>
        </w:r>
      </w:hyperlink>
      <w:r w:rsidRPr="007B6133">
        <w:rPr>
          <w:rStyle w:val="reference-text"/>
          <w:rFonts w:asciiTheme="minorHAnsi" w:eastAsiaTheme="majorEastAsia" w:hAnsiTheme="minorHAnsi" w:cstheme="minorHAnsi"/>
          <w:sz w:val="22"/>
          <w:szCs w:val="22"/>
        </w:rPr>
        <w:t xml:space="preserve">, </w:t>
      </w:r>
      <w:r w:rsidRPr="007B6133">
        <w:rPr>
          <w:rStyle w:val="reference-text"/>
          <w:rFonts w:asciiTheme="minorHAnsi" w:eastAsiaTheme="majorEastAsia" w:hAnsiTheme="minorHAnsi" w:cstheme="minorHAnsi"/>
          <w:i/>
          <w:iCs/>
          <w:sz w:val="22"/>
          <w:szCs w:val="22"/>
        </w:rPr>
        <w:t>Storia del Partito comunista italiano, vol.1: da Bordiga a Gramsci</w:t>
      </w:r>
      <w:r w:rsidRPr="007B6133">
        <w:rPr>
          <w:rStyle w:val="reference-text"/>
          <w:rFonts w:asciiTheme="minorHAnsi" w:eastAsiaTheme="majorEastAsia" w:hAnsiTheme="minorHAnsi" w:cstheme="minorHAnsi"/>
          <w:sz w:val="22"/>
          <w:szCs w:val="22"/>
        </w:rPr>
        <w:t xml:space="preserve">, pag. 18. </w:t>
      </w:r>
      <w:hyperlink r:id="rId26" w:tooltip="Einaudi Editore" w:history="1">
        <w:r w:rsidRPr="007B6133">
          <w:rPr>
            <w:rStyle w:val="Collegamentoipertestuale"/>
            <w:rFonts w:asciiTheme="minorHAnsi" w:eastAsiaTheme="majorEastAsia" w:hAnsiTheme="minorHAnsi" w:cstheme="minorHAnsi"/>
            <w:color w:val="auto"/>
            <w:sz w:val="22"/>
            <w:szCs w:val="22"/>
            <w:u w:val="none"/>
          </w:rPr>
          <w:t>Einaudi</w:t>
        </w:r>
      </w:hyperlink>
      <w:r w:rsidRPr="007B6133">
        <w:rPr>
          <w:rStyle w:val="reference-text"/>
          <w:rFonts w:asciiTheme="minorHAnsi" w:eastAsiaTheme="majorEastAsia" w:hAnsiTheme="minorHAnsi" w:cstheme="minorHAnsi"/>
          <w:sz w:val="22"/>
          <w:szCs w:val="22"/>
        </w:rPr>
        <w:t>, Torino, 1973.</w:t>
      </w:r>
      <w:r w:rsidRPr="007B6133">
        <w:rPr>
          <w:rFonts w:asciiTheme="minorHAnsi" w:hAnsiTheme="minorHAnsi" w:cstheme="minorHAnsi"/>
          <w:sz w:val="22"/>
          <w:szCs w:val="22"/>
        </w:rPr>
        <w:t xml:space="preserve"> </w:t>
      </w:r>
    </w:p>
    <w:p w14:paraId="322352CC" w14:textId="77777777" w:rsidR="00BB5116" w:rsidRPr="007B6133" w:rsidRDefault="00BB5116" w:rsidP="00BB5116">
      <w:pPr>
        <w:numPr>
          <w:ilvl w:val="0"/>
          <w:numId w:val="1"/>
        </w:numPr>
        <w:suppressAutoHyphens w:val="0"/>
        <w:jc w:val="both"/>
        <w:rPr>
          <w:rFonts w:asciiTheme="minorHAnsi" w:hAnsiTheme="minorHAnsi" w:cstheme="minorHAnsi"/>
          <w:sz w:val="22"/>
          <w:szCs w:val="22"/>
        </w:rPr>
      </w:pPr>
      <w:hyperlink r:id="rId27" w:anchor="cite_ref-2" w:history="1">
        <w:r w:rsidRPr="007B6133">
          <w:rPr>
            <w:rStyle w:val="Collegamentoipertestuale"/>
            <w:rFonts w:asciiTheme="minorHAnsi" w:eastAsiaTheme="majorEastAsia" w:hAnsiTheme="minorHAnsi" w:cstheme="minorHAnsi"/>
            <w:b/>
            <w:bCs/>
            <w:color w:val="auto"/>
            <w:sz w:val="22"/>
            <w:szCs w:val="22"/>
            <w:u w:val="none"/>
          </w:rPr>
          <w:t>^</w:t>
        </w:r>
      </w:hyperlink>
      <w:r w:rsidRPr="007B6133">
        <w:rPr>
          <w:rFonts w:asciiTheme="minorHAnsi" w:hAnsiTheme="minorHAnsi" w:cstheme="minorHAnsi"/>
          <w:sz w:val="22"/>
          <w:szCs w:val="22"/>
        </w:rPr>
        <w:t xml:space="preserve"> </w:t>
      </w:r>
      <w:r w:rsidRPr="007B6133">
        <w:rPr>
          <w:rStyle w:val="reference-text"/>
          <w:rFonts w:asciiTheme="minorHAnsi" w:eastAsiaTheme="majorEastAsia" w:hAnsiTheme="minorHAnsi" w:cstheme="minorHAnsi"/>
          <w:sz w:val="22"/>
          <w:szCs w:val="22"/>
        </w:rPr>
        <w:t xml:space="preserve">Spriano, </w:t>
      </w:r>
      <w:r w:rsidRPr="007B6133">
        <w:rPr>
          <w:rStyle w:val="reference-text"/>
          <w:rFonts w:asciiTheme="minorHAnsi" w:eastAsiaTheme="majorEastAsia" w:hAnsiTheme="minorHAnsi" w:cstheme="minorHAnsi"/>
          <w:i/>
          <w:iCs/>
          <w:sz w:val="22"/>
          <w:szCs w:val="22"/>
        </w:rPr>
        <w:t>op. cit.</w:t>
      </w:r>
      <w:r w:rsidRPr="007B6133">
        <w:rPr>
          <w:rStyle w:val="reference-text"/>
          <w:rFonts w:asciiTheme="minorHAnsi" w:eastAsiaTheme="majorEastAsia" w:hAnsiTheme="minorHAnsi" w:cstheme="minorHAnsi"/>
          <w:sz w:val="22"/>
          <w:szCs w:val="22"/>
        </w:rPr>
        <w:t>, pag. 38.</w:t>
      </w:r>
      <w:r w:rsidRPr="007B6133">
        <w:rPr>
          <w:rFonts w:asciiTheme="minorHAnsi" w:hAnsiTheme="minorHAnsi" w:cstheme="minorHAnsi"/>
          <w:sz w:val="22"/>
          <w:szCs w:val="22"/>
        </w:rPr>
        <w:t xml:space="preserve"> </w:t>
      </w:r>
    </w:p>
    <w:p w14:paraId="102C35F4" w14:textId="77777777" w:rsidR="00BB5116" w:rsidRPr="007B6133" w:rsidRDefault="00BB5116" w:rsidP="00BB5116">
      <w:pPr>
        <w:numPr>
          <w:ilvl w:val="0"/>
          <w:numId w:val="1"/>
        </w:numPr>
        <w:suppressAutoHyphens w:val="0"/>
        <w:jc w:val="both"/>
        <w:rPr>
          <w:rFonts w:asciiTheme="minorHAnsi" w:hAnsiTheme="minorHAnsi" w:cstheme="minorHAnsi"/>
          <w:sz w:val="22"/>
          <w:szCs w:val="22"/>
        </w:rPr>
      </w:pPr>
      <w:hyperlink r:id="rId28" w:anchor="cite_ref-3" w:history="1">
        <w:r w:rsidRPr="007B6133">
          <w:rPr>
            <w:rStyle w:val="Collegamentoipertestuale"/>
            <w:rFonts w:asciiTheme="minorHAnsi" w:eastAsiaTheme="majorEastAsia" w:hAnsiTheme="minorHAnsi" w:cstheme="minorHAnsi"/>
            <w:b/>
            <w:bCs/>
            <w:color w:val="auto"/>
            <w:sz w:val="22"/>
            <w:szCs w:val="22"/>
            <w:u w:val="none"/>
          </w:rPr>
          <w:t>^</w:t>
        </w:r>
      </w:hyperlink>
      <w:r w:rsidRPr="007B6133">
        <w:rPr>
          <w:rFonts w:asciiTheme="minorHAnsi" w:hAnsiTheme="minorHAnsi" w:cstheme="minorHAnsi"/>
          <w:sz w:val="22"/>
          <w:szCs w:val="22"/>
        </w:rPr>
        <w:t xml:space="preserve"> </w:t>
      </w:r>
      <w:hyperlink r:id="rId29" w:tooltip="Lenin" w:history="1">
        <w:r w:rsidRPr="007B6133">
          <w:rPr>
            <w:rStyle w:val="Collegamentoipertestuale"/>
            <w:rFonts w:asciiTheme="minorHAnsi" w:eastAsiaTheme="majorEastAsia" w:hAnsiTheme="minorHAnsi" w:cstheme="minorHAnsi"/>
            <w:color w:val="auto"/>
            <w:sz w:val="22"/>
            <w:szCs w:val="22"/>
            <w:u w:val="none"/>
          </w:rPr>
          <w:t>Lenin</w:t>
        </w:r>
      </w:hyperlink>
      <w:r w:rsidRPr="007B6133">
        <w:rPr>
          <w:rStyle w:val="reference-text"/>
          <w:rFonts w:asciiTheme="minorHAnsi" w:eastAsiaTheme="majorEastAsia" w:hAnsiTheme="minorHAnsi" w:cstheme="minorHAnsi"/>
          <w:sz w:val="22"/>
          <w:szCs w:val="22"/>
        </w:rPr>
        <w:t xml:space="preserve">, </w:t>
      </w:r>
      <w:r w:rsidRPr="007B6133">
        <w:rPr>
          <w:rStyle w:val="reference-text"/>
          <w:rFonts w:asciiTheme="minorHAnsi" w:eastAsiaTheme="majorEastAsia" w:hAnsiTheme="minorHAnsi" w:cstheme="minorHAnsi"/>
          <w:i/>
          <w:iCs/>
          <w:sz w:val="22"/>
          <w:szCs w:val="22"/>
        </w:rPr>
        <w:t xml:space="preserve">L'estremismo malattia infantile del comunismo, cap. VII. Partecipare ai Parlamenti </w:t>
      </w:r>
      <w:proofErr w:type="gramStart"/>
      <w:r w:rsidRPr="007B6133">
        <w:rPr>
          <w:rStyle w:val="reference-text"/>
          <w:rFonts w:asciiTheme="minorHAnsi" w:eastAsiaTheme="majorEastAsia" w:hAnsiTheme="minorHAnsi" w:cstheme="minorHAnsi"/>
          <w:i/>
          <w:iCs/>
          <w:sz w:val="22"/>
          <w:szCs w:val="22"/>
        </w:rPr>
        <w:t>borghesi?</w:t>
      </w:r>
      <w:r w:rsidRPr="007B6133">
        <w:rPr>
          <w:rStyle w:val="reference-text"/>
          <w:rFonts w:asciiTheme="minorHAnsi" w:eastAsiaTheme="majorEastAsia" w:hAnsiTheme="minorHAnsi" w:cstheme="minorHAnsi"/>
          <w:sz w:val="22"/>
          <w:szCs w:val="22"/>
        </w:rPr>
        <w:t>,</w:t>
      </w:r>
      <w:proofErr w:type="gramEnd"/>
      <w:r w:rsidRPr="007B6133">
        <w:rPr>
          <w:rStyle w:val="reference-text"/>
          <w:rFonts w:asciiTheme="minorHAnsi" w:eastAsiaTheme="majorEastAsia" w:hAnsiTheme="minorHAnsi" w:cstheme="minorHAnsi"/>
          <w:sz w:val="22"/>
          <w:szCs w:val="22"/>
        </w:rPr>
        <w:t xml:space="preserve"> titolo originale </w:t>
      </w:r>
      <w:r w:rsidRPr="007B6133">
        <w:rPr>
          <w:rStyle w:val="reference-text"/>
          <w:rFonts w:asciiTheme="minorHAnsi" w:eastAsiaTheme="majorEastAsia" w:hAnsiTheme="minorHAnsi" w:cstheme="minorHAnsi"/>
          <w:i/>
          <w:iCs/>
          <w:sz w:val="22"/>
          <w:szCs w:val="22"/>
        </w:rPr>
        <w:t>Детская болезнь «левизны» в коммунизме</w:t>
      </w:r>
      <w:r w:rsidRPr="007B6133">
        <w:rPr>
          <w:rStyle w:val="reference-text"/>
          <w:rFonts w:asciiTheme="minorHAnsi" w:eastAsiaTheme="majorEastAsia" w:hAnsiTheme="minorHAnsi" w:cstheme="minorHAnsi"/>
          <w:sz w:val="22"/>
          <w:szCs w:val="22"/>
        </w:rPr>
        <w:t>, 1920.</w:t>
      </w:r>
      <w:r w:rsidRPr="007B6133">
        <w:rPr>
          <w:rFonts w:asciiTheme="minorHAnsi" w:hAnsiTheme="minorHAnsi" w:cstheme="minorHAnsi"/>
          <w:sz w:val="22"/>
          <w:szCs w:val="22"/>
        </w:rPr>
        <w:t xml:space="preserve"> </w:t>
      </w:r>
    </w:p>
    <w:p w14:paraId="0B1E7CF4" w14:textId="77777777" w:rsidR="00BB5116" w:rsidRPr="007B6133" w:rsidRDefault="00BB5116" w:rsidP="00BB5116">
      <w:pPr>
        <w:numPr>
          <w:ilvl w:val="0"/>
          <w:numId w:val="1"/>
        </w:numPr>
        <w:suppressAutoHyphens w:val="0"/>
        <w:jc w:val="both"/>
        <w:rPr>
          <w:rFonts w:asciiTheme="minorHAnsi" w:hAnsiTheme="minorHAnsi" w:cstheme="minorHAnsi"/>
          <w:sz w:val="22"/>
          <w:szCs w:val="22"/>
        </w:rPr>
      </w:pPr>
      <w:hyperlink r:id="rId30" w:anchor="cite_ref-4" w:history="1">
        <w:r w:rsidRPr="007B6133">
          <w:rPr>
            <w:rStyle w:val="Collegamentoipertestuale"/>
            <w:rFonts w:asciiTheme="minorHAnsi" w:eastAsiaTheme="majorEastAsia" w:hAnsiTheme="minorHAnsi" w:cstheme="minorHAnsi"/>
            <w:b/>
            <w:bCs/>
            <w:color w:val="auto"/>
            <w:sz w:val="22"/>
            <w:szCs w:val="22"/>
            <w:u w:val="none"/>
          </w:rPr>
          <w:t>^</w:t>
        </w:r>
      </w:hyperlink>
      <w:r w:rsidRPr="007B6133">
        <w:rPr>
          <w:rFonts w:asciiTheme="minorHAnsi" w:hAnsiTheme="minorHAnsi" w:cstheme="minorHAnsi"/>
          <w:sz w:val="22"/>
          <w:szCs w:val="22"/>
        </w:rPr>
        <w:t xml:space="preserve"> </w:t>
      </w:r>
      <w:r w:rsidRPr="007B6133">
        <w:rPr>
          <w:rStyle w:val="reference-text"/>
          <w:rFonts w:asciiTheme="minorHAnsi" w:eastAsiaTheme="majorEastAsia" w:hAnsiTheme="minorHAnsi" w:cstheme="minorHAnsi"/>
          <w:sz w:val="22"/>
          <w:szCs w:val="22"/>
        </w:rPr>
        <w:t xml:space="preserve">Edek Osser (1970), </w:t>
      </w:r>
      <w:hyperlink r:id="rId31" w:history="1">
        <w:r w:rsidRPr="007B6133">
          <w:rPr>
            <w:rStyle w:val="Collegamentoipertestuale"/>
            <w:rFonts w:asciiTheme="minorHAnsi" w:eastAsiaTheme="majorEastAsia" w:hAnsiTheme="minorHAnsi" w:cstheme="minorHAnsi"/>
            <w:i/>
            <w:iCs/>
            <w:color w:val="auto"/>
            <w:sz w:val="22"/>
            <w:szCs w:val="22"/>
            <w:u w:val="none"/>
          </w:rPr>
          <w:t>Una intervista ad Amadeo Bordiga</w:t>
        </w:r>
      </w:hyperlink>
      <w:r w:rsidRPr="007B6133">
        <w:rPr>
          <w:rStyle w:val="reference-text"/>
          <w:rFonts w:asciiTheme="minorHAnsi" w:eastAsiaTheme="majorEastAsia" w:hAnsiTheme="minorHAnsi" w:cstheme="minorHAnsi"/>
          <w:i/>
          <w:iCs/>
          <w:sz w:val="22"/>
          <w:szCs w:val="22"/>
        </w:rPr>
        <w:t xml:space="preserve"> </w:t>
      </w:r>
      <w:hyperlink r:id="rId32" w:history="1">
        <w:r w:rsidRPr="007B6133">
          <w:rPr>
            <w:rStyle w:val="Collegamentoipertestuale"/>
            <w:rFonts w:asciiTheme="minorHAnsi" w:eastAsiaTheme="majorEastAsia" w:hAnsiTheme="minorHAnsi" w:cstheme="minorHAnsi"/>
            <w:i/>
            <w:iCs/>
            <w:color w:val="auto"/>
            <w:sz w:val="22"/>
            <w:szCs w:val="22"/>
            <w:u w:val="none"/>
          </w:rPr>
          <w:t>Archiviato</w:t>
        </w:r>
      </w:hyperlink>
      <w:r w:rsidRPr="007B6133">
        <w:rPr>
          <w:rStyle w:val="reference-text"/>
          <w:rFonts w:asciiTheme="minorHAnsi" w:eastAsiaTheme="majorEastAsia" w:hAnsiTheme="minorHAnsi" w:cstheme="minorHAnsi"/>
          <w:i/>
          <w:iCs/>
          <w:sz w:val="22"/>
          <w:szCs w:val="22"/>
        </w:rPr>
        <w:t xml:space="preserve"> il 17 luglio 2009 in </w:t>
      </w:r>
      <w:hyperlink r:id="rId33" w:tooltip="Internet Archive" w:history="1">
        <w:r w:rsidRPr="007B6133">
          <w:rPr>
            <w:rStyle w:val="Collegamentoipertestuale"/>
            <w:rFonts w:asciiTheme="minorHAnsi" w:eastAsiaTheme="majorEastAsia" w:hAnsiTheme="minorHAnsi" w:cstheme="minorHAnsi"/>
            <w:i/>
            <w:iCs/>
            <w:color w:val="auto"/>
            <w:sz w:val="22"/>
            <w:szCs w:val="22"/>
            <w:u w:val="none"/>
          </w:rPr>
          <w:t>Internet Archive</w:t>
        </w:r>
      </w:hyperlink>
      <w:r w:rsidRPr="007B6133">
        <w:rPr>
          <w:rStyle w:val="reference-text"/>
          <w:rFonts w:asciiTheme="minorHAnsi" w:eastAsiaTheme="majorEastAsia" w:hAnsiTheme="minorHAnsi" w:cstheme="minorHAnsi"/>
          <w:i/>
          <w:iCs/>
          <w:sz w:val="22"/>
          <w:szCs w:val="22"/>
        </w:rPr>
        <w:t>.</w:t>
      </w:r>
      <w:r w:rsidRPr="007B6133">
        <w:rPr>
          <w:rStyle w:val="reference-text"/>
          <w:rFonts w:asciiTheme="minorHAnsi" w:eastAsiaTheme="majorEastAsia" w:hAnsiTheme="minorHAnsi" w:cstheme="minorHAnsi"/>
          <w:sz w:val="22"/>
          <w:szCs w:val="22"/>
        </w:rPr>
        <w:t xml:space="preserve">. In </w:t>
      </w:r>
      <w:r w:rsidRPr="007B6133">
        <w:rPr>
          <w:rStyle w:val="reference-text"/>
          <w:rFonts w:asciiTheme="minorHAnsi" w:eastAsiaTheme="majorEastAsia" w:hAnsiTheme="minorHAnsi" w:cstheme="minorHAnsi"/>
          <w:i/>
          <w:iCs/>
          <w:sz w:val="22"/>
          <w:szCs w:val="22"/>
        </w:rPr>
        <w:t>Storia contemporanea</w:t>
      </w:r>
      <w:r w:rsidRPr="007B6133">
        <w:rPr>
          <w:rStyle w:val="reference-text"/>
          <w:rFonts w:asciiTheme="minorHAnsi" w:eastAsiaTheme="majorEastAsia" w:hAnsiTheme="minorHAnsi" w:cstheme="minorHAnsi"/>
          <w:sz w:val="22"/>
          <w:szCs w:val="22"/>
        </w:rPr>
        <w:t xml:space="preserve"> numero 3, settembre 1973. URL consultato in data 21-09-2011.</w:t>
      </w:r>
      <w:r w:rsidRPr="007B6133">
        <w:rPr>
          <w:rFonts w:asciiTheme="minorHAnsi" w:hAnsiTheme="minorHAnsi" w:cstheme="minorHAnsi"/>
          <w:sz w:val="22"/>
          <w:szCs w:val="22"/>
        </w:rPr>
        <w:t xml:space="preserve"> </w:t>
      </w:r>
    </w:p>
    <w:p w14:paraId="61825D4C" w14:textId="77777777" w:rsidR="007B6133" w:rsidRPr="007B6133" w:rsidRDefault="007B6133" w:rsidP="007B6133">
      <w:pPr>
        <w:suppressAutoHyphens w:val="0"/>
        <w:ind w:left="720"/>
        <w:jc w:val="both"/>
        <w:rPr>
          <w:rFonts w:asciiTheme="minorHAnsi" w:hAnsiTheme="minorHAnsi" w:cstheme="minorHAnsi"/>
        </w:rPr>
      </w:pPr>
    </w:p>
    <w:p w14:paraId="0C79215A" w14:textId="77777777" w:rsidR="00BB5116" w:rsidRPr="007B6133" w:rsidRDefault="00BB5116" w:rsidP="00BB5116">
      <w:pPr>
        <w:pStyle w:val="Titolo2"/>
        <w:spacing w:before="0" w:after="0"/>
        <w:jc w:val="both"/>
        <w:rPr>
          <w:rFonts w:asciiTheme="minorHAnsi" w:hAnsiTheme="minorHAnsi" w:cstheme="minorHAnsi"/>
          <w:b/>
          <w:bCs/>
          <w:color w:val="C00000"/>
          <w:sz w:val="44"/>
          <w:szCs w:val="44"/>
        </w:rPr>
      </w:pPr>
      <w:r w:rsidRPr="007B6133">
        <w:rPr>
          <w:rStyle w:val="mw-headline"/>
          <w:rFonts w:asciiTheme="minorHAnsi" w:hAnsiTheme="minorHAnsi" w:cstheme="minorHAnsi"/>
          <w:b/>
          <w:bCs/>
          <w:color w:val="C00000"/>
          <w:sz w:val="44"/>
          <w:szCs w:val="44"/>
        </w:rPr>
        <w:t>Collegamenti esterni</w:t>
      </w:r>
    </w:p>
    <w:p w14:paraId="1E011F16" w14:textId="77777777" w:rsidR="00BB5116" w:rsidRPr="007B6133" w:rsidRDefault="00BB5116" w:rsidP="00BB5116">
      <w:pPr>
        <w:numPr>
          <w:ilvl w:val="0"/>
          <w:numId w:val="2"/>
        </w:numPr>
        <w:suppressAutoHyphens w:val="0"/>
        <w:jc w:val="both"/>
        <w:rPr>
          <w:rFonts w:asciiTheme="minorHAnsi" w:hAnsiTheme="minorHAnsi" w:cstheme="minorHAnsi"/>
          <w:sz w:val="22"/>
          <w:szCs w:val="22"/>
        </w:rPr>
      </w:pPr>
      <w:hyperlink r:id="rId34" w:history="1">
        <w:r w:rsidRPr="007B6133">
          <w:rPr>
            <w:rStyle w:val="Collegamentoipertestuale"/>
            <w:rFonts w:asciiTheme="minorHAnsi" w:eastAsiaTheme="majorEastAsia" w:hAnsiTheme="minorHAnsi" w:cstheme="minorHAnsi"/>
            <w:sz w:val="22"/>
            <w:szCs w:val="22"/>
          </w:rPr>
          <w:t>Archivio storico della Sinistra Comunista "italiana"</w:t>
        </w:r>
      </w:hyperlink>
      <w:r w:rsidRPr="007B6133">
        <w:rPr>
          <w:rFonts w:asciiTheme="minorHAnsi" w:hAnsiTheme="minorHAnsi" w:cstheme="minorHAnsi"/>
          <w:sz w:val="22"/>
          <w:szCs w:val="22"/>
        </w:rPr>
        <w:t>, numerosi articoli dal settimanale "Il Soviet"</w:t>
      </w:r>
    </w:p>
    <w:bookmarkStart w:id="1" w:name="_Hlk163290234"/>
    <w:p w14:paraId="77D4A91A" w14:textId="6F4D6A43" w:rsidR="00BB5116" w:rsidRPr="007B6133" w:rsidRDefault="00BB5116" w:rsidP="00BB5116">
      <w:pPr>
        <w:jc w:val="both"/>
        <w:rPr>
          <w:rFonts w:asciiTheme="minorHAnsi" w:hAnsiTheme="minorHAnsi" w:cstheme="minorHAnsi"/>
          <w:sz w:val="22"/>
          <w:szCs w:val="22"/>
        </w:rPr>
      </w:pPr>
      <w:r w:rsidRPr="007B6133">
        <w:rPr>
          <w:rFonts w:asciiTheme="minorHAnsi" w:hAnsiTheme="minorHAnsi" w:cstheme="minorHAnsi"/>
          <w:sz w:val="22"/>
          <w:szCs w:val="22"/>
        </w:rPr>
        <w:fldChar w:fldCharType="begin"/>
      </w:r>
      <w:r w:rsidRPr="007B6133">
        <w:rPr>
          <w:rFonts w:asciiTheme="minorHAnsi" w:hAnsiTheme="minorHAnsi" w:cstheme="minorHAnsi"/>
          <w:sz w:val="22"/>
          <w:szCs w:val="22"/>
        </w:rPr>
        <w:instrText>HYPERLINK "https://it.wikipedia.org/wiki/Il_Soviet"</w:instrText>
      </w:r>
      <w:r w:rsidRPr="007B6133">
        <w:rPr>
          <w:rFonts w:asciiTheme="minorHAnsi" w:hAnsiTheme="minorHAnsi" w:cstheme="minorHAnsi"/>
          <w:sz w:val="22"/>
          <w:szCs w:val="22"/>
        </w:rPr>
        <w:fldChar w:fldCharType="separate"/>
      </w:r>
      <w:r w:rsidRPr="007B6133">
        <w:rPr>
          <w:rStyle w:val="Collegamentoipertestuale"/>
          <w:rFonts w:asciiTheme="minorHAnsi" w:hAnsiTheme="minorHAnsi" w:cstheme="minorHAnsi"/>
          <w:sz w:val="22"/>
          <w:szCs w:val="22"/>
        </w:rPr>
        <w:t>https://it.wikipedia.org/wiki/Il_Soviet</w:t>
      </w:r>
      <w:r w:rsidRPr="007B6133">
        <w:rPr>
          <w:rFonts w:asciiTheme="minorHAnsi" w:hAnsiTheme="minorHAnsi" w:cstheme="minorHAnsi"/>
          <w:sz w:val="22"/>
          <w:szCs w:val="22"/>
        </w:rPr>
        <w:fldChar w:fldCharType="end"/>
      </w:r>
    </w:p>
    <w:bookmarkEnd w:id="1"/>
    <w:p w14:paraId="64D5C7FB" w14:textId="77777777" w:rsidR="00BB5116" w:rsidRPr="005A0A5F" w:rsidRDefault="00BB5116" w:rsidP="00BB5116">
      <w:pPr>
        <w:jc w:val="both"/>
        <w:rPr>
          <w:rFonts w:asciiTheme="minorHAnsi" w:hAnsiTheme="minorHAnsi" w:cstheme="minorHAnsi"/>
        </w:rPr>
      </w:pPr>
    </w:p>
    <w:sectPr w:rsidR="00BB5116" w:rsidRPr="005A0A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1223D"/>
    <w:multiLevelType w:val="multilevel"/>
    <w:tmpl w:val="685E6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395D1C"/>
    <w:multiLevelType w:val="multilevel"/>
    <w:tmpl w:val="9296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24127">
    <w:abstractNumId w:val="0"/>
  </w:num>
  <w:num w:numId="2" w16cid:durableId="194140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01479"/>
    <w:rsid w:val="0031062F"/>
    <w:rsid w:val="003C4B6E"/>
    <w:rsid w:val="005A0A5F"/>
    <w:rsid w:val="007B6133"/>
    <w:rsid w:val="00B01479"/>
    <w:rsid w:val="00B7762C"/>
    <w:rsid w:val="00BB5116"/>
    <w:rsid w:val="00E84EF4"/>
    <w:rsid w:val="00ED44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8D08"/>
  <w15:docId w15:val="{7C01F234-A1C7-4C6E-9AF4-7872B1BF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511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B0147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B0147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0147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0147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0147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0147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147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147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147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147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B0147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0147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0147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0147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014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14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14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14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147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14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147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14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147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1479"/>
    <w:rPr>
      <w:i/>
      <w:iCs/>
      <w:color w:val="404040" w:themeColor="text1" w:themeTint="BF"/>
    </w:rPr>
  </w:style>
  <w:style w:type="paragraph" w:styleId="Paragrafoelenco">
    <w:name w:val="List Paragraph"/>
    <w:basedOn w:val="Normale"/>
    <w:uiPriority w:val="34"/>
    <w:qFormat/>
    <w:rsid w:val="00B01479"/>
    <w:pPr>
      <w:ind w:left="720"/>
      <w:contextualSpacing/>
    </w:pPr>
  </w:style>
  <w:style w:type="character" w:styleId="Enfasiintensa">
    <w:name w:val="Intense Emphasis"/>
    <w:basedOn w:val="Carpredefinitoparagrafo"/>
    <w:uiPriority w:val="21"/>
    <w:qFormat/>
    <w:rsid w:val="00B01479"/>
    <w:rPr>
      <w:i/>
      <w:iCs/>
      <w:color w:val="365F91" w:themeColor="accent1" w:themeShade="BF"/>
    </w:rPr>
  </w:style>
  <w:style w:type="paragraph" w:styleId="Citazioneintensa">
    <w:name w:val="Intense Quote"/>
    <w:basedOn w:val="Normale"/>
    <w:next w:val="Normale"/>
    <w:link w:val="CitazioneintensaCarattere"/>
    <w:uiPriority w:val="30"/>
    <w:qFormat/>
    <w:rsid w:val="00B0147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01479"/>
    <w:rPr>
      <w:i/>
      <w:iCs/>
      <w:color w:val="365F91" w:themeColor="accent1" w:themeShade="BF"/>
    </w:rPr>
  </w:style>
  <w:style w:type="character" w:styleId="Riferimentointenso">
    <w:name w:val="Intense Reference"/>
    <w:basedOn w:val="Carpredefinitoparagrafo"/>
    <w:uiPriority w:val="32"/>
    <w:qFormat/>
    <w:rsid w:val="00B01479"/>
    <w:rPr>
      <w:b/>
      <w:bCs/>
      <w:smallCaps/>
      <w:color w:val="365F91" w:themeColor="accent1" w:themeShade="BF"/>
      <w:spacing w:val="5"/>
    </w:rPr>
  </w:style>
  <w:style w:type="character" w:styleId="Enfasigrassetto">
    <w:name w:val="Strong"/>
    <w:uiPriority w:val="22"/>
    <w:qFormat/>
    <w:rsid w:val="00BB5116"/>
    <w:rPr>
      <w:b w:val="0"/>
      <w:bCs w:val="0"/>
      <w:i w:val="0"/>
      <w:iCs w:val="0"/>
    </w:rPr>
  </w:style>
  <w:style w:type="character" w:styleId="Collegamentoipertestuale">
    <w:name w:val="Hyperlink"/>
    <w:basedOn w:val="Carpredefinitoparagrafo"/>
    <w:uiPriority w:val="99"/>
    <w:unhideWhenUsed/>
    <w:rsid w:val="00BB5116"/>
    <w:rPr>
      <w:color w:val="0000FF" w:themeColor="hyperlink"/>
      <w:u w:val="single"/>
    </w:rPr>
  </w:style>
  <w:style w:type="character" w:styleId="Menzionenonrisolta">
    <w:name w:val="Unresolved Mention"/>
    <w:basedOn w:val="Carpredefinitoparagrafo"/>
    <w:uiPriority w:val="99"/>
    <w:semiHidden/>
    <w:unhideWhenUsed/>
    <w:rsid w:val="00BB5116"/>
    <w:rPr>
      <w:color w:val="605E5C"/>
      <w:shd w:val="clear" w:color="auto" w:fill="E1DFDD"/>
    </w:rPr>
  </w:style>
  <w:style w:type="character" w:customStyle="1" w:styleId="mw-headline">
    <w:name w:val="mw-headline"/>
    <w:basedOn w:val="Carpredefinitoparagrafo"/>
    <w:rsid w:val="00BB5116"/>
  </w:style>
  <w:style w:type="paragraph" w:styleId="NormaleWeb">
    <w:name w:val="Normal (Web)"/>
    <w:basedOn w:val="Normale"/>
    <w:uiPriority w:val="99"/>
    <w:unhideWhenUsed/>
    <w:rsid w:val="00BB5116"/>
    <w:pPr>
      <w:suppressAutoHyphens w:val="0"/>
      <w:spacing w:before="100" w:beforeAutospacing="1" w:after="100" w:afterAutospacing="1"/>
    </w:pPr>
    <w:rPr>
      <w:lang w:eastAsia="it-IT"/>
    </w:rPr>
  </w:style>
  <w:style w:type="character" w:customStyle="1" w:styleId="chiarimento">
    <w:name w:val="chiarimento"/>
    <w:basedOn w:val="Carpredefinitoparagrafo"/>
    <w:rsid w:val="00BB5116"/>
  </w:style>
  <w:style w:type="character" w:customStyle="1" w:styleId="reference-text">
    <w:name w:val="reference-text"/>
    <w:basedOn w:val="Carpredefinitoparagrafo"/>
    <w:rsid w:val="00BB5116"/>
  </w:style>
  <w:style w:type="character" w:styleId="Collegamentovisitato">
    <w:name w:val="FollowedHyperlink"/>
    <w:basedOn w:val="Carpredefinitoparagrafo"/>
    <w:uiPriority w:val="99"/>
    <w:semiHidden/>
    <w:unhideWhenUsed/>
    <w:rsid w:val="007B61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8988">
      <w:bodyDiv w:val="1"/>
      <w:marLeft w:val="0"/>
      <w:marRight w:val="0"/>
      <w:marTop w:val="0"/>
      <w:marBottom w:val="0"/>
      <w:divBdr>
        <w:top w:val="none" w:sz="0" w:space="0" w:color="auto"/>
        <w:left w:val="none" w:sz="0" w:space="0" w:color="auto"/>
        <w:bottom w:val="none" w:sz="0" w:space="0" w:color="auto"/>
        <w:right w:val="none" w:sz="0" w:space="0" w:color="auto"/>
      </w:divBdr>
    </w:div>
    <w:div w:id="672419895">
      <w:bodyDiv w:val="1"/>
      <w:marLeft w:val="0"/>
      <w:marRight w:val="0"/>
      <w:marTop w:val="0"/>
      <w:marBottom w:val="0"/>
      <w:divBdr>
        <w:top w:val="none" w:sz="0" w:space="0" w:color="auto"/>
        <w:left w:val="none" w:sz="0" w:space="0" w:color="auto"/>
        <w:bottom w:val="none" w:sz="0" w:space="0" w:color="auto"/>
        <w:right w:val="none" w:sz="0" w:space="0" w:color="auto"/>
      </w:divBdr>
    </w:div>
    <w:div w:id="861626621">
      <w:bodyDiv w:val="1"/>
      <w:marLeft w:val="0"/>
      <w:marRight w:val="0"/>
      <w:marTop w:val="0"/>
      <w:marBottom w:val="0"/>
      <w:divBdr>
        <w:top w:val="none" w:sz="0" w:space="0" w:color="auto"/>
        <w:left w:val="none" w:sz="0" w:space="0" w:color="auto"/>
        <w:bottom w:val="none" w:sz="0" w:space="0" w:color="auto"/>
        <w:right w:val="none" w:sz="0" w:space="0" w:color="auto"/>
      </w:divBdr>
      <w:divsChild>
        <w:div w:id="3144584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Amadeo_Bordiga" TargetMode="External"/><Relationship Id="rId18" Type="http://schemas.openxmlformats.org/officeDocument/2006/relationships/hyperlink" Target="https://it.wikipedia.org/wiki/Il_Soviet" TargetMode="External"/><Relationship Id="rId26" Type="http://schemas.openxmlformats.org/officeDocument/2006/relationships/hyperlink" Target="https://it.wikipedia.org/wiki/Einaudi_Editore" TargetMode="External"/><Relationship Id="rId3" Type="http://schemas.openxmlformats.org/officeDocument/2006/relationships/settings" Target="settings.xml"/><Relationship Id="rId21" Type="http://schemas.openxmlformats.org/officeDocument/2006/relationships/hyperlink" Target="https://it.wikipedia.org/wiki/Comunisti" TargetMode="External"/><Relationship Id="rId34" Type="http://schemas.openxmlformats.org/officeDocument/2006/relationships/hyperlink" Target="http://www.quinterna.org/archivio/archivio_storico.htm" TargetMode="External"/><Relationship Id="rId7" Type="http://schemas.openxmlformats.org/officeDocument/2006/relationships/hyperlink" Target="https://www.archivipci.it/periodici/il-soviet/" TargetMode="External"/><Relationship Id="rId12" Type="http://schemas.openxmlformats.org/officeDocument/2006/relationships/hyperlink" Target="https://it.wikipedia.org/wiki/1918" TargetMode="External"/><Relationship Id="rId17" Type="http://schemas.openxmlformats.org/officeDocument/2006/relationships/hyperlink" Target="https://it.wikipedia.org/wiki/Wikipedia:Uso_delle_fonti" TargetMode="External"/><Relationship Id="rId25" Type="http://schemas.openxmlformats.org/officeDocument/2006/relationships/hyperlink" Target="https://it.wikipedia.org/wiki/Paolo_Spriano" TargetMode="External"/><Relationship Id="rId33" Type="http://schemas.openxmlformats.org/officeDocument/2006/relationships/hyperlink" Target="https://it.wikipedia.org/wiki/Internet_Archive" TargetMode="External"/><Relationship Id="rId2" Type="http://schemas.openxmlformats.org/officeDocument/2006/relationships/styles" Target="styles.xml"/><Relationship Id="rId16" Type="http://schemas.openxmlformats.org/officeDocument/2006/relationships/hyperlink" Target="https://it.wikipedia.org/wiki/Rivoluzione_russa" TargetMode="External"/><Relationship Id="rId20" Type="http://schemas.openxmlformats.org/officeDocument/2006/relationships/hyperlink" Target="https://it.wikipedia.org/wiki/Italia" TargetMode="External"/><Relationship Id="rId29" Type="http://schemas.openxmlformats.org/officeDocument/2006/relationships/hyperlink" Target="https://it.wikipedia.org/wiki/Leni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t.wikipedia.org/wiki/Napoli" TargetMode="External"/><Relationship Id="rId24" Type="http://schemas.openxmlformats.org/officeDocument/2006/relationships/hyperlink" Target="https://it.wikipedia.org/wiki/Il_Soviet" TargetMode="External"/><Relationship Id="rId32" Type="http://schemas.openxmlformats.org/officeDocument/2006/relationships/hyperlink" Target="https://web.archive.org/web/20090717030932/http:/www.fondazionebordiga.org/intervista.htm" TargetMode="External"/><Relationship Id="rId5" Type="http://schemas.openxmlformats.org/officeDocument/2006/relationships/image" Target="media/image1.jpeg"/><Relationship Id="rId15" Type="http://schemas.openxmlformats.org/officeDocument/2006/relationships/hyperlink" Target="https://it.wikipedia.org/wiki/Lenin" TargetMode="External"/><Relationship Id="rId23" Type="http://schemas.openxmlformats.org/officeDocument/2006/relationships/hyperlink" Target="https://it.wikipedia.org/wiki/Il_Soviet" TargetMode="External"/><Relationship Id="rId28" Type="http://schemas.openxmlformats.org/officeDocument/2006/relationships/hyperlink" Target="https://it.wikipedia.org/wiki/Il_Soviet" TargetMode="External"/><Relationship Id="rId36" Type="http://schemas.openxmlformats.org/officeDocument/2006/relationships/theme" Target="theme/theme1.xml"/><Relationship Id="rId10" Type="http://schemas.openxmlformats.org/officeDocument/2006/relationships/hyperlink" Target="https://it.wikipedia.org/wiki/Partito_Socialista_Italiano" TargetMode="External"/><Relationship Id="rId19" Type="http://schemas.openxmlformats.org/officeDocument/2006/relationships/hyperlink" Target="https://it.wikipedia.org/wiki/Il_Soviet" TargetMode="External"/><Relationship Id="rId31" Type="http://schemas.openxmlformats.org/officeDocument/2006/relationships/hyperlink" Target="http://www.fondazionebordiga.org/intervista.htm" TargetMode="External"/><Relationship Id="rId4" Type="http://schemas.openxmlformats.org/officeDocument/2006/relationships/webSettings" Target="webSettings.xml"/><Relationship Id="rId9" Type="http://schemas.openxmlformats.org/officeDocument/2006/relationships/hyperlink" Target="https://it.wikipedia.org/wiki/Giornale" TargetMode="External"/><Relationship Id="rId14" Type="http://schemas.openxmlformats.org/officeDocument/2006/relationships/hyperlink" Target="https://it.wikipedia.org/wiki/Il_Soviet" TargetMode="External"/><Relationship Id="rId22" Type="http://schemas.openxmlformats.org/officeDocument/2006/relationships/hyperlink" Target="https://it.wikipedia.org/wiki/Socialdemocratici" TargetMode="External"/><Relationship Id="rId27" Type="http://schemas.openxmlformats.org/officeDocument/2006/relationships/hyperlink" Target="https://it.wikipedia.org/wiki/Il_Soviet" TargetMode="External"/><Relationship Id="rId30" Type="http://schemas.openxmlformats.org/officeDocument/2006/relationships/hyperlink" Target="https://it.wikipedia.org/wiki/Il_Soviet" TargetMode="External"/><Relationship Id="rId35" Type="http://schemas.openxmlformats.org/officeDocument/2006/relationships/fontTable" Target="fontTable.xml"/><Relationship Id="rId8" Type="http://schemas.openxmlformats.org/officeDocument/2006/relationships/hyperlink" Target="https://www.archivipci.it/periodici/il-sovi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1061</Words>
  <Characters>6049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2024-04-06T06:53:00Z</dcterms:created>
  <dcterms:modified xsi:type="dcterms:W3CDTF">2024-04-06T08:14:00Z</dcterms:modified>
</cp:coreProperties>
</file>