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92907" w14:textId="08601F75" w:rsidR="004069B3" w:rsidRPr="00196CFD" w:rsidRDefault="004069B3" w:rsidP="004069B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864077"/>
      <w:r w:rsidRPr="00196CFD">
        <w:rPr>
          <w:rFonts w:asciiTheme="minorHAnsi" w:hAnsiTheme="minorHAnsi" w:cstheme="minorHAnsi"/>
          <w:b/>
          <w:bCs/>
          <w:color w:val="C00000"/>
          <w:sz w:val="44"/>
          <w:szCs w:val="44"/>
        </w:rPr>
        <w:t>B</w:t>
      </w:r>
      <w:r w:rsidRPr="00196CFD">
        <w:rPr>
          <w:rFonts w:asciiTheme="minorHAnsi" w:hAnsiTheme="minorHAnsi" w:cstheme="minorHAnsi"/>
          <w:b/>
          <w:bCs/>
          <w:color w:val="C00000"/>
          <w:sz w:val="44"/>
          <w:szCs w:val="44"/>
        </w:rPr>
        <w:t>363</w:t>
      </w:r>
      <w:r w:rsidRPr="00196CFD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196CF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96CF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96CF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96CF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96CF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96CF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96CF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96CFD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96CFD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 w:rsidRPr="00196CFD">
        <w:rPr>
          <w:rFonts w:asciiTheme="minorHAnsi" w:hAnsiTheme="minorHAnsi" w:cstheme="minorHAnsi"/>
          <w:bCs/>
          <w:i/>
          <w:sz w:val="16"/>
          <w:szCs w:val="16"/>
        </w:rPr>
        <w:t>9</w:t>
      </w:r>
      <w:r w:rsidRPr="00196CFD"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p w14:paraId="1E7BE726" w14:textId="77777777" w:rsidR="004069B3" w:rsidRPr="00196CFD" w:rsidRDefault="004069B3" w:rsidP="00406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96CFD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072E0019" w14:textId="69628BEB" w:rsidR="004069B3" w:rsidRPr="00196CFD" w:rsidRDefault="004069B3" w:rsidP="00D92E84">
      <w:pPr>
        <w:jc w:val="both"/>
        <w:rPr>
          <w:rFonts w:asciiTheme="minorHAnsi" w:hAnsiTheme="minorHAnsi" w:cstheme="minorHAnsi"/>
        </w:rPr>
      </w:pPr>
      <w:r w:rsidRPr="00196CFD">
        <w:rPr>
          <w:rFonts w:asciiTheme="minorHAnsi" w:hAnsiTheme="minorHAnsi" w:cstheme="minorHAnsi"/>
          <w:b/>
        </w:rPr>
        <w:t xml:space="preserve">*Nostro </w:t>
      </w:r>
      <w:proofErr w:type="gramStart"/>
      <w:r w:rsidRPr="00196CFD">
        <w:rPr>
          <w:rFonts w:asciiTheme="minorHAnsi" w:hAnsiTheme="minorHAnsi" w:cstheme="minorHAnsi"/>
          <w:b/>
        </w:rPr>
        <w:t>tempo</w:t>
      </w:r>
      <w:r w:rsidRPr="00196CFD">
        <w:rPr>
          <w:rFonts w:asciiTheme="minorHAnsi" w:hAnsiTheme="minorHAnsi" w:cstheme="minorHAnsi"/>
        </w:rPr>
        <w:t xml:space="preserve"> :</w:t>
      </w:r>
      <w:proofErr w:type="gramEnd"/>
      <w:r w:rsidRPr="00196CFD">
        <w:rPr>
          <w:rFonts w:asciiTheme="minorHAnsi" w:hAnsiTheme="minorHAnsi" w:cstheme="minorHAnsi"/>
        </w:rPr>
        <w:t xml:space="preserve"> cultura, arte, vita. - Anno 1, n. 1 (dicembre </w:t>
      </w:r>
      <w:proofErr w:type="gramStart"/>
      <w:r w:rsidRPr="00196CFD">
        <w:rPr>
          <w:rFonts w:asciiTheme="minorHAnsi" w:hAnsiTheme="minorHAnsi" w:cstheme="minorHAnsi"/>
        </w:rPr>
        <w:t>1952)-</w:t>
      </w:r>
      <w:proofErr w:type="gramEnd"/>
      <w:r w:rsidRPr="00196CFD">
        <w:rPr>
          <w:rFonts w:asciiTheme="minorHAnsi" w:hAnsiTheme="minorHAnsi" w:cstheme="minorHAnsi"/>
        </w:rPr>
        <w:t xml:space="preserve">anno  32/33 (1983/84). - </w:t>
      </w:r>
      <w:proofErr w:type="gramStart"/>
      <w:r w:rsidRPr="00196CFD">
        <w:rPr>
          <w:rFonts w:asciiTheme="minorHAnsi" w:hAnsiTheme="minorHAnsi" w:cstheme="minorHAnsi"/>
        </w:rPr>
        <w:t>Napoli :</w:t>
      </w:r>
      <w:proofErr w:type="gramEnd"/>
      <w:r w:rsidRPr="00196CFD">
        <w:rPr>
          <w:rFonts w:asciiTheme="minorHAnsi" w:hAnsiTheme="minorHAnsi" w:cstheme="minorHAnsi"/>
        </w:rPr>
        <w:t xml:space="preserve"> </w:t>
      </w:r>
      <w:proofErr w:type="spellStart"/>
      <w:r w:rsidRPr="00196CFD">
        <w:rPr>
          <w:rFonts w:asciiTheme="minorHAnsi" w:hAnsiTheme="minorHAnsi" w:cstheme="minorHAnsi"/>
        </w:rPr>
        <w:t>Tipomeccanica</w:t>
      </w:r>
      <w:proofErr w:type="spellEnd"/>
      <w:r w:rsidR="00D266EE" w:rsidRPr="00196CFD">
        <w:rPr>
          <w:rFonts w:asciiTheme="minorHAnsi" w:hAnsiTheme="minorHAnsi" w:cstheme="minorHAnsi"/>
        </w:rPr>
        <w:t>, [1952-1984]</w:t>
      </w:r>
      <w:r w:rsidRPr="00196CFD">
        <w:rPr>
          <w:rFonts w:asciiTheme="minorHAnsi" w:hAnsiTheme="minorHAnsi" w:cstheme="minorHAnsi"/>
        </w:rPr>
        <w:t xml:space="preserve">. - </w:t>
      </w:r>
      <w:proofErr w:type="gramStart"/>
      <w:r w:rsidRPr="00196CFD">
        <w:rPr>
          <w:rFonts w:asciiTheme="minorHAnsi" w:hAnsiTheme="minorHAnsi" w:cstheme="minorHAnsi"/>
        </w:rPr>
        <w:t>volumi :</w:t>
      </w:r>
      <w:proofErr w:type="gramEnd"/>
      <w:r w:rsidRPr="00196CFD">
        <w:rPr>
          <w:rFonts w:asciiTheme="minorHAnsi" w:hAnsiTheme="minorHAnsi" w:cstheme="minorHAnsi"/>
        </w:rPr>
        <w:t xml:space="preserve"> ill. ; 30 cm. ((Mensile. - Doppia numerazione dei fascicoli. - Poi edito da: Istituto editoriale del Mezzogiorno. - Il formato varia. - </w:t>
      </w:r>
      <w:r w:rsidR="00D92E84" w:rsidRPr="00196CFD">
        <w:rPr>
          <w:rFonts w:asciiTheme="minorHAnsi" w:hAnsiTheme="minorHAnsi" w:cstheme="minorHAnsi"/>
        </w:rPr>
        <w:t>CUBI</w:t>
      </w:r>
      <w:r w:rsidR="00D92E84" w:rsidRPr="00196CFD">
        <w:rPr>
          <w:rFonts w:asciiTheme="minorHAnsi" w:hAnsiTheme="minorHAnsi" w:cstheme="minorHAnsi"/>
        </w:rPr>
        <w:t xml:space="preserve"> </w:t>
      </w:r>
      <w:r w:rsidR="00D92E84" w:rsidRPr="00196CFD">
        <w:rPr>
          <w:rFonts w:asciiTheme="minorHAnsi" w:hAnsiTheme="minorHAnsi" w:cstheme="minorHAnsi"/>
        </w:rPr>
        <w:t>414834</w:t>
      </w:r>
      <w:r w:rsidR="00D92E84" w:rsidRPr="00196CFD">
        <w:rPr>
          <w:rFonts w:asciiTheme="minorHAnsi" w:hAnsiTheme="minorHAnsi" w:cstheme="minorHAnsi"/>
        </w:rPr>
        <w:t xml:space="preserve">. - </w:t>
      </w:r>
      <w:r w:rsidR="00D92E84" w:rsidRPr="00196CFD">
        <w:rPr>
          <w:rFonts w:asciiTheme="minorHAnsi" w:hAnsiTheme="minorHAnsi" w:cstheme="minorHAnsi"/>
        </w:rPr>
        <w:t>BNI</w:t>
      </w:r>
      <w:r w:rsidR="00D92E84" w:rsidRPr="00196CFD">
        <w:rPr>
          <w:rFonts w:asciiTheme="minorHAnsi" w:hAnsiTheme="minorHAnsi" w:cstheme="minorHAnsi"/>
        </w:rPr>
        <w:t xml:space="preserve"> </w:t>
      </w:r>
      <w:r w:rsidR="00D92E84" w:rsidRPr="00196CFD">
        <w:rPr>
          <w:rFonts w:asciiTheme="minorHAnsi" w:hAnsiTheme="minorHAnsi" w:cstheme="minorHAnsi"/>
        </w:rPr>
        <w:t>1953</w:t>
      </w:r>
      <w:r w:rsidR="00D92E84" w:rsidRPr="00196CFD">
        <w:rPr>
          <w:rFonts w:asciiTheme="minorHAnsi" w:hAnsiTheme="minorHAnsi" w:cstheme="minorHAnsi"/>
        </w:rPr>
        <w:t>-</w:t>
      </w:r>
      <w:r w:rsidR="00D92E84" w:rsidRPr="00196CFD">
        <w:rPr>
          <w:rFonts w:asciiTheme="minorHAnsi" w:hAnsiTheme="minorHAnsi" w:cstheme="minorHAnsi"/>
        </w:rPr>
        <w:t>4694</w:t>
      </w:r>
      <w:r w:rsidR="00D92E84" w:rsidRPr="00196CFD">
        <w:rPr>
          <w:rFonts w:asciiTheme="minorHAnsi" w:hAnsiTheme="minorHAnsi" w:cstheme="minorHAnsi"/>
        </w:rPr>
        <w:t xml:space="preserve">. - </w:t>
      </w:r>
      <w:r w:rsidRPr="00196CFD">
        <w:rPr>
          <w:rFonts w:asciiTheme="minorHAnsi" w:hAnsiTheme="minorHAnsi" w:cstheme="minorHAnsi"/>
        </w:rPr>
        <w:t>NAP0161892</w:t>
      </w:r>
      <w:r w:rsidR="00D92E84" w:rsidRPr="00196CFD">
        <w:rPr>
          <w:rFonts w:asciiTheme="minorHAnsi" w:hAnsiTheme="minorHAnsi" w:cstheme="minorHAnsi"/>
        </w:rPr>
        <w:t xml:space="preserve">; </w:t>
      </w:r>
      <w:r w:rsidR="00D92E84" w:rsidRPr="00196CFD">
        <w:rPr>
          <w:rFonts w:asciiTheme="minorHAnsi" w:hAnsiTheme="minorHAnsi" w:cstheme="minorHAnsi"/>
        </w:rPr>
        <w:t>CUB0704967</w:t>
      </w:r>
    </w:p>
    <w:p w14:paraId="0AC67D6D" w14:textId="51F0E1C6" w:rsidR="004069B3" w:rsidRPr="00196CFD" w:rsidRDefault="004069B3" w:rsidP="004069B3">
      <w:pPr>
        <w:jc w:val="both"/>
        <w:rPr>
          <w:rFonts w:asciiTheme="minorHAnsi" w:hAnsiTheme="minorHAnsi" w:cstheme="minorHAnsi"/>
        </w:rPr>
      </w:pPr>
      <w:r w:rsidRPr="00196CFD">
        <w:rPr>
          <w:rFonts w:asciiTheme="minorHAnsi" w:hAnsiTheme="minorHAnsi" w:cstheme="minorHAnsi"/>
        </w:rPr>
        <w:t xml:space="preserve">Soggetti: Arte – Periodici; Cultura </w:t>
      </w:r>
      <w:r w:rsidRPr="00196CFD">
        <w:rPr>
          <w:rFonts w:asciiTheme="minorHAnsi" w:hAnsiTheme="minorHAnsi" w:cstheme="minorHAnsi"/>
        </w:rPr>
        <w:t>–</w:t>
      </w:r>
      <w:r w:rsidRPr="00196CFD">
        <w:rPr>
          <w:rFonts w:asciiTheme="minorHAnsi" w:hAnsiTheme="minorHAnsi" w:cstheme="minorHAnsi"/>
        </w:rPr>
        <w:t xml:space="preserve"> Periodici</w:t>
      </w:r>
      <w:r w:rsidR="00196CFD" w:rsidRPr="00196CFD">
        <w:rPr>
          <w:rFonts w:asciiTheme="minorHAnsi" w:hAnsiTheme="minorHAnsi" w:cstheme="minorHAnsi"/>
        </w:rPr>
        <w:t>; Letteratura - Periodici</w:t>
      </w:r>
    </w:p>
    <w:p w14:paraId="3D887522" w14:textId="77777777" w:rsidR="00D266EE" w:rsidRPr="00196CFD" w:rsidRDefault="00D266EE" w:rsidP="004069B3">
      <w:pPr>
        <w:jc w:val="both"/>
        <w:rPr>
          <w:rFonts w:asciiTheme="minorHAnsi" w:hAnsiTheme="minorHAnsi" w:cstheme="minorHAnsi"/>
        </w:rPr>
      </w:pPr>
    </w:p>
    <w:p w14:paraId="1A320147" w14:textId="77777777" w:rsidR="004069B3" w:rsidRPr="00196CFD" w:rsidRDefault="004069B3" w:rsidP="004069B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864113"/>
      <w:r w:rsidRPr="00196CFD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46914ED2" w14:textId="77777777" w:rsidR="00616EBD" w:rsidRPr="00196CFD" w:rsidRDefault="00616EBD" w:rsidP="00196C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96CFD">
        <w:rPr>
          <w:rFonts w:asciiTheme="minorHAnsi" w:hAnsiTheme="minorHAnsi" w:cstheme="minorHAnsi"/>
          <w:b/>
          <w:bCs/>
          <w:i/>
          <w:iCs/>
        </w:rPr>
        <w:t>Nostro Tempo</w:t>
      </w:r>
      <w:r w:rsidRPr="00196CFD">
        <w:rPr>
          <w:rFonts w:asciiTheme="minorHAnsi" w:hAnsiTheme="minorHAnsi" w:cstheme="minorHAnsi"/>
        </w:rPr>
        <w:t xml:space="preserve">, con sottotitolo </w:t>
      </w:r>
      <w:r w:rsidRPr="00196CFD">
        <w:rPr>
          <w:rFonts w:asciiTheme="minorHAnsi" w:hAnsiTheme="minorHAnsi" w:cstheme="minorHAnsi"/>
          <w:i/>
          <w:iCs/>
        </w:rPr>
        <w:t>cultura arte vita</w:t>
      </w:r>
      <w:r w:rsidRPr="00196CFD">
        <w:rPr>
          <w:rFonts w:asciiTheme="minorHAnsi" w:hAnsiTheme="minorHAnsi" w:cstheme="minorHAnsi"/>
        </w:rPr>
        <w:t xml:space="preserve">, è stata una rivista letteraria italiana fondata a Napoli nel 1952 dalla poetessa </w:t>
      </w:r>
      <w:hyperlink r:id="rId5" w:tooltip="Maria Teresa Cristofano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Maria Teresa Cristofano</w:t>
        </w:r>
      </w:hyperlink>
      <w:r w:rsidRPr="00196CFD">
        <w:rPr>
          <w:rFonts w:asciiTheme="minorHAnsi" w:hAnsiTheme="minorHAnsi" w:cstheme="minorHAnsi"/>
        </w:rPr>
        <w:t>. Edita dall'Istituto Editoriale del Mezzogiorno, ebbe periodicità mensile e restò in vita per oltre trent'anni, fino al 1984.</w:t>
      </w:r>
      <w:hyperlink r:id="rId6" w:anchor="cite_note-1" w:history="1">
        <w:r w:rsidRPr="00196CFD">
          <w:rPr>
            <w:rStyle w:val="Collegamentoipertestuale"/>
            <w:rFonts w:asciiTheme="minorHAnsi" w:eastAsiaTheme="majorEastAsia" w:hAnsiTheme="minorHAnsi" w:cstheme="minorHAnsi"/>
            <w:vertAlign w:val="superscript"/>
          </w:rPr>
          <w:t>[1]</w:t>
        </w:r>
      </w:hyperlink>
      <w:r w:rsidRPr="00196CFD">
        <w:rPr>
          <w:rFonts w:asciiTheme="minorHAnsi" w:hAnsiTheme="minorHAnsi" w:cstheme="minorHAnsi"/>
        </w:rPr>
        <w:t xml:space="preserve"> </w:t>
      </w:r>
    </w:p>
    <w:p w14:paraId="4F89B8D6" w14:textId="77777777" w:rsidR="00616EBD" w:rsidRPr="00196CFD" w:rsidRDefault="00616EBD" w:rsidP="00196CFD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6CFD">
        <w:rPr>
          <w:rStyle w:val="mw-headline"/>
          <w:rFonts w:asciiTheme="minorHAnsi" w:hAnsiTheme="minorHAnsi" w:cstheme="minorHAnsi"/>
          <w:b/>
          <w:bCs/>
          <w:sz w:val="24"/>
          <w:szCs w:val="24"/>
        </w:rPr>
        <w:t>Argomenti e collaboratori</w:t>
      </w:r>
    </w:p>
    <w:p w14:paraId="7184CED1" w14:textId="77777777" w:rsidR="00616EBD" w:rsidRPr="00196CFD" w:rsidRDefault="00616EBD" w:rsidP="00196C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96CFD">
        <w:rPr>
          <w:rFonts w:asciiTheme="minorHAnsi" w:hAnsiTheme="minorHAnsi" w:cstheme="minorHAnsi"/>
        </w:rPr>
        <w:t>Questa rivista si occupò principalmente di letteratura contemporanea, riservando un congruo spazio anche alle arti figurative e alla musicologia, sotto l'ininterrotta direzione della fondatrice.</w:t>
      </w:r>
      <w:hyperlink r:id="rId7" w:anchor="cite_note-2" w:history="1">
        <w:r w:rsidRPr="00196CFD">
          <w:rPr>
            <w:rStyle w:val="Collegamentoipertestuale"/>
            <w:rFonts w:asciiTheme="minorHAnsi" w:eastAsiaTheme="majorEastAsia" w:hAnsiTheme="minorHAnsi" w:cstheme="minorHAnsi"/>
            <w:vertAlign w:val="superscript"/>
          </w:rPr>
          <w:t>[2]</w:t>
        </w:r>
      </w:hyperlink>
      <w:r w:rsidRPr="00196CFD">
        <w:rPr>
          <w:rFonts w:asciiTheme="minorHAnsi" w:hAnsiTheme="minorHAnsi" w:cstheme="minorHAnsi"/>
        </w:rPr>
        <w:t xml:space="preserve"> La ricerca letteraria fu anche attenta agli esiti più significativi e "attuali" del nostro Ottocento.</w:t>
      </w:r>
      <w:hyperlink r:id="rId8" w:anchor="cite_note-3" w:history="1">
        <w:r w:rsidRPr="00196CFD">
          <w:rPr>
            <w:rStyle w:val="Collegamentoipertestuale"/>
            <w:rFonts w:asciiTheme="minorHAnsi" w:eastAsiaTheme="majorEastAsia" w:hAnsiTheme="minorHAnsi" w:cstheme="minorHAnsi"/>
            <w:vertAlign w:val="superscript"/>
          </w:rPr>
          <w:t>[3]</w:t>
        </w:r>
      </w:hyperlink>
      <w:r w:rsidRPr="00196CFD">
        <w:rPr>
          <w:rFonts w:asciiTheme="minorHAnsi" w:hAnsiTheme="minorHAnsi" w:cstheme="minorHAnsi"/>
        </w:rPr>
        <w:t xml:space="preserve"> </w:t>
      </w:r>
    </w:p>
    <w:p w14:paraId="0EFF2968" w14:textId="77777777" w:rsidR="00616EBD" w:rsidRPr="00196CFD" w:rsidRDefault="00616EBD" w:rsidP="00196C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96CFD">
        <w:rPr>
          <w:rFonts w:asciiTheme="minorHAnsi" w:hAnsiTheme="minorHAnsi" w:cstheme="minorHAnsi"/>
        </w:rPr>
        <w:t xml:space="preserve">Ebbe tra i collaboratori: i critici letterari </w:t>
      </w:r>
      <w:hyperlink r:id="rId9" w:tooltip="Giorgio Bàrberi Squarotti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 xml:space="preserve">Giorgio </w:t>
        </w:r>
        <w:proofErr w:type="spellStart"/>
        <w:r w:rsidRPr="00196CFD">
          <w:rPr>
            <w:rStyle w:val="Collegamentoipertestuale"/>
            <w:rFonts w:asciiTheme="minorHAnsi" w:eastAsiaTheme="majorEastAsia" w:hAnsiTheme="minorHAnsi" w:cstheme="minorHAnsi"/>
          </w:rPr>
          <w:t>Bàrberi</w:t>
        </w:r>
        <w:proofErr w:type="spellEnd"/>
        <w:r w:rsidRPr="00196CFD">
          <w:rPr>
            <w:rStyle w:val="Collegamentoipertestuale"/>
            <w:rFonts w:asciiTheme="minorHAnsi" w:eastAsiaTheme="majorEastAsia" w:hAnsiTheme="minorHAnsi" w:cstheme="minorHAnsi"/>
          </w:rPr>
          <w:t xml:space="preserve"> Squarotti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10" w:tooltip="Giuliano Manacorda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Giuliano Manacorda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11" w:tooltip="Walter Mauro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Walter Mauro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12" w:tooltip="Giancarlo Mazzacurati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Giancarlo Mazzacurati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13" w:tooltip="Angelo Mele (la pagina non esiste)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Angelo Mele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14" w:tooltip="G. Vittorio Paolozzi (la pagina non esiste)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G. Vittorio Paolozzi</w:t>
        </w:r>
      </w:hyperlink>
      <w:r w:rsidRPr="00196CFD">
        <w:rPr>
          <w:rFonts w:asciiTheme="minorHAnsi" w:hAnsiTheme="minorHAnsi" w:cstheme="minorHAnsi"/>
        </w:rPr>
        <w:t xml:space="preserve">; gli scrittori e poeti </w:t>
      </w:r>
      <w:hyperlink r:id="rId15" w:tooltip="Giuseppe Bufalari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 xml:space="preserve">Giuseppe </w:t>
        </w:r>
        <w:proofErr w:type="spellStart"/>
        <w:r w:rsidRPr="00196CFD">
          <w:rPr>
            <w:rStyle w:val="Collegamentoipertestuale"/>
            <w:rFonts w:asciiTheme="minorHAnsi" w:eastAsiaTheme="majorEastAsia" w:hAnsiTheme="minorHAnsi" w:cstheme="minorHAnsi"/>
          </w:rPr>
          <w:t>Bufalari</w:t>
        </w:r>
        <w:proofErr w:type="spellEnd"/>
      </w:hyperlink>
      <w:r w:rsidRPr="00196CFD">
        <w:rPr>
          <w:rFonts w:asciiTheme="minorHAnsi" w:hAnsiTheme="minorHAnsi" w:cstheme="minorHAnsi"/>
        </w:rPr>
        <w:t xml:space="preserve">, </w:t>
      </w:r>
      <w:hyperlink r:id="rId16" w:tooltip="Giuseppe Berto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Giuseppe Berto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17" w:tooltip="Luigi Compagnone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Luigi Compagnone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18" w:tooltip="Michele Prisco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Michele Prisco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19" w:tooltip="Domenico Rea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Domenico Rea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20" w:tooltip="Giorgio Saviane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 xml:space="preserve">Giorgio </w:t>
        </w:r>
        <w:proofErr w:type="spellStart"/>
        <w:r w:rsidRPr="00196CFD">
          <w:rPr>
            <w:rStyle w:val="Collegamentoipertestuale"/>
            <w:rFonts w:asciiTheme="minorHAnsi" w:eastAsiaTheme="majorEastAsia" w:hAnsiTheme="minorHAnsi" w:cstheme="minorHAnsi"/>
          </w:rPr>
          <w:t>Saviane</w:t>
        </w:r>
        <w:proofErr w:type="spellEnd"/>
      </w:hyperlink>
      <w:r w:rsidRPr="00196CFD">
        <w:rPr>
          <w:rFonts w:asciiTheme="minorHAnsi" w:hAnsiTheme="minorHAnsi" w:cstheme="minorHAnsi"/>
        </w:rPr>
        <w:t xml:space="preserve">, </w:t>
      </w:r>
      <w:hyperlink r:id="rId21" w:tooltip="Camillo Sbarbaro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Camillo Sbarbaro</w:t>
        </w:r>
      </w:hyperlink>
      <w:r w:rsidRPr="00196CFD">
        <w:rPr>
          <w:rFonts w:asciiTheme="minorHAnsi" w:hAnsiTheme="minorHAnsi" w:cstheme="minorHAnsi"/>
        </w:rPr>
        <w:t xml:space="preserve"> e altre firme di spicco, accanto a quelle di giovani esordienti. </w:t>
      </w:r>
    </w:p>
    <w:p w14:paraId="6DE42976" w14:textId="77777777" w:rsidR="00616EBD" w:rsidRPr="00196CFD" w:rsidRDefault="00616EBD" w:rsidP="00196C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96CFD">
        <w:rPr>
          <w:rFonts w:asciiTheme="minorHAnsi" w:hAnsiTheme="minorHAnsi" w:cstheme="minorHAnsi"/>
        </w:rPr>
        <w:t xml:space="preserve">Domenico Rea non esitò a definire </w:t>
      </w:r>
      <w:r w:rsidRPr="00196CFD">
        <w:rPr>
          <w:rFonts w:asciiTheme="minorHAnsi" w:hAnsiTheme="minorHAnsi" w:cstheme="minorHAnsi"/>
          <w:i/>
          <w:iCs/>
        </w:rPr>
        <w:t>Nostro Tempo</w:t>
      </w:r>
      <w:r w:rsidRPr="00196CFD">
        <w:rPr>
          <w:rFonts w:asciiTheme="minorHAnsi" w:hAnsiTheme="minorHAnsi" w:cstheme="minorHAnsi"/>
        </w:rPr>
        <w:t xml:space="preserve"> come «l'unica rivista letteraria degna di questo nome a Napoli».</w:t>
      </w:r>
      <w:hyperlink r:id="rId22" w:anchor="cite_note-4" w:history="1">
        <w:r w:rsidRPr="00196CFD">
          <w:rPr>
            <w:rStyle w:val="Collegamentoipertestuale"/>
            <w:rFonts w:asciiTheme="minorHAnsi" w:eastAsiaTheme="majorEastAsia" w:hAnsiTheme="minorHAnsi" w:cstheme="minorHAnsi"/>
            <w:vertAlign w:val="superscript"/>
          </w:rPr>
          <w:t>[4]</w:t>
        </w:r>
      </w:hyperlink>
      <w:r w:rsidRPr="00196CFD">
        <w:rPr>
          <w:rFonts w:asciiTheme="minorHAnsi" w:hAnsiTheme="minorHAnsi" w:cstheme="minorHAnsi"/>
        </w:rPr>
        <w:t xml:space="preserve"> </w:t>
      </w:r>
    </w:p>
    <w:p w14:paraId="651773EC" w14:textId="77777777" w:rsidR="00616EBD" w:rsidRPr="00196CFD" w:rsidRDefault="00616EBD" w:rsidP="00196CFD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6CFD">
        <w:rPr>
          <w:rStyle w:val="mw-headline"/>
          <w:rFonts w:asciiTheme="minorHAnsi" w:hAnsiTheme="minorHAnsi" w:cstheme="minorHAnsi"/>
          <w:b/>
          <w:bCs/>
          <w:sz w:val="24"/>
          <w:szCs w:val="24"/>
        </w:rPr>
        <w:t>La narrativa a Napoli</w:t>
      </w:r>
    </w:p>
    <w:p w14:paraId="4FC71FD7" w14:textId="77777777" w:rsidR="00616EBD" w:rsidRPr="00196CFD" w:rsidRDefault="00616EBD" w:rsidP="00196CF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96CFD">
        <w:rPr>
          <w:rFonts w:asciiTheme="minorHAnsi" w:hAnsiTheme="minorHAnsi" w:cstheme="minorHAnsi"/>
        </w:rPr>
        <w:t>Un corposo fascicolo monografico di questa rivista fu dedicato alla narrativa partenopea, molto attiva nel secondo dopoguerra.</w:t>
      </w:r>
      <w:hyperlink r:id="rId23" w:anchor="cite_note-5" w:history="1">
        <w:r w:rsidRPr="00196CFD">
          <w:rPr>
            <w:rStyle w:val="Collegamentoipertestuale"/>
            <w:rFonts w:asciiTheme="minorHAnsi" w:eastAsiaTheme="majorEastAsia" w:hAnsiTheme="minorHAnsi" w:cstheme="minorHAnsi"/>
            <w:vertAlign w:val="superscript"/>
          </w:rPr>
          <w:t>[5]</w:t>
        </w:r>
      </w:hyperlink>
      <w:r w:rsidRPr="00196CFD">
        <w:rPr>
          <w:rFonts w:asciiTheme="minorHAnsi" w:hAnsiTheme="minorHAnsi" w:cstheme="minorHAnsi"/>
        </w:rPr>
        <w:t xml:space="preserve"> Curato anche sotto il profilo grafico, questo fascicolo speciale contiene contributi di scrittori che oggi occupano posizioni di primo piano nel panorama della narrativa italiana </w:t>
      </w:r>
      <w:r w:rsidRPr="00196CFD">
        <w:rPr>
          <w:rFonts w:asciiTheme="minorHAnsi" w:hAnsiTheme="minorHAnsi" w:cstheme="minorHAnsi"/>
          <w:i/>
          <w:iCs/>
        </w:rPr>
        <w:t>tout-court</w:t>
      </w:r>
      <w:r w:rsidRPr="00196CFD">
        <w:rPr>
          <w:rFonts w:asciiTheme="minorHAnsi" w:hAnsiTheme="minorHAnsi" w:cstheme="minorHAnsi"/>
        </w:rPr>
        <w:t xml:space="preserve">. Tra gli altri: Luigi Compagnone, </w:t>
      </w:r>
      <w:hyperlink r:id="rId24" w:tooltip="Luigi Incoronato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Luigi Incoronato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25" w:tooltip="Raffaele La Capria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Raffaele La Capria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26" w:tooltip="Giuseppe Marotta (scrittore)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Giuseppe Marotta</w:t>
        </w:r>
      </w:hyperlink>
      <w:r w:rsidRPr="00196CFD">
        <w:rPr>
          <w:rFonts w:asciiTheme="minorHAnsi" w:hAnsiTheme="minorHAnsi" w:cstheme="minorHAnsi"/>
        </w:rPr>
        <w:t xml:space="preserve">, </w:t>
      </w:r>
      <w:hyperlink r:id="rId27" w:tooltip="Mario Pomilio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Mario Pomilio</w:t>
        </w:r>
      </w:hyperlink>
      <w:r w:rsidRPr="00196CFD">
        <w:rPr>
          <w:rFonts w:asciiTheme="minorHAnsi" w:hAnsiTheme="minorHAnsi" w:cstheme="minorHAnsi"/>
        </w:rPr>
        <w:t>, Michele Prisco, Domenico Rea. Ciascun profilo o intervento riporta la firma autografa e un'immagine rimovibile del rispettivo autore. La Premessa è della direttrice Maria Teresa Cristofano.</w:t>
      </w:r>
      <w:hyperlink r:id="rId28" w:anchor="cite_note-6" w:history="1">
        <w:r w:rsidRPr="00196CFD">
          <w:rPr>
            <w:rStyle w:val="Collegamentoipertestuale"/>
            <w:rFonts w:asciiTheme="minorHAnsi" w:eastAsiaTheme="majorEastAsia" w:hAnsiTheme="minorHAnsi" w:cstheme="minorHAnsi"/>
            <w:vertAlign w:val="superscript"/>
          </w:rPr>
          <w:t>[6]</w:t>
        </w:r>
      </w:hyperlink>
      <w:r w:rsidRPr="00196CFD">
        <w:rPr>
          <w:rFonts w:asciiTheme="minorHAnsi" w:hAnsiTheme="minorHAnsi" w:cstheme="minorHAnsi"/>
        </w:rPr>
        <w:t xml:space="preserve"> </w:t>
      </w:r>
    </w:p>
    <w:p w14:paraId="251D65A8" w14:textId="77777777" w:rsidR="00616EBD" w:rsidRPr="00196CFD" w:rsidRDefault="00616EBD" w:rsidP="00196CFD">
      <w:pPr>
        <w:pStyle w:val="Titolo2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196CFD">
        <w:rPr>
          <w:rStyle w:val="mw-headline"/>
          <w:rFonts w:asciiTheme="minorHAnsi" w:hAnsiTheme="minorHAnsi" w:cstheme="minorHAnsi"/>
          <w:sz w:val="24"/>
          <w:szCs w:val="24"/>
        </w:rPr>
        <w:t>Note</w:t>
      </w:r>
    </w:p>
    <w:p w14:paraId="73D19CBE" w14:textId="77777777" w:rsidR="00616EBD" w:rsidRPr="00196CFD" w:rsidRDefault="00616EBD" w:rsidP="00196C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29" w:anchor="cite_ref-1" w:history="1">
        <w:r w:rsidRPr="00196CFD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^</w:t>
        </w:r>
      </w:hyperlink>
      <w:r w:rsidRPr="00196CFD">
        <w:rPr>
          <w:rFonts w:asciiTheme="minorHAnsi" w:hAnsiTheme="minorHAnsi" w:cstheme="minorHAnsi"/>
        </w:rPr>
        <w:t xml:space="preserve"> </w:t>
      </w:r>
      <w:r w:rsidRPr="00196CFD">
        <w:rPr>
          <w:rStyle w:val="reference-text"/>
          <w:rFonts w:asciiTheme="minorHAnsi" w:eastAsiaTheme="majorEastAsia" w:hAnsiTheme="minorHAnsi" w:cstheme="minorHAnsi"/>
        </w:rPr>
        <w:t>Fonte: Biblioteca Nazionale "Vittorio Emanuele III" di Napoli - «Posseduto: 1952-1984 - Ultima revisione catalogo 1993.»</w:t>
      </w:r>
      <w:r w:rsidRPr="00196CFD">
        <w:rPr>
          <w:rFonts w:asciiTheme="minorHAnsi" w:hAnsiTheme="minorHAnsi" w:cstheme="minorHAnsi"/>
        </w:rPr>
        <w:t xml:space="preserve"> </w:t>
      </w:r>
    </w:p>
    <w:p w14:paraId="4B772680" w14:textId="77777777" w:rsidR="00616EBD" w:rsidRPr="00196CFD" w:rsidRDefault="00616EBD" w:rsidP="00196C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30" w:anchor="cite_ref-2" w:history="1">
        <w:r w:rsidRPr="00196CFD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^</w:t>
        </w:r>
      </w:hyperlink>
      <w:r w:rsidRPr="00196CFD">
        <w:rPr>
          <w:rFonts w:asciiTheme="minorHAnsi" w:hAnsiTheme="minorHAnsi" w:cstheme="minorHAnsi"/>
        </w:rPr>
        <w:t xml:space="preserve"> </w:t>
      </w:r>
      <w:r w:rsidRPr="00196CFD">
        <w:rPr>
          <w:rStyle w:val="reference-text"/>
          <w:rFonts w:asciiTheme="minorHAnsi" w:eastAsiaTheme="majorEastAsia" w:hAnsiTheme="minorHAnsi" w:cstheme="minorHAnsi"/>
        </w:rPr>
        <w:t xml:space="preserve">In merito alla dedizione e alla severità che la Cristofano esercitava anche verso </w:t>
      </w:r>
      <w:proofErr w:type="gramStart"/>
      <w:r w:rsidRPr="00196CFD">
        <w:rPr>
          <w:rStyle w:val="reference-text"/>
          <w:rFonts w:asciiTheme="minorHAnsi" w:eastAsiaTheme="majorEastAsia" w:hAnsiTheme="minorHAnsi" w:cstheme="minorHAnsi"/>
        </w:rPr>
        <w:t>se</w:t>
      </w:r>
      <w:proofErr w:type="gramEnd"/>
      <w:r w:rsidRPr="00196CFD">
        <w:rPr>
          <w:rStyle w:val="reference-text"/>
          <w:rFonts w:asciiTheme="minorHAnsi" w:eastAsiaTheme="majorEastAsia" w:hAnsiTheme="minorHAnsi" w:cstheme="minorHAnsi"/>
        </w:rPr>
        <w:t xml:space="preserve"> stessa, si veda la </w:t>
      </w:r>
      <w:r w:rsidRPr="00196CFD">
        <w:rPr>
          <w:rStyle w:val="reference-text"/>
          <w:rFonts w:asciiTheme="minorHAnsi" w:eastAsiaTheme="majorEastAsia" w:hAnsiTheme="minorHAnsi" w:cstheme="minorHAnsi"/>
          <w:i/>
          <w:iCs/>
        </w:rPr>
        <w:t>Prefazione</w:t>
      </w:r>
      <w:r w:rsidRPr="00196CFD">
        <w:rPr>
          <w:rStyle w:val="reference-text"/>
          <w:rFonts w:asciiTheme="minorHAnsi" w:eastAsiaTheme="majorEastAsia" w:hAnsiTheme="minorHAnsi" w:cstheme="minorHAnsi"/>
        </w:rPr>
        <w:t xml:space="preserve"> di Domenico Rea all'unica opera in prosa di questa studiosa: </w:t>
      </w:r>
      <w:r w:rsidRPr="00196CFD">
        <w:rPr>
          <w:rStyle w:val="reference-text"/>
          <w:rFonts w:asciiTheme="minorHAnsi" w:eastAsiaTheme="majorEastAsia" w:hAnsiTheme="minorHAnsi" w:cstheme="minorHAnsi"/>
          <w:i/>
          <w:iCs/>
        </w:rPr>
        <w:t>Andata e ritorno</w:t>
      </w:r>
      <w:r w:rsidRPr="00196CFD">
        <w:rPr>
          <w:rStyle w:val="reference-text"/>
          <w:rFonts w:asciiTheme="minorHAnsi" w:eastAsiaTheme="majorEastAsia" w:hAnsiTheme="minorHAnsi" w:cstheme="minorHAnsi"/>
        </w:rPr>
        <w:t>, Società Editrice Napoletana, 1974, pp. 5-8.</w:t>
      </w:r>
      <w:r w:rsidRPr="00196CFD">
        <w:rPr>
          <w:rFonts w:asciiTheme="minorHAnsi" w:hAnsiTheme="minorHAnsi" w:cstheme="minorHAnsi"/>
        </w:rPr>
        <w:t xml:space="preserve"> </w:t>
      </w:r>
    </w:p>
    <w:p w14:paraId="350CD18B" w14:textId="77777777" w:rsidR="00616EBD" w:rsidRPr="00196CFD" w:rsidRDefault="00616EBD" w:rsidP="00196C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31" w:anchor="cite_ref-3" w:history="1">
        <w:r w:rsidRPr="00196CFD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^</w:t>
        </w:r>
      </w:hyperlink>
      <w:r w:rsidRPr="00196CFD">
        <w:rPr>
          <w:rFonts w:asciiTheme="minorHAnsi" w:hAnsiTheme="minorHAnsi" w:cstheme="minorHAnsi"/>
        </w:rPr>
        <w:t xml:space="preserve"> </w:t>
      </w:r>
      <w:r w:rsidRPr="00196CFD">
        <w:rPr>
          <w:rStyle w:val="reference-text"/>
          <w:rFonts w:asciiTheme="minorHAnsi" w:eastAsiaTheme="majorEastAsia" w:hAnsiTheme="minorHAnsi" w:cstheme="minorHAnsi"/>
        </w:rPr>
        <w:t xml:space="preserve">Cfr. ad esempio l'ampio saggio su </w:t>
      </w:r>
      <w:hyperlink r:id="rId32" w:tooltip="Ippolito Nievo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>Ippolito Nievo</w:t>
        </w:r>
      </w:hyperlink>
      <w:r w:rsidRPr="00196CFD">
        <w:rPr>
          <w:rStyle w:val="reference-text"/>
          <w:rFonts w:asciiTheme="minorHAnsi" w:eastAsiaTheme="majorEastAsia" w:hAnsiTheme="minorHAnsi" w:cstheme="minorHAnsi"/>
        </w:rPr>
        <w:t xml:space="preserve"> di </w:t>
      </w:r>
      <w:hyperlink r:id="rId33" w:tooltip="Giuseppe Iadanza" w:history="1">
        <w:r w:rsidRPr="00196CFD">
          <w:rPr>
            <w:rStyle w:val="Collegamentoipertestuale"/>
            <w:rFonts w:asciiTheme="minorHAnsi" w:eastAsiaTheme="majorEastAsia" w:hAnsiTheme="minorHAnsi" w:cstheme="minorHAnsi"/>
          </w:rPr>
          <w:t xml:space="preserve">Giuseppe </w:t>
        </w:r>
        <w:proofErr w:type="spellStart"/>
        <w:r w:rsidRPr="00196CFD">
          <w:rPr>
            <w:rStyle w:val="Collegamentoipertestuale"/>
            <w:rFonts w:asciiTheme="minorHAnsi" w:eastAsiaTheme="majorEastAsia" w:hAnsiTheme="minorHAnsi" w:cstheme="minorHAnsi"/>
          </w:rPr>
          <w:t>Iadanza</w:t>
        </w:r>
        <w:proofErr w:type="spellEnd"/>
      </w:hyperlink>
      <w:r w:rsidRPr="00196CFD">
        <w:rPr>
          <w:rStyle w:val="reference-text"/>
          <w:rFonts w:asciiTheme="minorHAnsi" w:eastAsiaTheme="majorEastAsia" w:hAnsiTheme="minorHAnsi" w:cstheme="minorHAnsi"/>
        </w:rPr>
        <w:t xml:space="preserve">: </w:t>
      </w:r>
      <w:r w:rsidRPr="00196CFD">
        <w:rPr>
          <w:rStyle w:val="reference-text"/>
          <w:rFonts w:asciiTheme="minorHAnsi" w:eastAsiaTheme="majorEastAsia" w:hAnsiTheme="minorHAnsi" w:cstheme="minorHAnsi"/>
          <w:i/>
          <w:iCs/>
        </w:rPr>
        <w:t>Una vetta dell'arte narrativa: La Pisana</w:t>
      </w:r>
      <w:r w:rsidRPr="00196CFD">
        <w:rPr>
          <w:rStyle w:val="reference-text"/>
          <w:rFonts w:asciiTheme="minorHAnsi" w:eastAsiaTheme="majorEastAsia" w:hAnsiTheme="minorHAnsi" w:cstheme="minorHAnsi"/>
        </w:rPr>
        <w:t>, che apre il fascicolo 10, anno undicesimo, ottobre 1962, pp. 2-11, con bibliografia ragionata.</w:t>
      </w:r>
      <w:r w:rsidRPr="00196CFD">
        <w:rPr>
          <w:rFonts w:asciiTheme="minorHAnsi" w:hAnsiTheme="minorHAnsi" w:cstheme="minorHAnsi"/>
        </w:rPr>
        <w:t xml:space="preserve"> </w:t>
      </w:r>
    </w:p>
    <w:p w14:paraId="47CFA18E" w14:textId="77777777" w:rsidR="00616EBD" w:rsidRPr="00196CFD" w:rsidRDefault="00616EBD" w:rsidP="00196C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34" w:anchor="cite_ref-4" w:history="1">
        <w:r w:rsidRPr="00196CFD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^</w:t>
        </w:r>
      </w:hyperlink>
      <w:r w:rsidRPr="00196CFD">
        <w:rPr>
          <w:rFonts w:asciiTheme="minorHAnsi" w:hAnsiTheme="minorHAnsi" w:cstheme="minorHAnsi"/>
        </w:rPr>
        <w:t xml:space="preserve"> </w:t>
      </w:r>
      <w:r w:rsidRPr="00196CFD">
        <w:rPr>
          <w:rStyle w:val="reference-text"/>
          <w:rFonts w:asciiTheme="minorHAnsi" w:eastAsiaTheme="majorEastAsia" w:hAnsiTheme="minorHAnsi" w:cstheme="minorHAnsi"/>
        </w:rPr>
        <w:t xml:space="preserve">Domenico Rea, </w:t>
      </w:r>
      <w:r w:rsidRPr="00196CFD">
        <w:rPr>
          <w:rStyle w:val="reference-text"/>
          <w:rFonts w:asciiTheme="minorHAnsi" w:eastAsiaTheme="majorEastAsia" w:hAnsiTheme="minorHAnsi" w:cstheme="minorHAnsi"/>
          <w:i/>
          <w:iCs/>
        </w:rPr>
        <w:t>Prefazione</w:t>
      </w:r>
      <w:r w:rsidRPr="00196CFD">
        <w:rPr>
          <w:rStyle w:val="reference-text"/>
          <w:rFonts w:asciiTheme="minorHAnsi" w:eastAsiaTheme="majorEastAsia" w:hAnsiTheme="minorHAnsi" w:cstheme="minorHAnsi"/>
        </w:rPr>
        <w:t xml:space="preserve"> </w:t>
      </w:r>
      <w:proofErr w:type="spellStart"/>
      <w:r w:rsidRPr="00196CFD">
        <w:rPr>
          <w:rStyle w:val="reference-text"/>
          <w:rFonts w:asciiTheme="minorHAnsi" w:eastAsiaTheme="majorEastAsia" w:hAnsiTheme="minorHAnsi" w:cstheme="minorHAnsi"/>
        </w:rPr>
        <w:t>cit</w:t>
      </w:r>
      <w:proofErr w:type="spellEnd"/>
      <w:r w:rsidRPr="00196CFD">
        <w:rPr>
          <w:rStyle w:val="reference-text"/>
          <w:rFonts w:asciiTheme="minorHAnsi" w:eastAsiaTheme="majorEastAsia" w:hAnsiTheme="minorHAnsi" w:cstheme="minorHAnsi"/>
        </w:rPr>
        <w:t>, p. 5.</w:t>
      </w:r>
      <w:r w:rsidRPr="00196CFD">
        <w:rPr>
          <w:rFonts w:asciiTheme="minorHAnsi" w:hAnsiTheme="minorHAnsi" w:cstheme="minorHAnsi"/>
        </w:rPr>
        <w:t xml:space="preserve"> </w:t>
      </w:r>
    </w:p>
    <w:p w14:paraId="0375992F" w14:textId="77777777" w:rsidR="00616EBD" w:rsidRPr="00196CFD" w:rsidRDefault="00616EBD" w:rsidP="00196C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35" w:anchor="cite_ref-5" w:history="1">
        <w:r w:rsidRPr="00196CFD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^</w:t>
        </w:r>
      </w:hyperlink>
      <w:r w:rsidRPr="00196CFD">
        <w:rPr>
          <w:rFonts w:asciiTheme="minorHAnsi" w:hAnsiTheme="minorHAnsi" w:cstheme="minorHAnsi"/>
        </w:rPr>
        <w:t xml:space="preserve"> </w:t>
      </w:r>
      <w:r w:rsidRPr="00196CFD">
        <w:rPr>
          <w:rStyle w:val="reference-text"/>
          <w:rFonts w:asciiTheme="minorHAnsi" w:eastAsiaTheme="majorEastAsia" w:hAnsiTheme="minorHAnsi" w:cstheme="minorHAnsi"/>
          <w:i/>
          <w:iCs/>
        </w:rPr>
        <w:t>Nostro Tempo - La narrativa a Napoli</w:t>
      </w:r>
      <w:r w:rsidRPr="00196CFD">
        <w:rPr>
          <w:rStyle w:val="reference-text"/>
          <w:rFonts w:asciiTheme="minorHAnsi" w:eastAsiaTheme="majorEastAsia" w:hAnsiTheme="minorHAnsi" w:cstheme="minorHAnsi"/>
        </w:rPr>
        <w:t>, Anno 11°. N. 5-6/114-115, maggio-giugno 1962, pp. 123.</w:t>
      </w:r>
      <w:r w:rsidRPr="00196CFD">
        <w:rPr>
          <w:rFonts w:asciiTheme="minorHAnsi" w:hAnsiTheme="minorHAnsi" w:cstheme="minorHAnsi"/>
        </w:rPr>
        <w:t xml:space="preserve"> </w:t>
      </w:r>
    </w:p>
    <w:p w14:paraId="51825652" w14:textId="77777777" w:rsidR="00616EBD" w:rsidRPr="00196CFD" w:rsidRDefault="00616EBD" w:rsidP="00196CFD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36" w:anchor="cite_ref-6" w:history="1">
        <w:r w:rsidRPr="00196CFD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^</w:t>
        </w:r>
      </w:hyperlink>
      <w:r w:rsidRPr="00196CFD">
        <w:rPr>
          <w:rFonts w:asciiTheme="minorHAnsi" w:hAnsiTheme="minorHAnsi" w:cstheme="minorHAnsi"/>
        </w:rPr>
        <w:t xml:space="preserve"> </w:t>
      </w:r>
      <w:r w:rsidRPr="00196CFD">
        <w:rPr>
          <w:rStyle w:val="reference-text"/>
          <w:rFonts w:asciiTheme="minorHAnsi" w:eastAsiaTheme="majorEastAsia" w:hAnsiTheme="minorHAnsi" w:cstheme="minorHAnsi"/>
          <w:i/>
          <w:iCs/>
        </w:rPr>
        <w:t>Ibidem</w:t>
      </w:r>
      <w:r w:rsidRPr="00196CFD">
        <w:rPr>
          <w:rStyle w:val="reference-text"/>
          <w:rFonts w:asciiTheme="minorHAnsi" w:eastAsiaTheme="majorEastAsia" w:hAnsiTheme="minorHAnsi" w:cstheme="minorHAnsi"/>
        </w:rPr>
        <w:t>, pp. 5-6</w:t>
      </w:r>
    </w:p>
    <w:p w14:paraId="73A29E13" w14:textId="4034ACF0" w:rsidR="0031062F" w:rsidRPr="00196CFD" w:rsidRDefault="00616EBD" w:rsidP="00196CFD">
      <w:pPr>
        <w:jc w:val="both"/>
        <w:rPr>
          <w:rFonts w:asciiTheme="minorHAnsi" w:hAnsiTheme="minorHAnsi" w:cstheme="minorHAnsi"/>
        </w:rPr>
      </w:pPr>
      <w:hyperlink r:id="rId37" w:history="1">
        <w:r w:rsidRPr="00196CFD">
          <w:rPr>
            <w:rStyle w:val="Collegamentoipertestuale"/>
            <w:rFonts w:asciiTheme="minorHAnsi" w:hAnsiTheme="minorHAnsi" w:cstheme="minorHAnsi"/>
          </w:rPr>
          <w:t>https://it.wikipedia.org/wiki/Nostro_Tempo</w:t>
        </w:r>
      </w:hyperlink>
      <w:r w:rsidRPr="00196CFD">
        <w:rPr>
          <w:rFonts w:asciiTheme="minorHAnsi" w:hAnsiTheme="minorHAnsi" w:cstheme="minorHAnsi"/>
        </w:rPr>
        <w:t xml:space="preserve">. </w:t>
      </w:r>
    </w:p>
    <w:sectPr w:rsidR="0031062F" w:rsidRPr="00196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D611D"/>
    <w:multiLevelType w:val="multilevel"/>
    <w:tmpl w:val="CF08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013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0331"/>
    <w:rsid w:val="00196CFD"/>
    <w:rsid w:val="0031062F"/>
    <w:rsid w:val="004069B3"/>
    <w:rsid w:val="00616EBD"/>
    <w:rsid w:val="00960331"/>
    <w:rsid w:val="00D266EE"/>
    <w:rsid w:val="00D92E84"/>
    <w:rsid w:val="00E84EF4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F5F2"/>
  <w15:chartTrackingRefBased/>
  <w15:docId w15:val="{B3E0CCBE-EA53-4177-B6A7-C9C1EBC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69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03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0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033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603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6033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603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603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603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603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033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03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033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6033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6033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603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603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603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603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603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60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03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03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60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603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603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6033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6033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6033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60331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4069B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69B3"/>
    <w:rPr>
      <w:color w:val="0000FF"/>
      <w:u w:val="single"/>
    </w:rPr>
  </w:style>
  <w:style w:type="character" w:customStyle="1" w:styleId="mw-headline">
    <w:name w:val="mw-headline"/>
    <w:basedOn w:val="Carpredefinitoparagrafo"/>
    <w:rsid w:val="00616EBD"/>
  </w:style>
  <w:style w:type="character" w:customStyle="1" w:styleId="reference-text">
    <w:name w:val="reference-text"/>
    <w:basedOn w:val="Carpredefinitoparagrafo"/>
    <w:rsid w:val="00616EBD"/>
  </w:style>
  <w:style w:type="character" w:styleId="Menzionenonrisolta">
    <w:name w:val="Unresolved Mention"/>
    <w:basedOn w:val="Carpredefinitoparagrafo"/>
    <w:uiPriority w:val="99"/>
    <w:semiHidden/>
    <w:unhideWhenUsed/>
    <w:rsid w:val="00616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/index.php?title=Angelo_Mele&amp;action=edit&amp;redlink=1" TargetMode="External"/><Relationship Id="rId18" Type="http://schemas.openxmlformats.org/officeDocument/2006/relationships/hyperlink" Target="https://it.wikipedia.org/wiki/Michele_Prisco" TargetMode="External"/><Relationship Id="rId26" Type="http://schemas.openxmlformats.org/officeDocument/2006/relationships/hyperlink" Target="https://it.wikipedia.org/wiki/Giuseppe_Marotta_(scrittore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it.wikipedia.org/wiki/Camillo_Sbarbaro" TargetMode="External"/><Relationship Id="rId34" Type="http://schemas.openxmlformats.org/officeDocument/2006/relationships/hyperlink" Target="https://it.wikipedia.org/wiki/Nostro_Tempo" TargetMode="External"/><Relationship Id="rId7" Type="http://schemas.openxmlformats.org/officeDocument/2006/relationships/hyperlink" Target="https://it.wikipedia.org/wiki/Nostro_Tempo" TargetMode="External"/><Relationship Id="rId12" Type="http://schemas.openxmlformats.org/officeDocument/2006/relationships/hyperlink" Target="https://it.wikipedia.org/wiki/Giancarlo_Mazzacurati" TargetMode="External"/><Relationship Id="rId17" Type="http://schemas.openxmlformats.org/officeDocument/2006/relationships/hyperlink" Target="https://it.wikipedia.org/wiki/Luigi_Compagnone" TargetMode="External"/><Relationship Id="rId25" Type="http://schemas.openxmlformats.org/officeDocument/2006/relationships/hyperlink" Target="https://it.wikipedia.org/wiki/Raffaele_La_Capria" TargetMode="External"/><Relationship Id="rId33" Type="http://schemas.openxmlformats.org/officeDocument/2006/relationships/hyperlink" Target="https://it.wikipedia.org/wiki/Giuseppe_Iadanz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Giuseppe_Berto" TargetMode="External"/><Relationship Id="rId20" Type="http://schemas.openxmlformats.org/officeDocument/2006/relationships/hyperlink" Target="https://it.wikipedia.org/wiki/Giorgio_Saviane" TargetMode="External"/><Relationship Id="rId29" Type="http://schemas.openxmlformats.org/officeDocument/2006/relationships/hyperlink" Target="https://it.wikipedia.org/wiki/Nostro_Temp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Nostro_Tempo" TargetMode="External"/><Relationship Id="rId11" Type="http://schemas.openxmlformats.org/officeDocument/2006/relationships/hyperlink" Target="https://it.wikipedia.org/wiki/Walter_Mauro" TargetMode="External"/><Relationship Id="rId24" Type="http://schemas.openxmlformats.org/officeDocument/2006/relationships/hyperlink" Target="https://it.wikipedia.org/wiki/Luigi_Incoronato" TargetMode="External"/><Relationship Id="rId32" Type="http://schemas.openxmlformats.org/officeDocument/2006/relationships/hyperlink" Target="https://it.wikipedia.org/wiki/Ippolito_Nievo" TargetMode="External"/><Relationship Id="rId37" Type="http://schemas.openxmlformats.org/officeDocument/2006/relationships/hyperlink" Target="https://it.wikipedia.org/wiki/Nostro_Tempo" TargetMode="External"/><Relationship Id="rId5" Type="http://schemas.openxmlformats.org/officeDocument/2006/relationships/hyperlink" Target="https://it.wikipedia.org/wiki/Maria_Teresa_Cristofano" TargetMode="External"/><Relationship Id="rId15" Type="http://schemas.openxmlformats.org/officeDocument/2006/relationships/hyperlink" Target="https://it.wikipedia.org/wiki/Giuseppe_Bufalari" TargetMode="External"/><Relationship Id="rId23" Type="http://schemas.openxmlformats.org/officeDocument/2006/relationships/hyperlink" Target="https://it.wikipedia.org/wiki/Nostro_Tempo" TargetMode="External"/><Relationship Id="rId28" Type="http://schemas.openxmlformats.org/officeDocument/2006/relationships/hyperlink" Target="https://it.wikipedia.org/wiki/Nostro_Tempo" TargetMode="External"/><Relationship Id="rId36" Type="http://schemas.openxmlformats.org/officeDocument/2006/relationships/hyperlink" Target="https://it.wikipedia.org/wiki/Nostro_Tempo" TargetMode="External"/><Relationship Id="rId10" Type="http://schemas.openxmlformats.org/officeDocument/2006/relationships/hyperlink" Target="https://it.wikipedia.org/wiki/Giuliano_Manacorda" TargetMode="External"/><Relationship Id="rId19" Type="http://schemas.openxmlformats.org/officeDocument/2006/relationships/hyperlink" Target="https://it.wikipedia.org/wiki/Domenico_Rea" TargetMode="External"/><Relationship Id="rId31" Type="http://schemas.openxmlformats.org/officeDocument/2006/relationships/hyperlink" Target="https://it.wikipedia.org/wiki/Nostro_Tem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Giorgio_B%C3%A0rberi_Squarotti" TargetMode="External"/><Relationship Id="rId14" Type="http://schemas.openxmlformats.org/officeDocument/2006/relationships/hyperlink" Target="https://it.wikipedia.org/w/index.php?title=G._Vittorio_Paolozzi&amp;action=edit&amp;redlink=1" TargetMode="External"/><Relationship Id="rId22" Type="http://schemas.openxmlformats.org/officeDocument/2006/relationships/hyperlink" Target="https://it.wikipedia.org/wiki/Nostro_Tempo" TargetMode="External"/><Relationship Id="rId27" Type="http://schemas.openxmlformats.org/officeDocument/2006/relationships/hyperlink" Target="https://it.wikipedia.org/wiki/Mario_Pomilio" TargetMode="External"/><Relationship Id="rId30" Type="http://schemas.openxmlformats.org/officeDocument/2006/relationships/hyperlink" Target="https://it.wikipedia.org/wiki/Nostro_Tempo" TargetMode="External"/><Relationship Id="rId35" Type="http://schemas.openxmlformats.org/officeDocument/2006/relationships/hyperlink" Target="https://it.wikipedia.org/wiki/Nostro_Tempo" TargetMode="External"/><Relationship Id="rId8" Type="http://schemas.openxmlformats.org/officeDocument/2006/relationships/hyperlink" Target="https://it.wikipedia.org/wiki/Nostro_Temp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2024-05-29T05:43:00Z</dcterms:created>
  <dcterms:modified xsi:type="dcterms:W3CDTF">2024-05-29T07:17:00Z</dcterms:modified>
</cp:coreProperties>
</file>