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3A281" w14:textId="40BA0F1C" w:rsidR="00051014" w:rsidRDefault="00051014" w:rsidP="00A30E61">
      <w:pPr>
        <w:jc w:val="both"/>
        <w:rPr>
          <w:rFonts w:asciiTheme="minorHAnsi" w:hAnsiTheme="minorHAnsi" w:cstheme="minorHAnsi"/>
          <w:bCs/>
          <w:i/>
          <w:sz w:val="16"/>
          <w:szCs w:val="16"/>
        </w:rPr>
      </w:pPr>
      <w:bookmarkStart w:id="0" w:name="_Hlk166473872"/>
      <w:r w:rsidRPr="00A30E61">
        <w:rPr>
          <w:rFonts w:asciiTheme="minorHAnsi" w:hAnsiTheme="minorHAnsi" w:cstheme="minorHAnsi"/>
          <w:b/>
          <w:bCs/>
          <w:color w:val="C00000"/>
          <w:sz w:val="44"/>
          <w:szCs w:val="44"/>
        </w:rPr>
        <w:t>Q838</w:t>
      </w:r>
      <w:r w:rsidRPr="00A30E61">
        <w:rPr>
          <w:rFonts w:asciiTheme="minorHAnsi" w:hAnsiTheme="minorHAnsi" w:cstheme="minorHAnsi"/>
          <w:b/>
          <w:bCs/>
          <w:sz w:val="44"/>
          <w:szCs w:val="44"/>
        </w:rPr>
        <w:t xml:space="preserve"> </w:t>
      </w:r>
      <w:r w:rsidRPr="00A30E61">
        <w:rPr>
          <w:rFonts w:asciiTheme="minorHAnsi" w:hAnsiTheme="minorHAnsi" w:cstheme="minorHAnsi"/>
          <w:b/>
          <w:bCs/>
          <w:sz w:val="44"/>
          <w:szCs w:val="44"/>
        </w:rPr>
        <w:tab/>
      </w:r>
      <w:r w:rsidRPr="00A30E61">
        <w:rPr>
          <w:rFonts w:asciiTheme="minorHAnsi" w:hAnsiTheme="minorHAnsi" w:cstheme="minorHAnsi"/>
          <w:b/>
          <w:bCs/>
          <w:sz w:val="44"/>
          <w:szCs w:val="44"/>
        </w:rPr>
        <w:tab/>
      </w:r>
      <w:r w:rsidRPr="00A30E61">
        <w:rPr>
          <w:rFonts w:asciiTheme="minorHAnsi" w:hAnsiTheme="minorHAnsi" w:cstheme="minorHAnsi"/>
          <w:b/>
          <w:bCs/>
          <w:sz w:val="44"/>
          <w:szCs w:val="44"/>
        </w:rPr>
        <w:tab/>
      </w:r>
      <w:r w:rsidRPr="00A30E61">
        <w:rPr>
          <w:rFonts w:asciiTheme="minorHAnsi" w:hAnsiTheme="minorHAnsi" w:cstheme="minorHAnsi"/>
          <w:b/>
          <w:bCs/>
          <w:sz w:val="44"/>
          <w:szCs w:val="44"/>
        </w:rPr>
        <w:tab/>
      </w:r>
      <w:r w:rsidRPr="00A30E61">
        <w:rPr>
          <w:rFonts w:asciiTheme="minorHAnsi" w:hAnsiTheme="minorHAnsi" w:cstheme="minorHAnsi"/>
          <w:b/>
          <w:bCs/>
          <w:sz w:val="44"/>
          <w:szCs w:val="44"/>
        </w:rPr>
        <w:tab/>
      </w:r>
      <w:r w:rsidRPr="00A30E61">
        <w:rPr>
          <w:rFonts w:asciiTheme="minorHAnsi" w:hAnsiTheme="minorHAnsi" w:cstheme="minorHAnsi"/>
          <w:b/>
          <w:bCs/>
          <w:sz w:val="44"/>
          <w:szCs w:val="44"/>
        </w:rPr>
        <w:tab/>
      </w:r>
      <w:r w:rsidRPr="00A30E61">
        <w:rPr>
          <w:rFonts w:asciiTheme="minorHAnsi" w:hAnsiTheme="minorHAnsi" w:cstheme="minorHAnsi"/>
          <w:b/>
          <w:bCs/>
          <w:sz w:val="44"/>
          <w:szCs w:val="44"/>
        </w:rPr>
        <w:tab/>
      </w:r>
      <w:r w:rsidRPr="00A30E61">
        <w:rPr>
          <w:rFonts w:asciiTheme="minorHAnsi" w:hAnsiTheme="minorHAnsi" w:cstheme="minorHAnsi"/>
          <w:b/>
          <w:bCs/>
          <w:sz w:val="44"/>
          <w:szCs w:val="44"/>
        </w:rPr>
        <w:tab/>
      </w:r>
      <w:r w:rsidRPr="00A30E61">
        <w:rPr>
          <w:rFonts w:asciiTheme="minorHAnsi" w:hAnsiTheme="minorHAnsi" w:cstheme="minorHAnsi"/>
          <w:b/>
          <w:bCs/>
          <w:sz w:val="44"/>
          <w:szCs w:val="44"/>
        </w:rPr>
        <w:tab/>
      </w:r>
      <w:r w:rsidRPr="00A30E61">
        <w:rPr>
          <w:rFonts w:asciiTheme="minorHAnsi" w:hAnsiTheme="minorHAnsi" w:cstheme="minorHAnsi"/>
          <w:bCs/>
          <w:i/>
          <w:sz w:val="16"/>
          <w:szCs w:val="16"/>
        </w:rPr>
        <w:t>Scheda creata il 13 maggio 2024</w:t>
      </w:r>
    </w:p>
    <w:p w14:paraId="4DFC4BC2" w14:textId="472CD5DF" w:rsidR="00F9421A" w:rsidRDefault="00F9421A" w:rsidP="00A30E61">
      <w:pPr>
        <w:jc w:val="both"/>
        <w:rPr>
          <w:rFonts w:asciiTheme="minorHAnsi" w:hAnsiTheme="minorHAnsi" w:cstheme="minorHAnsi"/>
          <w:b/>
          <w:bCs/>
          <w:color w:val="C00000"/>
          <w:sz w:val="44"/>
          <w:szCs w:val="44"/>
        </w:rPr>
      </w:pPr>
      <w:r>
        <w:rPr>
          <w:noProof/>
        </w:rPr>
        <w:drawing>
          <wp:inline distT="0" distB="0" distL="0" distR="0" wp14:anchorId="46936B54" wp14:editId="010D81C0">
            <wp:extent cx="3834000" cy="2880000"/>
            <wp:effectExtent l="0" t="0" r="0" b="0"/>
            <wp:docPr id="888795421" name="Immagine 3" descr="N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4000" cy="2880000"/>
                    </a:xfrm>
                    <a:prstGeom prst="rect">
                      <a:avLst/>
                    </a:prstGeom>
                    <a:noFill/>
                    <a:ln>
                      <a:noFill/>
                    </a:ln>
                  </pic:spPr>
                </pic:pic>
              </a:graphicData>
            </a:graphic>
          </wp:inline>
        </w:drawing>
      </w:r>
      <w:r>
        <w:rPr>
          <w:noProof/>
        </w:rPr>
        <w:drawing>
          <wp:inline distT="0" distB="0" distL="0" distR="0" wp14:anchorId="2D1D0A10" wp14:editId="7E374A89">
            <wp:extent cx="1983600" cy="2880000"/>
            <wp:effectExtent l="0" t="0" r="0" b="0"/>
            <wp:docPr id="1799092023" name="Immagine 2" descr="COMO - La Provincia di Sond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O - La Provincia di Sondri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3600" cy="2880000"/>
                    </a:xfrm>
                    <a:prstGeom prst="rect">
                      <a:avLst/>
                    </a:prstGeom>
                    <a:noFill/>
                    <a:ln>
                      <a:noFill/>
                    </a:ln>
                  </pic:spPr>
                </pic:pic>
              </a:graphicData>
            </a:graphic>
          </wp:inline>
        </w:drawing>
      </w:r>
      <w:r w:rsidRPr="00A30E61">
        <w:rPr>
          <w:rFonts w:asciiTheme="minorHAnsi" w:hAnsiTheme="minorHAnsi" w:cstheme="minorHAnsi"/>
          <w:b/>
          <w:bCs/>
          <w:color w:val="C00000"/>
          <w:sz w:val="44"/>
          <w:szCs w:val="44"/>
        </w:rPr>
        <w:t xml:space="preserve"> </w:t>
      </w:r>
    </w:p>
    <w:p w14:paraId="0E4D9703" w14:textId="77777777" w:rsidR="00854117" w:rsidRDefault="00854117" w:rsidP="00A30E61">
      <w:pPr>
        <w:jc w:val="both"/>
        <w:rPr>
          <w:rFonts w:asciiTheme="minorHAnsi" w:hAnsiTheme="minorHAnsi" w:cstheme="minorHAnsi"/>
          <w:b/>
          <w:bCs/>
          <w:color w:val="C00000"/>
          <w:sz w:val="44"/>
          <w:szCs w:val="44"/>
        </w:rPr>
      </w:pPr>
    </w:p>
    <w:p w14:paraId="5968B9AA" w14:textId="2A3354EB" w:rsidR="00051014" w:rsidRPr="00A30E61" w:rsidRDefault="00051014" w:rsidP="00A30E61">
      <w:pPr>
        <w:jc w:val="both"/>
        <w:rPr>
          <w:rFonts w:asciiTheme="minorHAnsi" w:hAnsiTheme="minorHAnsi" w:cstheme="minorHAnsi"/>
          <w:b/>
          <w:bCs/>
          <w:sz w:val="44"/>
          <w:szCs w:val="44"/>
        </w:rPr>
      </w:pPr>
      <w:r w:rsidRPr="00A30E61">
        <w:rPr>
          <w:rFonts w:asciiTheme="minorHAnsi" w:hAnsiTheme="minorHAnsi" w:cstheme="minorHAnsi"/>
          <w:b/>
          <w:bCs/>
          <w:color w:val="C00000"/>
          <w:sz w:val="44"/>
          <w:szCs w:val="44"/>
        </w:rPr>
        <w:t>Descrizione storico-bibliografica</w:t>
      </w:r>
    </w:p>
    <w:bookmarkEnd w:id="0"/>
    <w:p w14:paraId="3674EFB6" w14:textId="09C777F7" w:rsidR="00051014" w:rsidRPr="00A30E61" w:rsidRDefault="00051014" w:rsidP="00A30E61">
      <w:pPr>
        <w:jc w:val="both"/>
        <w:rPr>
          <w:rFonts w:asciiTheme="minorHAnsi" w:hAnsiTheme="minorHAnsi" w:cstheme="minorHAnsi"/>
        </w:rPr>
      </w:pPr>
      <w:r w:rsidRPr="00A30E61">
        <w:rPr>
          <w:rStyle w:val="Enfasigrassetto"/>
          <w:rFonts w:asciiTheme="minorHAnsi" w:eastAsiaTheme="majorEastAsia" w:hAnsiTheme="minorHAnsi" w:cstheme="minorHAnsi"/>
          <w:color w:val="000000"/>
        </w:rPr>
        <w:t>La *</w:t>
      </w:r>
      <w:r w:rsidRPr="00A30E61">
        <w:rPr>
          <w:rStyle w:val="Enfasigrassetto"/>
          <w:rFonts w:asciiTheme="minorHAnsi" w:eastAsiaTheme="majorEastAsia" w:hAnsiTheme="minorHAnsi" w:cstheme="minorHAnsi"/>
          <w:b/>
          <w:color w:val="000000"/>
        </w:rPr>
        <w:t xml:space="preserve">provincia di </w:t>
      </w:r>
      <w:proofErr w:type="gramStart"/>
      <w:r w:rsidRPr="00A30E61">
        <w:rPr>
          <w:rStyle w:val="Enfasigrassetto"/>
          <w:rFonts w:asciiTheme="minorHAnsi" w:eastAsiaTheme="majorEastAsia" w:hAnsiTheme="minorHAnsi" w:cstheme="minorHAnsi"/>
          <w:b/>
          <w:color w:val="000000"/>
        </w:rPr>
        <w:t xml:space="preserve">Como </w:t>
      </w:r>
      <w:r w:rsidRPr="00A30E61">
        <w:rPr>
          <w:rStyle w:val="Enfasigrassetto"/>
          <w:rFonts w:asciiTheme="minorHAnsi" w:eastAsiaTheme="majorEastAsia" w:hAnsiTheme="minorHAnsi" w:cstheme="minorHAnsi"/>
          <w:color w:val="000000"/>
        </w:rPr>
        <w:t>:</w:t>
      </w:r>
      <w:proofErr w:type="gramEnd"/>
      <w:r w:rsidRPr="00A30E61">
        <w:rPr>
          <w:rStyle w:val="Enfasigrassetto"/>
          <w:rFonts w:asciiTheme="minorHAnsi" w:eastAsiaTheme="majorEastAsia" w:hAnsiTheme="minorHAnsi" w:cstheme="minorHAnsi"/>
          <w:color w:val="000000"/>
        </w:rPr>
        <w:t xml:space="preserve"> giornale del mattino. </w:t>
      </w:r>
      <w:r w:rsidRPr="00A30E61">
        <w:rPr>
          <w:rFonts w:asciiTheme="minorHAnsi" w:hAnsiTheme="minorHAnsi" w:cstheme="minorHAnsi"/>
          <w:color w:val="000000"/>
        </w:rPr>
        <w:t xml:space="preserve">- Anno 1, n. 1 (26 marzo </w:t>
      </w:r>
      <w:proofErr w:type="gramStart"/>
      <w:r w:rsidRPr="00A30E61">
        <w:rPr>
          <w:rFonts w:asciiTheme="minorHAnsi" w:hAnsiTheme="minorHAnsi" w:cstheme="minorHAnsi"/>
          <w:color w:val="000000"/>
        </w:rPr>
        <w:t>1892)-</w:t>
      </w:r>
      <w:proofErr w:type="gramEnd"/>
      <w:r w:rsidRPr="00A30E61">
        <w:rPr>
          <w:rFonts w:asciiTheme="minorHAnsi" w:hAnsiTheme="minorHAnsi" w:cstheme="minorHAnsi"/>
          <w:color w:val="000000"/>
        </w:rPr>
        <w:t xml:space="preserve">anno 50, n. 230 (1942). - </w:t>
      </w:r>
      <w:proofErr w:type="gramStart"/>
      <w:r w:rsidRPr="00A30E61">
        <w:rPr>
          <w:rFonts w:asciiTheme="minorHAnsi" w:hAnsiTheme="minorHAnsi" w:cstheme="minorHAnsi"/>
          <w:color w:val="000000"/>
        </w:rPr>
        <w:t>Como :</w:t>
      </w:r>
      <w:proofErr w:type="gramEnd"/>
      <w:r w:rsidRPr="00A30E61">
        <w:rPr>
          <w:rFonts w:asciiTheme="minorHAnsi" w:hAnsiTheme="minorHAnsi" w:cstheme="minorHAnsi"/>
          <w:color w:val="000000"/>
        </w:rPr>
        <w:t xml:space="preserve"> </w:t>
      </w:r>
      <w:proofErr w:type="spellStart"/>
      <w:r w:rsidRPr="00A30E61">
        <w:rPr>
          <w:rFonts w:asciiTheme="minorHAnsi" w:hAnsiTheme="minorHAnsi" w:cstheme="minorHAnsi"/>
          <w:color w:val="000000"/>
        </w:rPr>
        <w:t>Tip</w:t>
      </w:r>
      <w:proofErr w:type="spellEnd"/>
      <w:r w:rsidRPr="00A30E61">
        <w:rPr>
          <w:rFonts w:asciiTheme="minorHAnsi" w:hAnsiTheme="minorHAnsi" w:cstheme="minorHAnsi"/>
          <w:color w:val="000000"/>
        </w:rPr>
        <w:t xml:space="preserve">. Cooperativa, 1892-1942. – 50 </w:t>
      </w:r>
      <w:proofErr w:type="gramStart"/>
      <w:r w:rsidRPr="00A30E61">
        <w:rPr>
          <w:rFonts w:asciiTheme="minorHAnsi" w:hAnsiTheme="minorHAnsi" w:cstheme="minorHAnsi"/>
          <w:color w:val="000000"/>
        </w:rPr>
        <w:t>volumi ;</w:t>
      </w:r>
      <w:proofErr w:type="gramEnd"/>
      <w:r w:rsidRPr="00A30E61">
        <w:rPr>
          <w:rFonts w:asciiTheme="minorHAnsi" w:hAnsiTheme="minorHAnsi" w:cstheme="minorHAnsi"/>
          <w:color w:val="000000"/>
        </w:rPr>
        <w:t xml:space="preserve"> 48 cm. ((Quotidiano. - BNI 1892-3627. - CFI0362581; CFI0420192</w:t>
      </w:r>
    </w:p>
    <w:p w14:paraId="46B06F55" w14:textId="77777777" w:rsidR="00051014" w:rsidRPr="00A30E61" w:rsidRDefault="00051014" w:rsidP="00A30E61">
      <w:pPr>
        <w:jc w:val="both"/>
        <w:rPr>
          <w:rFonts w:asciiTheme="minorHAnsi" w:hAnsiTheme="minorHAnsi" w:cstheme="minorHAnsi"/>
          <w:color w:val="000000"/>
        </w:rPr>
      </w:pPr>
      <w:r w:rsidRPr="00A30E61">
        <w:rPr>
          <w:rFonts w:asciiTheme="minorHAnsi" w:hAnsiTheme="minorHAnsi" w:cstheme="minorHAnsi"/>
          <w:color w:val="000000"/>
        </w:rPr>
        <w:t>Si fonde con: Il *gagliardetto [CI84]</w:t>
      </w:r>
    </w:p>
    <w:p w14:paraId="3F1CE10C" w14:textId="371BEA67" w:rsidR="00051014" w:rsidRDefault="00051014" w:rsidP="00A30E61">
      <w:pPr>
        <w:jc w:val="both"/>
        <w:rPr>
          <w:rFonts w:asciiTheme="minorHAnsi" w:hAnsiTheme="minorHAnsi" w:cstheme="minorHAnsi"/>
          <w:color w:val="000000"/>
        </w:rPr>
      </w:pPr>
      <w:r w:rsidRPr="00A30E61">
        <w:rPr>
          <w:rFonts w:asciiTheme="minorHAnsi" w:hAnsiTheme="minorHAnsi" w:cstheme="minorHAnsi"/>
          <w:color w:val="000000"/>
        </w:rPr>
        <w:t>Variante del titolo dal 1928: La *provincia di Como, Il gagliardetto</w:t>
      </w:r>
    </w:p>
    <w:p w14:paraId="624992BF" w14:textId="62DBAB57" w:rsidR="00DD0C43" w:rsidRPr="00A30E61" w:rsidRDefault="00DD0C43" w:rsidP="00A30E61">
      <w:pPr>
        <w:jc w:val="both"/>
        <w:rPr>
          <w:rFonts w:asciiTheme="minorHAnsi" w:hAnsiTheme="minorHAnsi" w:cstheme="minorHAnsi"/>
        </w:rPr>
      </w:pPr>
      <w:r>
        <w:rPr>
          <w:rFonts w:asciiTheme="minorHAnsi" w:hAnsiTheme="minorHAnsi" w:cstheme="minorHAnsi"/>
          <w:color w:val="000000"/>
        </w:rPr>
        <w:t xml:space="preserve">Continua parzialmente con: </w:t>
      </w:r>
      <w:r w:rsidRPr="00DD0C43">
        <w:rPr>
          <w:rFonts w:asciiTheme="minorHAnsi" w:hAnsiTheme="minorHAnsi" w:cstheme="minorHAnsi"/>
          <w:color w:val="000000"/>
        </w:rPr>
        <w:t>La *provincia di Como, Il gagliardetto</w:t>
      </w:r>
      <w:r>
        <w:rPr>
          <w:rFonts w:asciiTheme="minorHAnsi" w:hAnsiTheme="minorHAnsi" w:cstheme="minorHAnsi"/>
          <w:color w:val="000000"/>
        </w:rPr>
        <w:t>. – Ed. di Lecco [Q838-L]</w:t>
      </w:r>
    </w:p>
    <w:p w14:paraId="51F27195" w14:textId="77777777" w:rsidR="00051014" w:rsidRPr="00A30E61" w:rsidRDefault="00051014" w:rsidP="00A30E61">
      <w:pPr>
        <w:jc w:val="both"/>
        <w:rPr>
          <w:rFonts w:asciiTheme="minorHAnsi" w:hAnsiTheme="minorHAnsi" w:cstheme="minorHAnsi"/>
        </w:rPr>
      </w:pPr>
      <w:r w:rsidRPr="00A30E61">
        <w:rPr>
          <w:rFonts w:asciiTheme="minorHAnsi" w:hAnsiTheme="minorHAnsi" w:cstheme="minorHAnsi"/>
          <w:color w:val="000000"/>
        </w:rPr>
        <w:t xml:space="preserve">Autori: Lanzetta, Nicola; Biondi, Serafino; Partito nazionale </w:t>
      </w:r>
      <w:proofErr w:type="gramStart"/>
      <w:r w:rsidRPr="00A30E61">
        <w:rPr>
          <w:rFonts w:asciiTheme="minorHAnsi" w:hAnsiTheme="minorHAnsi" w:cstheme="minorHAnsi"/>
          <w:color w:val="000000"/>
        </w:rPr>
        <w:t>fascista :</w:t>
      </w:r>
      <w:proofErr w:type="gramEnd"/>
      <w:r w:rsidRPr="00A30E61">
        <w:rPr>
          <w:rFonts w:asciiTheme="minorHAnsi" w:hAnsiTheme="minorHAnsi" w:cstheme="minorHAnsi"/>
          <w:color w:val="000000"/>
        </w:rPr>
        <w:t xml:space="preserve"> Federazione di Como</w:t>
      </w:r>
    </w:p>
    <w:p w14:paraId="2E4196CC" w14:textId="77777777" w:rsidR="00051014" w:rsidRPr="00A30E61" w:rsidRDefault="00051014" w:rsidP="00A30E61">
      <w:pPr>
        <w:jc w:val="both"/>
        <w:rPr>
          <w:rFonts w:asciiTheme="minorHAnsi" w:hAnsiTheme="minorHAnsi" w:cstheme="minorHAnsi"/>
        </w:rPr>
      </w:pPr>
    </w:p>
    <w:p w14:paraId="12F6CB6C" w14:textId="0D9D967A" w:rsidR="00051014" w:rsidRPr="00A30E61" w:rsidRDefault="00051014" w:rsidP="00A30E61">
      <w:pPr>
        <w:jc w:val="both"/>
        <w:rPr>
          <w:rFonts w:asciiTheme="minorHAnsi" w:hAnsiTheme="minorHAnsi" w:cstheme="minorHAnsi"/>
        </w:rPr>
      </w:pPr>
      <w:r w:rsidRPr="00A30E61">
        <w:rPr>
          <w:rFonts w:asciiTheme="minorHAnsi" w:hAnsiTheme="minorHAnsi" w:cstheme="minorHAnsi"/>
        </w:rPr>
        <w:t xml:space="preserve">La </w:t>
      </w:r>
      <w:r w:rsidRPr="00A30E61">
        <w:rPr>
          <w:rFonts w:asciiTheme="minorHAnsi" w:hAnsiTheme="minorHAnsi" w:cstheme="minorHAnsi"/>
          <w:b/>
          <w:bCs/>
        </w:rPr>
        <w:t>provincia</w:t>
      </w:r>
      <w:r w:rsidRPr="00A30E61">
        <w:rPr>
          <w:rFonts w:asciiTheme="minorHAnsi" w:hAnsiTheme="minorHAnsi" w:cstheme="minorHAnsi"/>
        </w:rPr>
        <w:t xml:space="preserve">. - Anno 50, n. 231 (agosto </w:t>
      </w:r>
      <w:proofErr w:type="gramStart"/>
      <w:r w:rsidRPr="00A30E61">
        <w:rPr>
          <w:rFonts w:asciiTheme="minorHAnsi" w:hAnsiTheme="minorHAnsi" w:cstheme="minorHAnsi"/>
        </w:rPr>
        <w:t>1942)-</w:t>
      </w:r>
      <w:proofErr w:type="gramEnd"/>
      <w:r w:rsidRPr="00A30E61">
        <w:rPr>
          <w:rFonts w:asciiTheme="minorHAnsi" w:hAnsiTheme="minorHAnsi" w:cstheme="minorHAnsi"/>
        </w:rPr>
        <w:t xml:space="preserve">a. 51 (1943). - </w:t>
      </w:r>
      <w:proofErr w:type="gramStart"/>
      <w:r w:rsidRPr="00A30E61">
        <w:rPr>
          <w:rFonts w:asciiTheme="minorHAnsi" w:hAnsiTheme="minorHAnsi" w:cstheme="minorHAnsi"/>
        </w:rPr>
        <w:t>Como :</w:t>
      </w:r>
      <w:proofErr w:type="gramEnd"/>
      <w:r w:rsidRPr="00A30E61">
        <w:rPr>
          <w:rFonts w:asciiTheme="minorHAnsi" w:hAnsiTheme="minorHAnsi" w:cstheme="minorHAnsi"/>
        </w:rPr>
        <w:t xml:space="preserve"> [s. n.], 1942-1943. – 1 </w:t>
      </w:r>
      <w:proofErr w:type="gramStart"/>
      <w:r w:rsidRPr="00A30E61">
        <w:rPr>
          <w:rFonts w:asciiTheme="minorHAnsi" w:hAnsiTheme="minorHAnsi" w:cstheme="minorHAnsi"/>
        </w:rPr>
        <w:t>volume ;</w:t>
      </w:r>
      <w:proofErr w:type="gramEnd"/>
      <w:r w:rsidRPr="00A30E61">
        <w:rPr>
          <w:rFonts w:asciiTheme="minorHAnsi" w:hAnsiTheme="minorHAnsi" w:cstheme="minorHAnsi"/>
        </w:rPr>
        <w:t xml:space="preserve"> 57 cm. ((Quotidiano. - CFI0420185</w:t>
      </w:r>
    </w:p>
    <w:p w14:paraId="6AF4AB9E" w14:textId="77777777" w:rsidR="00051014" w:rsidRPr="00A30E61" w:rsidRDefault="00051014" w:rsidP="00A30E61">
      <w:pPr>
        <w:jc w:val="both"/>
        <w:rPr>
          <w:rFonts w:asciiTheme="minorHAnsi" w:hAnsiTheme="minorHAnsi" w:cstheme="minorHAnsi"/>
        </w:rPr>
      </w:pPr>
    </w:p>
    <w:p w14:paraId="4E0C777D" w14:textId="05CED602" w:rsidR="00051014" w:rsidRPr="00A30E61" w:rsidRDefault="00051014" w:rsidP="00A30E61">
      <w:pPr>
        <w:jc w:val="both"/>
        <w:rPr>
          <w:rFonts w:asciiTheme="minorHAnsi" w:hAnsiTheme="minorHAnsi" w:cstheme="minorHAnsi"/>
        </w:rPr>
      </w:pPr>
      <w:r w:rsidRPr="00A30E61">
        <w:rPr>
          <w:rFonts w:asciiTheme="minorHAnsi" w:hAnsiTheme="minorHAnsi" w:cstheme="minorHAnsi"/>
        </w:rPr>
        <w:t>La *</w:t>
      </w:r>
      <w:r w:rsidRPr="00A30E61">
        <w:rPr>
          <w:rFonts w:asciiTheme="minorHAnsi" w:hAnsiTheme="minorHAnsi" w:cstheme="minorHAnsi"/>
          <w:b/>
          <w:bCs/>
        </w:rPr>
        <w:t>provincia di Como</w:t>
      </w:r>
      <w:r w:rsidRPr="00A30E61">
        <w:rPr>
          <w:rFonts w:asciiTheme="minorHAnsi" w:hAnsiTheme="minorHAnsi" w:cstheme="minorHAnsi"/>
        </w:rPr>
        <w:t xml:space="preserve">. -    -anno 54, n. 116 (aprile 1945). - </w:t>
      </w:r>
      <w:proofErr w:type="gramStart"/>
      <w:r w:rsidRPr="00A30E61">
        <w:rPr>
          <w:rFonts w:asciiTheme="minorHAnsi" w:hAnsiTheme="minorHAnsi" w:cstheme="minorHAnsi"/>
        </w:rPr>
        <w:t>Como :</w:t>
      </w:r>
      <w:proofErr w:type="gramEnd"/>
      <w:r w:rsidRPr="00A30E61">
        <w:rPr>
          <w:rFonts w:asciiTheme="minorHAnsi" w:hAnsiTheme="minorHAnsi" w:cstheme="minorHAnsi"/>
        </w:rPr>
        <w:t xml:space="preserve"> [s. n.], 1943-1945. – 3 </w:t>
      </w:r>
      <w:proofErr w:type="gramStart"/>
      <w:r w:rsidRPr="00A30E61">
        <w:rPr>
          <w:rFonts w:asciiTheme="minorHAnsi" w:hAnsiTheme="minorHAnsi" w:cstheme="minorHAnsi"/>
        </w:rPr>
        <w:t>volumi ;</w:t>
      </w:r>
      <w:proofErr w:type="gramEnd"/>
      <w:r w:rsidRPr="00A30E61">
        <w:rPr>
          <w:rFonts w:asciiTheme="minorHAnsi" w:hAnsiTheme="minorHAnsi" w:cstheme="minorHAnsi"/>
        </w:rPr>
        <w:t xml:space="preserve"> 57 cm. ((Quotidiano. - Descrizione basata su: anno 51 (1943). - CFI0420188</w:t>
      </w:r>
    </w:p>
    <w:p w14:paraId="3590351B" w14:textId="77777777" w:rsidR="00051014" w:rsidRPr="00A30E61" w:rsidRDefault="00051014" w:rsidP="00A30E61">
      <w:pPr>
        <w:jc w:val="both"/>
        <w:rPr>
          <w:rFonts w:asciiTheme="minorHAnsi" w:hAnsiTheme="minorHAnsi" w:cstheme="minorHAnsi"/>
          <w:color w:val="000000"/>
        </w:rPr>
      </w:pPr>
    </w:p>
    <w:p w14:paraId="573D81EC" w14:textId="7C290E09" w:rsidR="00051014" w:rsidRPr="00A30E61" w:rsidRDefault="00051014" w:rsidP="00A30E61">
      <w:pPr>
        <w:jc w:val="both"/>
        <w:rPr>
          <w:rFonts w:asciiTheme="minorHAnsi" w:hAnsiTheme="minorHAnsi" w:cstheme="minorHAnsi"/>
        </w:rPr>
      </w:pPr>
      <w:bookmarkStart w:id="1" w:name="_Hlk166474710"/>
      <w:r w:rsidRPr="00A30E61">
        <w:rPr>
          <w:rFonts w:asciiTheme="minorHAnsi" w:hAnsiTheme="minorHAnsi" w:cstheme="minorHAnsi"/>
          <w:color w:val="000000"/>
        </w:rPr>
        <w:t xml:space="preserve">La </w:t>
      </w:r>
      <w:r w:rsidRPr="00A30E61">
        <w:rPr>
          <w:rFonts w:asciiTheme="minorHAnsi" w:hAnsiTheme="minorHAnsi" w:cstheme="minorHAnsi"/>
          <w:b/>
          <w:color w:val="000000"/>
        </w:rPr>
        <w:t>*</w:t>
      </w:r>
      <w:proofErr w:type="gramStart"/>
      <w:r w:rsidRPr="00A30E61">
        <w:rPr>
          <w:rFonts w:asciiTheme="minorHAnsi" w:hAnsiTheme="minorHAnsi" w:cstheme="minorHAnsi"/>
          <w:b/>
          <w:color w:val="000000"/>
        </w:rPr>
        <w:t>provincia</w:t>
      </w:r>
      <w:r w:rsidRPr="00A30E61">
        <w:rPr>
          <w:rFonts w:asciiTheme="minorHAnsi" w:hAnsiTheme="minorHAnsi" w:cstheme="minorHAnsi"/>
          <w:color w:val="000000"/>
        </w:rPr>
        <w:t xml:space="preserve"> :</w:t>
      </w:r>
      <w:proofErr w:type="gramEnd"/>
      <w:r w:rsidRPr="00A30E61">
        <w:rPr>
          <w:rFonts w:asciiTheme="minorHAnsi" w:hAnsiTheme="minorHAnsi" w:cstheme="minorHAnsi"/>
          <w:color w:val="000000"/>
        </w:rPr>
        <w:t xml:space="preserve"> quotidiano indipendente d'informazione</w:t>
      </w:r>
      <w:bookmarkEnd w:id="1"/>
      <w:r w:rsidRPr="00A30E61">
        <w:rPr>
          <w:rFonts w:asciiTheme="minorHAnsi" w:hAnsiTheme="minorHAnsi" w:cstheme="minorHAnsi"/>
          <w:color w:val="000000"/>
        </w:rPr>
        <w:t xml:space="preserve">. - Anno 1, n. 1 (1 settembre </w:t>
      </w:r>
      <w:proofErr w:type="gramStart"/>
      <w:r w:rsidRPr="00A30E61">
        <w:rPr>
          <w:rFonts w:asciiTheme="minorHAnsi" w:hAnsiTheme="minorHAnsi" w:cstheme="minorHAnsi"/>
          <w:color w:val="000000"/>
        </w:rPr>
        <w:t>1946)-</w:t>
      </w:r>
      <w:proofErr w:type="gramEnd"/>
      <w:r w:rsidRPr="00A30E61">
        <w:rPr>
          <w:rFonts w:asciiTheme="minorHAnsi" w:hAnsiTheme="minorHAnsi" w:cstheme="minorHAnsi"/>
          <w:color w:val="000000"/>
        </w:rPr>
        <w:t xml:space="preserve">anno 96, n. 65 (23 marzo 1988). -  </w:t>
      </w:r>
      <w:proofErr w:type="gramStart"/>
      <w:r w:rsidRPr="00A30E61">
        <w:rPr>
          <w:rFonts w:asciiTheme="minorHAnsi" w:hAnsiTheme="minorHAnsi" w:cstheme="minorHAnsi"/>
          <w:color w:val="000000"/>
        </w:rPr>
        <w:t>Como :</w:t>
      </w:r>
      <w:proofErr w:type="gramEnd"/>
      <w:r w:rsidRPr="00A30E61">
        <w:rPr>
          <w:rFonts w:asciiTheme="minorHAnsi" w:hAnsiTheme="minorHAnsi" w:cstheme="minorHAnsi"/>
          <w:color w:val="000000"/>
        </w:rPr>
        <w:t xml:space="preserve"> </w:t>
      </w:r>
      <w:proofErr w:type="spellStart"/>
      <w:r w:rsidRPr="00A30E61">
        <w:rPr>
          <w:rFonts w:asciiTheme="minorHAnsi" w:hAnsiTheme="minorHAnsi" w:cstheme="minorHAnsi"/>
          <w:color w:val="000000"/>
        </w:rPr>
        <w:t>Tip</w:t>
      </w:r>
      <w:proofErr w:type="spellEnd"/>
      <w:r w:rsidRPr="00A30E61">
        <w:rPr>
          <w:rFonts w:asciiTheme="minorHAnsi" w:hAnsiTheme="minorHAnsi" w:cstheme="minorHAnsi"/>
          <w:color w:val="000000"/>
        </w:rPr>
        <w:t xml:space="preserve">. del popolo comasco, 1946-1988. - 43 </w:t>
      </w:r>
      <w:proofErr w:type="gramStart"/>
      <w:r w:rsidRPr="00A30E61">
        <w:rPr>
          <w:rFonts w:asciiTheme="minorHAnsi" w:hAnsiTheme="minorHAnsi" w:cstheme="minorHAnsi"/>
          <w:color w:val="000000"/>
        </w:rPr>
        <w:t>volumi :</w:t>
      </w:r>
      <w:proofErr w:type="gramEnd"/>
      <w:r w:rsidRPr="00A30E61">
        <w:rPr>
          <w:rFonts w:asciiTheme="minorHAnsi" w:hAnsiTheme="minorHAnsi" w:cstheme="minorHAnsi"/>
          <w:color w:val="000000"/>
        </w:rPr>
        <w:t xml:space="preserve"> ill. ; folio. ((Poi complemento del titolo: Quotidiano indipendente d'informazione di Como e di Lecco. - L'editore varia. – BNI 1947-1998. - CFI0362642</w:t>
      </w:r>
    </w:p>
    <w:p w14:paraId="4DA2572E" w14:textId="28BEB610" w:rsidR="00051014" w:rsidRPr="00A30E61" w:rsidRDefault="00051014" w:rsidP="00A30E61">
      <w:pPr>
        <w:jc w:val="both"/>
        <w:rPr>
          <w:rFonts w:asciiTheme="minorHAnsi" w:hAnsiTheme="minorHAnsi" w:cstheme="minorHAnsi"/>
        </w:rPr>
      </w:pPr>
      <w:r w:rsidRPr="00A30E61">
        <w:rPr>
          <w:rFonts w:asciiTheme="minorHAnsi" w:hAnsiTheme="minorHAnsi" w:cstheme="minorHAnsi"/>
          <w:color w:val="000000"/>
        </w:rPr>
        <w:t>Dal 24 marzo 1988 si scinde in due ed</w:t>
      </w:r>
      <w:r w:rsidR="00E91C4F" w:rsidRPr="00A30E61">
        <w:rPr>
          <w:rFonts w:asciiTheme="minorHAnsi" w:hAnsiTheme="minorHAnsi" w:cstheme="minorHAnsi"/>
          <w:color w:val="000000"/>
        </w:rPr>
        <w:t>izioni</w:t>
      </w:r>
      <w:r w:rsidRPr="00A30E61">
        <w:rPr>
          <w:rFonts w:asciiTheme="minorHAnsi" w:hAnsiTheme="minorHAnsi" w:cstheme="minorHAnsi"/>
          <w:color w:val="000000"/>
        </w:rPr>
        <w:t>: Como e Lecco</w:t>
      </w:r>
      <w:r w:rsidR="00E91C4F" w:rsidRPr="00A30E61">
        <w:rPr>
          <w:rFonts w:asciiTheme="minorHAnsi" w:hAnsiTheme="minorHAnsi" w:cstheme="minorHAnsi"/>
          <w:color w:val="000000"/>
        </w:rPr>
        <w:t xml:space="preserve"> [Q838-L]</w:t>
      </w:r>
    </w:p>
    <w:p w14:paraId="06314A80" w14:textId="77777777" w:rsidR="00E91C4F" w:rsidRPr="00A30E61" w:rsidRDefault="00E91C4F" w:rsidP="00A30E61">
      <w:pPr>
        <w:jc w:val="both"/>
        <w:rPr>
          <w:rStyle w:val="Enfasigrassetto"/>
          <w:rFonts w:asciiTheme="minorHAnsi" w:eastAsiaTheme="majorEastAsia" w:hAnsiTheme="minorHAnsi" w:cstheme="minorHAnsi"/>
          <w:color w:val="000000"/>
        </w:rPr>
      </w:pPr>
    </w:p>
    <w:p w14:paraId="67F76D54" w14:textId="24E87DDD" w:rsidR="00051014" w:rsidRPr="00A30E61" w:rsidRDefault="00051014" w:rsidP="00A30E61">
      <w:pPr>
        <w:jc w:val="both"/>
        <w:rPr>
          <w:rFonts w:asciiTheme="minorHAnsi" w:hAnsiTheme="minorHAnsi" w:cstheme="minorHAnsi"/>
        </w:rPr>
      </w:pPr>
      <w:r w:rsidRPr="00A30E61">
        <w:rPr>
          <w:rStyle w:val="Enfasigrassetto"/>
          <w:rFonts w:asciiTheme="minorHAnsi" w:eastAsiaTheme="majorEastAsia" w:hAnsiTheme="minorHAnsi" w:cstheme="minorHAnsi"/>
          <w:color w:val="000000"/>
        </w:rPr>
        <w:t>La *</w:t>
      </w:r>
      <w:proofErr w:type="gramStart"/>
      <w:r w:rsidRPr="00A30E61">
        <w:rPr>
          <w:rStyle w:val="Enfasigrassetto"/>
          <w:rFonts w:asciiTheme="minorHAnsi" w:eastAsiaTheme="majorEastAsia" w:hAnsiTheme="minorHAnsi" w:cstheme="minorHAnsi"/>
          <w:b/>
          <w:color w:val="000000"/>
        </w:rPr>
        <w:t>provincia</w:t>
      </w:r>
      <w:r w:rsidRPr="00A30E61">
        <w:rPr>
          <w:rStyle w:val="Enfasigrassetto"/>
          <w:rFonts w:asciiTheme="minorHAnsi" w:eastAsiaTheme="majorEastAsia" w:hAnsiTheme="minorHAnsi" w:cstheme="minorHAnsi"/>
          <w:color w:val="000000"/>
        </w:rPr>
        <w:t xml:space="preserve"> :</w:t>
      </w:r>
      <w:proofErr w:type="gramEnd"/>
      <w:r w:rsidRPr="00A30E61">
        <w:rPr>
          <w:rStyle w:val="Enfasigrassetto"/>
          <w:rFonts w:asciiTheme="minorHAnsi" w:eastAsiaTheme="majorEastAsia" w:hAnsiTheme="minorHAnsi" w:cstheme="minorHAnsi"/>
          <w:color w:val="000000"/>
        </w:rPr>
        <w:t xml:space="preserve"> quotidiano indipendente d'informazione di Como. </w:t>
      </w:r>
      <w:r w:rsidRPr="00A30E61">
        <w:rPr>
          <w:rFonts w:asciiTheme="minorHAnsi" w:hAnsiTheme="minorHAnsi" w:cstheme="minorHAnsi"/>
          <w:color w:val="000000"/>
        </w:rPr>
        <w:t xml:space="preserve">- Anno 96, n. 66 (24 marzo </w:t>
      </w:r>
      <w:proofErr w:type="gramStart"/>
      <w:r w:rsidRPr="00A30E61">
        <w:rPr>
          <w:rFonts w:asciiTheme="minorHAnsi" w:hAnsiTheme="minorHAnsi" w:cstheme="minorHAnsi"/>
          <w:color w:val="000000"/>
        </w:rPr>
        <w:t>1988)-</w:t>
      </w:r>
      <w:proofErr w:type="gramEnd"/>
      <w:r w:rsidRPr="00A30E61">
        <w:rPr>
          <w:rFonts w:asciiTheme="minorHAnsi" w:hAnsiTheme="minorHAnsi" w:cstheme="minorHAnsi"/>
          <w:color w:val="000000"/>
        </w:rPr>
        <w:t xml:space="preserve">    . - </w:t>
      </w:r>
      <w:bookmarkStart w:id="2" w:name="_Hlk166478949"/>
      <w:proofErr w:type="gramStart"/>
      <w:r w:rsidRPr="00A30E61">
        <w:rPr>
          <w:rFonts w:asciiTheme="minorHAnsi" w:hAnsiTheme="minorHAnsi" w:cstheme="minorHAnsi"/>
          <w:color w:val="000000"/>
        </w:rPr>
        <w:t>Como :</w:t>
      </w:r>
      <w:proofErr w:type="gramEnd"/>
      <w:r w:rsidRPr="00A30E61">
        <w:rPr>
          <w:rFonts w:asciiTheme="minorHAnsi" w:hAnsiTheme="minorHAnsi" w:cstheme="minorHAnsi"/>
          <w:color w:val="000000"/>
        </w:rPr>
        <w:t xml:space="preserve"> La provincia di Como Editoriale, </w:t>
      </w:r>
      <w:bookmarkEnd w:id="2"/>
      <w:r w:rsidRPr="00A30E61">
        <w:rPr>
          <w:rFonts w:asciiTheme="minorHAnsi" w:hAnsiTheme="minorHAnsi" w:cstheme="minorHAnsi"/>
          <w:color w:val="000000"/>
        </w:rPr>
        <w:t xml:space="preserve">1988-    . – </w:t>
      </w:r>
      <w:proofErr w:type="gramStart"/>
      <w:r w:rsidRPr="00A30E61">
        <w:rPr>
          <w:rFonts w:asciiTheme="minorHAnsi" w:hAnsiTheme="minorHAnsi" w:cstheme="minorHAnsi"/>
          <w:color w:val="000000"/>
        </w:rPr>
        <w:t>volumi :</w:t>
      </w:r>
      <w:proofErr w:type="gramEnd"/>
      <w:r w:rsidRPr="00A30E61">
        <w:rPr>
          <w:rFonts w:asciiTheme="minorHAnsi" w:hAnsiTheme="minorHAnsi" w:cstheme="minorHAnsi"/>
          <w:color w:val="000000"/>
        </w:rPr>
        <w:t xml:space="preserve"> ill. ; 53 cm. ((La numerazione di annate e fascicoli è la stessa dell'ed. di Lecco. - LO11326652</w:t>
      </w:r>
    </w:p>
    <w:p w14:paraId="1A2A25C1" w14:textId="764A907A" w:rsidR="00051014" w:rsidRDefault="00051014" w:rsidP="00A30E61">
      <w:pPr>
        <w:jc w:val="both"/>
        <w:rPr>
          <w:rFonts w:asciiTheme="minorHAnsi" w:hAnsiTheme="minorHAnsi" w:cstheme="minorHAnsi"/>
        </w:rPr>
      </w:pPr>
      <w:r w:rsidRPr="00A30E61">
        <w:rPr>
          <w:rFonts w:asciiTheme="minorHAnsi" w:hAnsiTheme="minorHAnsi" w:cstheme="minorHAnsi"/>
          <w:color w:val="000000"/>
        </w:rPr>
        <w:t xml:space="preserve">Ha come supplementi: </w:t>
      </w:r>
      <w:r w:rsidRPr="00A30E61">
        <w:rPr>
          <w:rFonts w:asciiTheme="minorHAnsi" w:hAnsiTheme="minorHAnsi" w:cstheme="minorHAnsi"/>
        </w:rPr>
        <w:t xml:space="preserve">*In salute (2002-2005); L'*inserto (1999-2002); L'*inserto &amp; le rose (2002-2005); *Lario più (1994-1999); </w:t>
      </w:r>
      <w:r w:rsidR="005A3BA9">
        <w:rPr>
          <w:rFonts w:asciiTheme="minorHAnsi" w:hAnsiTheme="minorHAnsi" w:cstheme="minorHAnsi"/>
        </w:rPr>
        <w:t xml:space="preserve">L’*ordine [Q889]; </w:t>
      </w:r>
      <w:r w:rsidRPr="00A30E61">
        <w:rPr>
          <w:rFonts w:asciiTheme="minorHAnsi" w:hAnsiTheme="minorHAnsi" w:cstheme="minorHAnsi"/>
        </w:rPr>
        <w:t>*Weekend (1995-1999)</w:t>
      </w:r>
    </w:p>
    <w:p w14:paraId="7DC19C25" w14:textId="77777777" w:rsidR="00854117" w:rsidRDefault="00854117" w:rsidP="00A30E61">
      <w:pPr>
        <w:jc w:val="both"/>
        <w:rPr>
          <w:rFonts w:asciiTheme="minorHAnsi" w:hAnsiTheme="minorHAnsi" w:cstheme="minorHAnsi"/>
        </w:rPr>
      </w:pPr>
    </w:p>
    <w:p w14:paraId="3F9A2A62" w14:textId="05C8BD29" w:rsidR="00854117" w:rsidRPr="00A30E61" w:rsidRDefault="00854117" w:rsidP="00A30E61">
      <w:pPr>
        <w:jc w:val="both"/>
        <w:rPr>
          <w:rFonts w:asciiTheme="minorHAnsi" w:hAnsiTheme="minorHAnsi" w:cstheme="minorHAnsi"/>
        </w:rPr>
      </w:pPr>
      <w:r>
        <w:rPr>
          <w:rFonts w:asciiTheme="minorHAnsi" w:hAnsiTheme="minorHAnsi" w:cstheme="minorHAnsi"/>
        </w:rPr>
        <w:t>Soggetto: Como &lt;prov.&gt; - Periodici</w:t>
      </w:r>
    </w:p>
    <w:p w14:paraId="374D354B" w14:textId="77777777" w:rsidR="00A30E61" w:rsidRPr="00A30E61" w:rsidRDefault="00A30E61" w:rsidP="00A30E61">
      <w:pPr>
        <w:jc w:val="both"/>
        <w:rPr>
          <w:rFonts w:asciiTheme="minorHAnsi" w:hAnsiTheme="minorHAnsi" w:cstheme="minorHAnsi"/>
        </w:rPr>
      </w:pPr>
    </w:p>
    <w:p w14:paraId="793A00DB" w14:textId="27D38C18" w:rsidR="00A30E61" w:rsidRPr="00A30E61" w:rsidRDefault="00A30E61" w:rsidP="00A30E61">
      <w:pPr>
        <w:jc w:val="both"/>
        <w:rPr>
          <w:rFonts w:asciiTheme="minorHAnsi" w:hAnsiTheme="minorHAnsi" w:cstheme="minorHAnsi"/>
          <w:b/>
          <w:bCs/>
          <w:color w:val="C00000"/>
          <w:sz w:val="44"/>
          <w:szCs w:val="44"/>
        </w:rPr>
      </w:pPr>
      <w:r w:rsidRPr="00A30E61">
        <w:rPr>
          <w:rFonts w:asciiTheme="minorHAnsi" w:hAnsiTheme="minorHAnsi" w:cstheme="minorHAnsi"/>
          <w:b/>
          <w:bCs/>
          <w:color w:val="C00000"/>
          <w:sz w:val="44"/>
          <w:szCs w:val="44"/>
        </w:rPr>
        <w:t>Informazioni storico-bibliografiche</w:t>
      </w:r>
    </w:p>
    <w:p w14:paraId="08058D5A" w14:textId="77777777" w:rsidR="00A30E61" w:rsidRPr="00F9421A" w:rsidRDefault="00A30E61" w:rsidP="00A30E61">
      <w:pPr>
        <w:suppressAutoHyphens w:val="0"/>
        <w:jc w:val="both"/>
        <w:outlineLvl w:val="2"/>
        <w:rPr>
          <w:rFonts w:asciiTheme="minorHAnsi" w:hAnsiTheme="minorHAnsi" w:cstheme="minorHAnsi"/>
        </w:rPr>
      </w:pPr>
      <w:r w:rsidRPr="00D80D92">
        <w:rPr>
          <w:rFonts w:asciiTheme="minorHAnsi" w:hAnsiTheme="minorHAnsi" w:cstheme="minorHAnsi"/>
          <w:b/>
          <w:bCs/>
          <w:i/>
          <w:iCs/>
        </w:rPr>
        <w:t>La Provincia</w:t>
      </w:r>
      <w:r w:rsidRPr="00D80D92">
        <w:rPr>
          <w:rFonts w:asciiTheme="minorHAnsi" w:hAnsiTheme="minorHAnsi" w:cstheme="minorHAnsi"/>
        </w:rPr>
        <w:t xml:space="preserve"> è un </w:t>
      </w:r>
      <w:hyperlink r:id="rId7" w:tooltip="Quotidiano" w:history="1">
        <w:r w:rsidRPr="00F9421A">
          <w:rPr>
            <w:rStyle w:val="Collegamentoipertestuale"/>
            <w:rFonts w:asciiTheme="minorHAnsi" w:eastAsiaTheme="majorEastAsia" w:hAnsiTheme="minorHAnsi" w:cstheme="minorHAnsi"/>
            <w:color w:val="auto"/>
            <w:u w:val="none"/>
          </w:rPr>
          <w:t>quotidiano</w:t>
        </w:r>
      </w:hyperlink>
      <w:r w:rsidRPr="00F9421A">
        <w:rPr>
          <w:rFonts w:asciiTheme="minorHAnsi" w:hAnsiTheme="minorHAnsi" w:cstheme="minorHAnsi"/>
        </w:rPr>
        <w:t xml:space="preserve"> a diffusione locale fondato nel </w:t>
      </w:r>
      <w:hyperlink r:id="rId8" w:tooltip="1892" w:history="1">
        <w:r w:rsidRPr="00F9421A">
          <w:rPr>
            <w:rStyle w:val="Collegamentoipertestuale"/>
            <w:rFonts w:asciiTheme="minorHAnsi" w:eastAsiaTheme="majorEastAsia" w:hAnsiTheme="minorHAnsi" w:cstheme="minorHAnsi"/>
            <w:color w:val="auto"/>
            <w:u w:val="none"/>
          </w:rPr>
          <w:t>1892</w:t>
        </w:r>
      </w:hyperlink>
      <w:r w:rsidRPr="00F9421A">
        <w:rPr>
          <w:rFonts w:asciiTheme="minorHAnsi" w:hAnsiTheme="minorHAnsi" w:cstheme="minorHAnsi"/>
        </w:rPr>
        <w:t xml:space="preserve"> a </w:t>
      </w:r>
      <w:hyperlink r:id="rId9" w:tooltip="Como" w:history="1">
        <w:r w:rsidRPr="00F9421A">
          <w:rPr>
            <w:rStyle w:val="Collegamentoipertestuale"/>
            <w:rFonts w:asciiTheme="minorHAnsi" w:eastAsiaTheme="majorEastAsia" w:hAnsiTheme="minorHAnsi" w:cstheme="minorHAnsi"/>
            <w:color w:val="auto"/>
            <w:u w:val="none"/>
          </w:rPr>
          <w:t>Como</w:t>
        </w:r>
      </w:hyperlink>
      <w:r w:rsidRPr="00F9421A">
        <w:rPr>
          <w:rFonts w:asciiTheme="minorHAnsi" w:hAnsiTheme="minorHAnsi" w:cstheme="minorHAnsi"/>
        </w:rPr>
        <w:t xml:space="preserve"> da Luigi </w:t>
      </w:r>
      <w:proofErr w:type="spellStart"/>
      <w:r w:rsidRPr="00F9421A">
        <w:rPr>
          <w:rFonts w:asciiTheme="minorHAnsi" w:hAnsiTheme="minorHAnsi" w:cstheme="minorHAnsi"/>
        </w:rPr>
        <w:t>Massuero</w:t>
      </w:r>
      <w:proofErr w:type="spellEnd"/>
      <w:r w:rsidRPr="00F9421A">
        <w:rPr>
          <w:rFonts w:asciiTheme="minorHAnsi" w:hAnsiTheme="minorHAnsi" w:cstheme="minorHAnsi"/>
        </w:rPr>
        <w:t xml:space="preserve">. </w:t>
      </w:r>
    </w:p>
    <w:p w14:paraId="70BF32B6" w14:textId="77777777" w:rsidR="00A30E61" w:rsidRPr="00F9421A" w:rsidRDefault="00A30E61" w:rsidP="00A30E61">
      <w:pPr>
        <w:pStyle w:val="Titolo2"/>
        <w:spacing w:before="0" w:after="0"/>
        <w:jc w:val="both"/>
        <w:rPr>
          <w:rFonts w:asciiTheme="minorHAnsi" w:hAnsiTheme="minorHAnsi" w:cstheme="minorHAnsi"/>
          <w:b/>
          <w:bCs/>
          <w:color w:val="auto"/>
          <w:sz w:val="24"/>
          <w:szCs w:val="24"/>
          <w:lang w:eastAsia="it-IT"/>
        </w:rPr>
      </w:pPr>
      <w:r w:rsidRPr="00F9421A">
        <w:rPr>
          <w:rStyle w:val="mw-headline"/>
          <w:rFonts w:asciiTheme="minorHAnsi" w:hAnsiTheme="minorHAnsi" w:cstheme="minorHAnsi"/>
          <w:b/>
          <w:bCs/>
          <w:color w:val="auto"/>
          <w:sz w:val="24"/>
          <w:szCs w:val="24"/>
        </w:rPr>
        <w:t>Le edizioni</w:t>
      </w:r>
    </w:p>
    <w:p w14:paraId="7209527F" w14:textId="77777777" w:rsidR="00A30E61" w:rsidRPr="00F9421A" w:rsidRDefault="00A30E61" w:rsidP="00A30E61">
      <w:pPr>
        <w:pStyle w:val="NormaleWeb"/>
        <w:spacing w:before="0" w:beforeAutospacing="0" w:after="0" w:afterAutospacing="0"/>
        <w:jc w:val="both"/>
        <w:rPr>
          <w:rFonts w:asciiTheme="minorHAnsi" w:hAnsiTheme="minorHAnsi" w:cstheme="minorHAnsi"/>
        </w:rPr>
      </w:pPr>
      <w:r w:rsidRPr="00F9421A">
        <w:rPr>
          <w:rFonts w:asciiTheme="minorHAnsi" w:hAnsiTheme="minorHAnsi" w:cstheme="minorHAnsi"/>
        </w:rPr>
        <w:t xml:space="preserve">Il giornale ha tre edizioni: </w:t>
      </w:r>
    </w:p>
    <w:p w14:paraId="6AAEBF01" w14:textId="77777777" w:rsidR="00A30E61" w:rsidRPr="00F9421A" w:rsidRDefault="00A30E61" w:rsidP="00A30E61">
      <w:pPr>
        <w:numPr>
          <w:ilvl w:val="0"/>
          <w:numId w:val="1"/>
        </w:numPr>
        <w:suppressAutoHyphens w:val="0"/>
        <w:jc w:val="both"/>
        <w:rPr>
          <w:rFonts w:asciiTheme="minorHAnsi" w:hAnsiTheme="minorHAnsi" w:cstheme="minorHAnsi"/>
        </w:rPr>
      </w:pPr>
      <w:r w:rsidRPr="00F9421A">
        <w:rPr>
          <w:rFonts w:asciiTheme="minorHAnsi" w:hAnsiTheme="minorHAnsi" w:cstheme="minorHAnsi"/>
          <w:i/>
          <w:iCs/>
        </w:rPr>
        <w:t>La Provincia</w:t>
      </w:r>
      <w:r w:rsidRPr="00F9421A">
        <w:rPr>
          <w:rFonts w:asciiTheme="minorHAnsi" w:hAnsiTheme="minorHAnsi" w:cstheme="minorHAnsi"/>
        </w:rPr>
        <w:t xml:space="preserve"> (edizione di </w:t>
      </w:r>
      <w:hyperlink r:id="rId10" w:tooltip="Como" w:history="1">
        <w:r w:rsidRPr="00F9421A">
          <w:rPr>
            <w:rStyle w:val="Collegamentoipertestuale"/>
            <w:rFonts w:asciiTheme="minorHAnsi" w:eastAsiaTheme="majorEastAsia" w:hAnsiTheme="minorHAnsi" w:cstheme="minorHAnsi"/>
            <w:color w:val="auto"/>
            <w:u w:val="none"/>
          </w:rPr>
          <w:t>Como</w:t>
        </w:r>
      </w:hyperlink>
      <w:r w:rsidRPr="00F9421A">
        <w:rPr>
          <w:rFonts w:asciiTheme="minorHAnsi" w:hAnsiTheme="minorHAnsi" w:cstheme="minorHAnsi"/>
        </w:rPr>
        <w:t>)</w:t>
      </w:r>
    </w:p>
    <w:p w14:paraId="4CE286B8" w14:textId="77777777" w:rsidR="00A30E61" w:rsidRPr="00F9421A" w:rsidRDefault="00A30E61" w:rsidP="00A30E61">
      <w:pPr>
        <w:numPr>
          <w:ilvl w:val="0"/>
          <w:numId w:val="1"/>
        </w:numPr>
        <w:suppressAutoHyphens w:val="0"/>
        <w:jc w:val="both"/>
        <w:rPr>
          <w:rFonts w:asciiTheme="minorHAnsi" w:hAnsiTheme="minorHAnsi" w:cstheme="minorHAnsi"/>
        </w:rPr>
      </w:pPr>
      <w:r w:rsidRPr="00F9421A">
        <w:rPr>
          <w:rFonts w:asciiTheme="minorHAnsi" w:hAnsiTheme="minorHAnsi" w:cstheme="minorHAnsi"/>
          <w:i/>
          <w:iCs/>
        </w:rPr>
        <w:t>La Provincia di Lecco</w:t>
      </w:r>
      <w:r w:rsidRPr="00F9421A">
        <w:rPr>
          <w:rFonts w:asciiTheme="minorHAnsi" w:hAnsiTheme="minorHAnsi" w:cstheme="minorHAnsi"/>
        </w:rPr>
        <w:t xml:space="preserve"> (edizione di </w:t>
      </w:r>
      <w:hyperlink r:id="rId11" w:tooltip="Lecco" w:history="1">
        <w:r w:rsidRPr="00F9421A">
          <w:rPr>
            <w:rStyle w:val="Collegamentoipertestuale"/>
            <w:rFonts w:asciiTheme="minorHAnsi" w:eastAsiaTheme="majorEastAsia" w:hAnsiTheme="minorHAnsi" w:cstheme="minorHAnsi"/>
            <w:color w:val="auto"/>
            <w:u w:val="none"/>
          </w:rPr>
          <w:t>Lecco</w:t>
        </w:r>
      </w:hyperlink>
      <w:r w:rsidRPr="00F9421A">
        <w:rPr>
          <w:rFonts w:asciiTheme="minorHAnsi" w:hAnsiTheme="minorHAnsi" w:cstheme="minorHAnsi"/>
        </w:rPr>
        <w:t xml:space="preserve">) - pubblicata dal </w:t>
      </w:r>
      <w:hyperlink r:id="rId12" w:tooltip="1988" w:history="1">
        <w:r w:rsidRPr="00F9421A">
          <w:rPr>
            <w:rStyle w:val="Collegamentoipertestuale"/>
            <w:rFonts w:asciiTheme="minorHAnsi" w:eastAsiaTheme="majorEastAsia" w:hAnsiTheme="minorHAnsi" w:cstheme="minorHAnsi"/>
            <w:color w:val="auto"/>
            <w:u w:val="none"/>
          </w:rPr>
          <w:t>1988</w:t>
        </w:r>
      </w:hyperlink>
    </w:p>
    <w:p w14:paraId="29571644" w14:textId="77777777" w:rsidR="00A30E61" w:rsidRPr="00F9421A" w:rsidRDefault="00A30E61" w:rsidP="00A30E61">
      <w:pPr>
        <w:numPr>
          <w:ilvl w:val="0"/>
          <w:numId w:val="1"/>
        </w:numPr>
        <w:suppressAutoHyphens w:val="0"/>
        <w:jc w:val="both"/>
        <w:rPr>
          <w:rFonts w:asciiTheme="minorHAnsi" w:hAnsiTheme="minorHAnsi" w:cstheme="minorHAnsi"/>
        </w:rPr>
      </w:pPr>
      <w:r w:rsidRPr="00F9421A">
        <w:rPr>
          <w:rFonts w:asciiTheme="minorHAnsi" w:hAnsiTheme="minorHAnsi" w:cstheme="minorHAnsi"/>
          <w:i/>
          <w:iCs/>
        </w:rPr>
        <w:t>La Provincia di Sondrio</w:t>
      </w:r>
      <w:r w:rsidRPr="00F9421A">
        <w:rPr>
          <w:rFonts w:asciiTheme="minorHAnsi" w:hAnsiTheme="minorHAnsi" w:cstheme="minorHAnsi"/>
        </w:rPr>
        <w:t xml:space="preserve"> (edizione di </w:t>
      </w:r>
      <w:hyperlink r:id="rId13" w:tooltip="Sondrio" w:history="1">
        <w:r w:rsidRPr="00F9421A">
          <w:rPr>
            <w:rStyle w:val="Collegamentoipertestuale"/>
            <w:rFonts w:asciiTheme="minorHAnsi" w:eastAsiaTheme="majorEastAsia" w:hAnsiTheme="minorHAnsi" w:cstheme="minorHAnsi"/>
            <w:color w:val="auto"/>
            <w:u w:val="none"/>
          </w:rPr>
          <w:t>Sondrio</w:t>
        </w:r>
      </w:hyperlink>
      <w:r w:rsidRPr="00F9421A">
        <w:rPr>
          <w:rFonts w:asciiTheme="minorHAnsi" w:hAnsiTheme="minorHAnsi" w:cstheme="minorHAnsi"/>
        </w:rPr>
        <w:t xml:space="preserve">) - pubblicata dal </w:t>
      </w:r>
      <w:hyperlink r:id="rId14" w:tooltip="1998" w:history="1">
        <w:r w:rsidRPr="00F9421A">
          <w:rPr>
            <w:rStyle w:val="Collegamentoipertestuale"/>
            <w:rFonts w:asciiTheme="minorHAnsi" w:eastAsiaTheme="majorEastAsia" w:hAnsiTheme="minorHAnsi" w:cstheme="minorHAnsi"/>
            <w:color w:val="auto"/>
            <w:u w:val="none"/>
          </w:rPr>
          <w:t>1998</w:t>
        </w:r>
      </w:hyperlink>
    </w:p>
    <w:p w14:paraId="0CFDE4E1" w14:textId="77777777" w:rsidR="00A30E61" w:rsidRPr="00F9421A" w:rsidRDefault="00A30E61" w:rsidP="00A30E61">
      <w:pPr>
        <w:pStyle w:val="NormaleWeb"/>
        <w:spacing w:before="0" w:beforeAutospacing="0" w:after="0" w:afterAutospacing="0"/>
        <w:jc w:val="both"/>
        <w:rPr>
          <w:rFonts w:asciiTheme="minorHAnsi" w:hAnsiTheme="minorHAnsi" w:cstheme="minorHAnsi"/>
        </w:rPr>
      </w:pPr>
      <w:r w:rsidRPr="00F9421A">
        <w:rPr>
          <w:rFonts w:asciiTheme="minorHAnsi" w:hAnsiTheme="minorHAnsi" w:cstheme="minorHAnsi"/>
        </w:rPr>
        <w:t xml:space="preserve">A queste edizioni si è aggiunta, nel </w:t>
      </w:r>
      <w:hyperlink r:id="rId15" w:tooltip="2005" w:history="1">
        <w:r w:rsidRPr="00F9421A">
          <w:rPr>
            <w:rStyle w:val="Collegamentoipertestuale"/>
            <w:rFonts w:asciiTheme="minorHAnsi" w:eastAsiaTheme="majorEastAsia" w:hAnsiTheme="minorHAnsi" w:cstheme="minorHAnsi"/>
            <w:color w:val="auto"/>
            <w:u w:val="none"/>
          </w:rPr>
          <w:t>2005</w:t>
        </w:r>
      </w:hyperlink>
      <w:r w:rsidRPr="00F9421A">
        <w:rPr>
          <w:rFonts w:asciiTheme="minorHAnsi" w:hAnsiTheme="minorHAnsi" w:cstheme="minorHAnsi"/>
        </w:rPr>
        <w:t xml:space="preserve">, </w:t>
      </w:r>
      <w:hyperlink r:id="rId16" w:tooltip="La Provincia di Varese" w:history="1">
        <w:r w:rsidRPr="00F9421A">
          <w:rPr>
            <w:rStyle w:val="Collegamentoipertestuale"/>
            <w:rFonts w:asciiTheme="minorHAnsi" w:eastAsiaTheme="majorEastAsia" w:hAnsiTheme="minorHAnsi" w:cstheme="minorHAnsi"/>
            <w:i/>
            <w:iCs/>
            <w:color w:val="auto"/>
            <w:u w:val="none"/>
          </w:rPr>
          <w:t>La Provincia di Varese</w:t>
        </w:r>
      </w:hyperlink>
      <w:r w:rsidRPr="00F9421A">
        <w:rPr>
          <w:rFonts w:asciiTheme="minorHAnsi" w:hAnsiTheme="minorHAnsi" w:cstheme="minorHAnsi"/>
        </w:rPr>
        <w:t xml:space="preserve"> (edizione di </w:t>
      </w:r>
      <w:hyperlink r:id="rId17" w:tooltip="Varese" w:history="1">
        <w:r w:rsidRPr="00F9421A">
          <w:rPr>
            <w:rStyle w:val="Collegamentoipertestuale"/>
            <w:rFonts w:asciiTheme="minorHAnsi" w:eastAsiaTheme="majorEastAsia" w:hAnsiTheme="minorHAnsi" w:cstheme="minorHAnsi"/>
            <w:color w:val="auto"/>
            <w:u w:val="none"/>
          </w:rPr>
          <w:t>Varese</w:t>
        </w:r>
      </w:hyperlink>
      <w:r w:rsidRPr="00F9421A">
        <w:rPr>
          <w:rFonts w:asciiTheme="minorHAnsi" w:hAnsiTheme="minorHAnsi" w:cstheme="minorHAnsi"/>
        </w:rPr>
        <w:t xml:space="preserve">), che si è poi resa autonoma nel </w:t>
      </w:r>
      <w:hyperlink r:id="rId18" w:tooltip="2013" w:history="1">
        <w:r w:rsidRPr="00F9421A">
          <w:rPr>
            <w:rStyle w:val="Collegamentoipertestuale"/>
            <w:rFonts w:asciiTheme="minorHAnsi" w:eastAsiaTheme="majorEastAsia" w:hAnsiTheme="minorHAnsi" w:cstheme="minorHAnsi"/>
            <w:color w:val="auto"/>
            <w:u w:val="none"/>
          </w:rPr>
          <w:t>2013</w:t>
        </w:r>
      </w:hyperlink>
      <w:r w:rsidRPr="00F9421A">
        <w:rPr>
          <w:rFonts w:asciiTheme="minorHAnsi" w:hAnsiTheme="minorHAnsi" w:cstheme="minorHAnsi"/>
        </w:rPr>
        <w:t xml:space="preserve"> e che ha chiuso i battenti nel </w:t>
      </w:r>
      <w:hyperlink r:id="rId19" w:tooltip="2017" w:history="1">
        <w:r w:rsidRPr="00F9421A">
          <w:rPr>
            <w:rStyle w:val="Collegamentoipertestuale"/>
            <w:rFonts w:asciiTheme="minorHAnsi" w:eastAsiaTheme="majorEastAsia" w:hAnsiTheme="minorHAnsi" w:cstheme="minorHAnsi"/>
            <w:color w:val="auto"/>
            <w:u w:val="none"/>
          </w:rPr>
          <w:t>2017</w:t>
        </w:r>
      </w:hyperlink>
      <w:r w:rsidRPr="00F9421A">
        <w:rPr>
          <w:rFonts w:asciiTheme="minorHAnsi" w:hAnsiTheme="minorHAnsi" w:cstheme="minorHAnsi"/>
        </w:rPr>
        <w:t xml:space="preserve">. </w:t>
      </w:r>
    </w:p>
    <w:p w14:paraId="03424BBB" w14:textId="77777777" w:rsidR="00A30E61" w:rsidRPr="00F9421A" w:rsidRDefault="00A30E61" w:rsidP="00A30E61">
      <w:pPr>
        <w:pStyle w:val="Titolo3"/>
        <w:spacing w:before="0" w:after="0"/>
        <w:jc w:val="both"/>
        <w:rPr>
          <w:rFonts w:asciiTheme="minorHAnsi" w:hAnsiTheme="minorHAnsi" w:cstheme="minorHAnsi"/>
          <w:b/>
          <w:bCs/>
          <w:color w:val="auto"/>
          <w:sz w:val="24"/>
          <w:szCs w:val="24"/>
        </w:rPr>
      </w:pPr>
      <w:r w:rsidRPr="00F9421A">
        <w:rPr>
          <w:rStyle w:val="mw-headline"/>
          <w:rFonts w:asciiTheme="minorHAnsi" w:hAnsiTheme="minorHAnsi" w:cstheme="minorHAnsi"/>
          <w:b/>
          <w:bCs/>
          <w:color w:val="auto"/>
          <w:sz w:val="24"/>
          <w:szCs w:val="24"/>
        </w:rPr>
        <w:t>Inserti e allegati</w:t>
      </w:r>
    </w:p>
    <w:p w14:paraId="719802AB" w14:textId="0CECDA86" w:rsidR="00A30E61" w:rsidRPr="00F9421A" w:rsidRDefault="00A30E61" w:rsidP="00A30E61">
      <w:pPr>
        <w:pStyle w:val="NormaleWeb"/>
        <w:spacing w:before="0" w:beforeAutospacing="0" w:after="0" w:afterAutospacing="0"/>
        <w:jc w:val="both"/>
        <w:rPr>
          <w:rFonts w:asciiTheme="minorHAnsi" w:hAnsiTheme="minorHAnsi" w:cstheme="minorHAnsi"/>
        </w:rPr>
      </w:pPr>
      <w:r w:rsidRPr="00F9421A">
        <w:rPr>
          <w:rFonts w:asciiTheme="minorHAnsi" w:hAnsiTheme="minorHAnsi" w:cstheme="minorHAnsi"/>
        </w:rPr>
        <w:t xml:space="preserve">Dal luglio del </w:t>
      </w:r>
      <w:hyperlink r:id="rId20" w:tooltip="1999" w:history="1">
        <w:r w:rsidRPr="00F9421A">
          <w:rPr>
            <w:rStyle w:val="Collegamentoipertestuale"/>
            <w:rFonts w:asciiTheme="minorHAnsi" w:eastAsiaTheme="majorEastAsia" w:hAnsiTheme="minorHAnsi" w:cstheme="minorHAnsi"/>
            <w:color w:val="auto"/>
            <w:u w:val="none"/>
          </w:rPr>
          <w:t>1999</w:t>
        </w:r>
      </w:hyperlink>
      <w:r w:rsidRPr="00F9421A">
        <w:rPr>
          <w:rFonts w:asciiTheme="minorHAnsi" w:hAnsiTheme="minorHAnsi" w:cstheme="minorHAnsi"/>
        </w:rPr>
        <w:t xml:space="preserve"> la redazione valtellinese cura anche </w:t>
      </w:r>
      <w:r w:rsidRPr="00F9421A">
        <w:rPr>
          <w:rFonts w:asciiTheme="minorHAnsi" w:hAnsiTheme="minorHAnsi" w:cstheme="minorHAnsi"/>
          <w:i/>
          <w:iCs/>
        </w:rPr>
        <w:t>La Provincia di Sondrio - Settimanale</w:t>
      </w:r>
      <w:r w:rsidRPr="00F9421A">
        <w:rPr>
          <w:rFonts w:asciiTheme="minorHAnsi" w:hAnsiTheme="minorHAnsi" w:cstheme="minorHAnsi"/>
        </w:rPr>
        <w:t xml:space="preserve"> il </w:t>
      </w:r>
      <w:hyperlink r:id="rId21" w:tooltip="Sabato" w:history="1">
        <w:r w:rsidRPr="00F9421A">
          <w:rPr>
            <w:rStyle w:val="Collegamentoipertestuale"/>
            <w:rFonts w:asciiTheme="minorHAnsi" w:eastAsiaTheme="majorEastAsia" w:hAnsiTheme="minorHAnsi" w:cstheme="minorHAnsi"/>
            <w:color w:val="auto"/>
            <w:u w:val="none"/>
          </w:rPr>
          <w:t>sabato</w:t>
        </w:r>
      </w:hyperlink>
      <w:r w:rsidRPr="00F9421A">
        <w:rPr>
          <w:rFonts w:asciiTheme="minorHAnsi" w:hAnsiTheme="minorHAnsi" w:cstheme="minorHAnsi"/>
        </w:rPr>
        <w:t xml:space="preserve"> in edicola. Dal 2013 viene pubblicato il supplemento settimanale culturale </w:t>
      </w:r>
      <w:r w:rsidRPr="00F9421A">
        <w:rPr>
          <w:rFonts w:asciiTheme="minorHAnsi" w:hAnsiTheme="minorHAnsi" w:cstheme="minorHAnsi"/>
          <w:i/>
          <w:iCs/>
        </w:rPr>
        <w:t>L'Ordine</w:t>
      </w:r>
      <w:r w:rsidRPr="00F9421A">
        <w:rPr>
          <w:rFonts w:asciiTheme="minorHAnsi" w:hAnsiTheme="minorHAnsi" w:cstheme="minorHAnsi"/>
        </w:rPr>
        <w:t xml:space="preserve">, curato da Pietro Berra, che esce il sabato con l'edizione di Sondrio e la domenica con quella di Como. Ogni settimana vengono pubblicati altri tre inserti: </w:t>
      </w:r>
      <w:r w:rsidRPr="00F9421A">
        <w:rPr>
          <w:rFonts w:asciiTheme="minorHAnsi" w:hAnsiTheme="minorHAnsi" w:cstheme="minorHAnsi"/>
          <w:i/>
          <w:iCs/>
        </w:rPr>
        <w:t>Imprese &amp; Lavoro</w:t>
      </w:r>
      <w:r w:rsidRPr="00F9421A">
        <w:rPr>
          <w:rFonts w:asciiTheme="minorHAnsi" w:hAnsiTheme="minorHAnsi" w:cstheme="minorHAnsi"/>
        </w:rPr>
        <w:t xml:space="preserve"> (lunedì), curato da Enrico Marletta; </w:t>
      </w:r>
      <w:r w:rsidRPr="00F9421A">
        <w:rPr>
          <w:rFonts w:asciiTheme="minorHAnsi" w:hAnsiTheme="minorHAnsi" w:cstheme="minorHAnsi"/>
          <w:i/>
          <w:iCs/>
        </w:rPr>
        <w:t>Diogene</w:t>
      </w:r>
      <w:r w:rsidRPr="00F9421A">
        <w:rPr>
          <w:rFonts w:asciiTheme="minorHAnsi" w:hAnsiTheme="minorHAnsi" w:cstheme="minorHAnsi"/>
        </w:rPr>
        <w:t xml:space="preserve"> dedicato al mondo del volontariato e del terzo settore (martedì), a cura di Paolo Moretti; </w:t>
      </w:r>
      <w:r w:rsidRPr="00F9421A">
        <w:rPr>
          <w:rFonts w:asciiTheme="minorHAnsi" w:hAnsiTheme="minorHAnsi" w:cstheme="minorHAnsi"/>
          <w:i/>
          <w:iCs/>
        </w:rPr>
        <w:t>Salute &amp; Benessere</w:t>
      </w:r>
      <w:r w:rsidRPr="00F9421A">
        <w:rPr>
          <w:rFonts w:asciiTheme="minorHAnsi" w:hAnsiTheme="minorHAnsi" w:cstheme="minorHAnsi"/>
        </w:rPr>
        <w:t xml:space="preserve"> (mercoledì), a cura di Michele Sada. Al quotidiano è abbinata anche la rivista trimestrale di moda </w:t>
      </w:r>
      <w:r w:rsidRPr="00F9421A">
        <w:rPr>
          <w:rFonts w:asciiTheme="minorHAnsi" w:hAnsiTheme="minorHAnsi" w:cstheme="minorHAnsi"/>
          <w:i/>
          <w:iCs/>
        </w:rPr>
        <w:t>Tess</w:t>
      </w:r>
      <w:r w:rsidRPr="00F9421A">
        <w:rPr>
          <w:rFonts w:asciiTheme="minorHAnsi" w:hAnsiTheme="minorHAnsi" w:cstheme="minorHAnsi"/>
        </w:rPr>
        <w:t xml:space="preserve">. </w:t>
      </w:r>
    </w:p>
    <w:p w14:paraId="6FAB408C" w14:textId="77777777" w:rsidR="00A30E61" w:rsidRPr="00F9421A" w:rsidRDefault="00A30E61" w:rsidP="00A30E61">
      <w:pPr>
        <w:pStyle w:val="Titolo2"/>
        <w:spacing w:before="0" w:after="0"/>
        <w:jc w:val="both"/>
        <w:rPr>
          <w:rFonts w:asciiTheme="minorHAnsi" w:hAnsiTheme="minorHAnsi" w:cstheme="minorHAnsi"/>
          <w:b/>
          <w:bCs/>
          <w:color w:val="auto"/>
          <w:sz w:val="24"/>
          <w:szCs w:val="24"/>
        </w:rPr>
      </w:pPr>
      <w:r w:rsidRPr="00F9421A">
        <w:rPr>
          <w:rStyle w:val="mw-headline"/>
          <w:rFonts w:asciiTheme="minorHAnsi" w:hAnsiTheme="minorHAnsi" w:cstheme="minorHAnsi"/>
          <w:b/>
          <w:bCs/>
          <w:color w:val="auto"/>
          <w:sz w:val="24"/>
          <w:szCs w:val="24"/>
        </w:rPr>
        <w:t>Storia</w:t>
      </w:r>
    </w:p>
    <w:p w14:paraId="595F5499" w14:textId="75880AA3" w:rsidR="00A30E61" w:rsidRPr="00F9421A" w:rsidRDefault="00A30E61" w:rsidP="00A30E61">
      <w:pPr>
        <w:pStyle w:val="NormaleWeb"/>
        <w:spacing w:before="0" w:beforeAutospacing="0" w:after="0" w:afterAutospacing="0"/>
        <w:jc w:val="both"/>
        <w:rPr>
          <w:rFonts w:asciiTheme="minorHAnsi" w:hAnsiTheme="minorHAnsi" w:cstheme="minorHAnsi"/>
        </w:rPr>
      </w:pPr>
      <w:r w:rsidRPr="00F9421A">
        <w:rPr>
          <w:rFonts w:asciiTheme="minorHAnsi" w:hAnsiTheme="minorHAnsi" w:cstheme="minorHAnsi"/>
        </w:rPr>
        <w:t xml:space="preserve">Dall'11 maggio </w:t>
      </w:r>
      <w:hyperlink r:id="rId22" w:tooltip="2008" w:history="1">
        <w:r w:rsidRPr="00F9421A">
          <w:rPr>
            <w:rStyle w:val="Collegamentoipertestuale"/>
            <w:rFonts w:asciiTheme="minorHAnsi" w:eastAsiaTheme="majorEastAsia" w:hAnsiTheme="minorHAnsi" w:cstheme="minorHAnsi"/>
            <w:color w:val="auto"/>
            <w:u w:val="none"/>
          </w:rPr>
          <w:t>2008</w:t>
        </w:r>
      </w:hyperlink>
      <w:r w:rsidRPr="00F9421A">
        <w:rPr>
          <w:rFonts w:asciiTheme="minorHAnsi" w:hAnsiTheme="minorHAnsi" w:cstheme="minorHAnsi"/>
        </w:rPr>
        <w:t xml:space="preserve">, tutte le quattro edizioni de La Provincia, seguendo una tendenza generalizzata della stampa italiana, cambiano formato, diventando </w:t>
      </w:r>
      <w:hyperlink r:id="rId23" w:tooltip="Berliner" w:history="1">
        <w:proofErr w:type="spellStart"/>
        <w:r w:rsidRPr="00F9421A">
          <w:rPr>
            <w:rStyle w:val="Collegamentoipertestuale"/>
            <w:rFonts w:asciiTheme="minorHAnsi" w:eastAsiaTheme="majorEastAsia" w:hAnsiTheme="minorHAnsi" w:cstheme="minorHAnsi"/>
            <w:color w:val="auto"/>
            <w:u w:val="none"/>
          </w:rPr>
          <w:t>berliner</w:t>
        </w:r>
        <w:proofErr w:type="spellEnd"/>
      </w:hyperlink>
      <w:r w:rsidRPr="00F9421A">
        <w:rPr>
          <w:rFonts w:asciiTheme="minorHAnsi" w:hAnsiTheme="minorHAnsi" w:cstheme="minorHAnsi"/>
        </w:rPr>
        <w:t xml:space="preserve">. Oltre alla riduzione delle dimensioni, si registra l'inserimento del colore in tutte le pagine - soprattutto quelle dedicate alla pubblicità, che hanno tolto spazio agli articoli dei giornalisti - ed un rinnovamento totale della veste grafica. Dal </w:t>
      </w:r>
      <w:hyperlink r:id="rId24" w:tooltip="2010" w:history="1">
        <w:r w:rsidRPr="00F9421A">
          <w:rPr>
            <w:rStyle w:val="Collegamentoipertestuale"/>
            <w:rFonts w:asciiTheme="minorHAnsi" w:eastAsiaTheme="majorEastAsia" w:hAnsiTheme="minorHAnsi" w:cstheme="minorHAnsi"/>
            <w:color w:val="auto"/>
            <w:u w:val="none"/>
          </w:rPr>
          <w:t>2010</w:t>
        </w:r>
      </w:hyperlink>
      <w:r w:rsidRPr="00F9421A">
        <w:rPr>
          <w:rFonts w:asciiTheme="minorHAnsi" w:hAnsiTheme="minorHAnsi" w:cstheme="minorHAnsi"/>
        </w:rPr>
        <w:t xml:space="preserve"> </w:t>
      </w:r>
      <w:r w:rsidRPr="00F9421A">
        <w:rPr>
          <w:rFonts w:asciiTheme="minorHAnsi" w:hAnsiTheme="minorHAnsi" w:cstheme="minorHAnsi"/>
          <w:i/>
          <w:iCs/>
        </w:rPr>
        <w:t>La Provincia</w:t>
      </w:r>
      <w:r w:rsidRPr="00F9421A">
        <w:rPr>
          <w:rFonts w:asciiTheme="minorHAnsi" w:hAnsiTheme="minorHAnsi" w:cstheme="minorHAnsi"/>
        </w:rPr>
        <w:t xml:space="preserve"> è consultabile anche attraverso l'</w:t>
      </w:r>
      <w:hyperlink r:id="rId25" w:tooltip="IPad" w:history="1">
        <w:r w:rsidRPr="00F9421A">
          <w:rPr>
            <w:rStyle w:val="Collegamentoipertestuale"/>
            <w:rFonts w:asciiTheme="minorHAnsi" w:eastAsiaTheme="majorEastAsia" w:hAnsiTheme="minorHAnsi" w:cstheme="minorHAnsi"/>
            <w:color w:val="auto"/>
            <w:u w:val="none"/>
          </w:rPr>
          <w:t>iPad</w:t>
        </w:r>
      </w:hyperlink>
      <w:r w:rsidRPr="00F9421A">
        <w:rPr>
          <w:rFonts w:asciiTheme="minorHAnsi" w:hAnsiTheme="minorHAnsi" w:cstheme="minorHAnsi"/>
        </w:rPr>
        <w:t xml:space="preserve">. La seconda testata a passare anche sul dispositivo elettronico è </w:t>
      </w:r>
      <w:hyperlink r:id="rId26" w:tooltip="La Provincia di Varese" w:history="1">
        <w:r w:rsidRPr="00F9421A">
          <w:rPr>
            <w:rStyle w:val="Collegamentoipertestuale"/>
            <w:rFonts w:asciiTheme="minorHAnsi" w:eastAsiaTheme="majorEastAsia" w:hAnsiTheme="minorHAnsi" w:cstheme="minorHAnsi"/>
            <w:color w:val="auto"/>
            <w:u w:val="none"/>
          </w:rPr>
          <w:t>La Provincia di Varese</w:t>
        </w:r>
      </w:hyperlink>
      <w:r w:rsidRPr="00F9421A">
        <w:rPr>
          <w:rFonts w:asciiTheme="minorHAnsi" w:hAnsiTheme="minorHAnsi" w:cstheme="minorHAnsi"/>
        </w:rPr>
        <w:t xml:space="preserve">, il primo febbraio </w:t>
      </w:r>
      <w:hyperlink r:id="rId27" w:tooltip="2011" w:history="1">
        <w:r w:rsidRPr="00F9421A">
          <w:rPr>
            <w:rStyle w:val="Collegamentoipertestuale"/>
            <w:rFonts w:asciiTheme="minorHAnsi" w:eastAsiaTheme="majorEastAsia" w:hAnsiTheme="minorHAnsi" w:cstheme="minorHAnsi"/>
            <w:color w:val="auto"/>
            <w:u w:val="none"/>
          </w:rPr>
          <w:t>2011</w:t>
        </w:r>
      </w:hyperlink>
      <w:r w:rsidRPr="00F9421A">
        <w:rPr>
          <w:rFonts w:asciiTheme="minorHAnsi" w:hAnsiTheme="minorHAnsi" w:cstheme="minorHAnsi"/>
        </w:rPr>
        <w:t xml:space="preserve">. Il 24 dicembre 2013, l'edizione varesina del quotidiano "La Provincia" è diventata autonoma: è stata infatti acquisita dalla società </w:t>
      </w:r>
      <w:hyperlink r:id="rId28" w:tooltip="La Provincia Editoriale di Varese (la pagina non esiste)" w:history="1">
        <w:r w:rsidRPr="00F9421A">
          <w:rPr>
            <w:rStyle w:val="Collegamentoipertestuale"/>
            <w:rFonts w:asciiTheme="minorHAnsi" w:eastAsiaTheme="majorEastAsia" w:hAnsiTheme="minorHAnsi" w:cstheme="minorHAnsi"/>
            <w:color w:val="auto"/>
            <w:u w:val="none"/>
          </w:rPr>
          <w:t>La Provincia Editoriale di Varese</w:t>
        </w:r>
      </w:hyperlink>
      <w:r w:rsidRPr="00F9421A">
        <w:rPr>
          <w:rFonts w:asciiTheme="minorHAnsi" w:hAnsiTheme="minorHAnsi" w:cstheme="minorHAnsi"/>
        </w:rPr>
        <w:t xml:space="preserve">, mentre la </w:t>
      </w:r>
      <w:hyperlink r:id="rId29" w:tooltip="Sesaab" w:history="1">
        <w:proofErr w:type="spellStart"/>
        <w:r w:rsidRPr="00F9421A">
          <w:rPr>
            <w:rStyle w:val="Collegamentoipertestuale"/>
            <w:rFonts w:asciiTheme="minorHAnsi" w:eastAsiaTheme="majorEastAsia" w:hAnsiTheme="minorHAnsi" w:cstheme="minorHAnsi"/>
            <w:color w:val="auto"/>
            <w:u w:val="none"/>
          </w:rPr>
          <w:t>Sesaab</w:t>
        </w:r>
        <w:proofErr w:type="spellEnd"/>
      </w:hyperlink>
      <w:r w:rsidRPr="00F9421A">
        <w:rPr>
          <w:rFonts w:asciiTheme="minorHAnsi" w:hAnsiTheme="minorHAnsi" w:cstheme="minorHAnsi"/>
        </w:rPr>
        <w:t xml:space="preserve"> è rimasta come socio di minoranza della nuova azienda editrice, continuando a fornire al giornale di Varese le pagine nazionali e parte di quelle culturali e sportive. Questa edizione ha cessato le pubblicazioni nel 2017. </w:t>
      </w:r>
    </w:p>
    <w:p w14:paraId="393D5B3B" w14:textId="77777777" w:rsidR="00A30E61" w:rsidRPr="00F9421A" w:rsidRDefault="00A30E61" w:rsidP="00A30E61">
      <w:pPr>
        <w:pStyle w:val="Titolo2"/>
        <w:spacing w:before="0" w:after="0"/>
        <w:jc w:val="both"/>
        <w:rPr>
          <w:rFonts w:asciiTheme="minorHAnsi" w:hAnsiTheme="minorHAnsi" w:cstheme="minorHAnsi"/>
          <w:b/>
          <w:bCs/>
          <w:color w:val="auto"/>
          <w:sz w:val="24"/>
          <w:szCs w:val="24"/>
        </w:rPr>
      </w:pPr>
      <w:r w:rsidRPr="00F9421A">
        <w:rPr>
          <w:rStyle w:val="mw-headline"/>
          <w:rFonts w:asciiTheme="minorHAnsi" w:hAnsiTheme="minorHAnsi" w:cstheme="minorHAnsi"/>
          <w:b/>
          <w:bCs/>
          <w:color w:val="auto"/>
          <w:sz w:val="24"/>
          <w:szCs w:val="24"/>
        </w:rPr>
        <w:t>Direttori</w:t>
      </w:r>
    </w:p>
    <w:p w14:paraId="7F0D05BF" w14:textId="77777777" w:rsidR="00854117" w:rsidRDefault="00854117" w:rsidP="00A30E61">
      <w:pPr>
        <w:numPr>
          <w:ilvl w:val="0"/>
          <w:numId w:val="2"/>
        </w:numPr>
        <w:suppressAutoHyphens w:val="0"/>
        <w:jc w:val="both"/>
        <w:rPr>
          <w:rFonts w:asciiTheme="minorHAnsi" w:hAnsiTheme="minorHAnsi" w:cstheme="minorHAnsi"/>
        </w:rPr>
        <w:sectPr w:rsidR="00854117">
          <w:pgSz w:w="11906" w:h="16838"/>
          <w:pgMar w:top="1417" w:right="1134" w:bottom="1134" w:left="1134" w:header="708" w:footer="708" w:gutter="0"/>
          <w:cols w:space="708"/>
          <w:docGrid w:linePitch="360"/>
        </w:sectPr>
      </w:pPr>
    </w:p>
    <w:p w14:paraId="01E1C49F"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 xml:space="preserve">1892-1914 Luigi </w:t>
      </w:r>
      <w:proofErr w:type="spellStart"/>
      <w:r w:rsidRPr="00F9421A">
        <w:rPr>
          <w:rFonts w:asciiTheme="minorHAnsi" w:hAnsiTheme="minorHAnsi" w:cstheme="minorHAnsi"/>
        </w:rPr>
        <w:t>Massuero</w:t>
      </w:r>
      <w:proofErr w:type="spellEnd"/>
    </w:p>
    <w:p w14:paraId="4D40C79A"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1914-1919 Serafino Biondi</w:t>
      </w:r>
    </w:p>
    <w:p w14:paraId="49362F7F"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1919-1921 Luigi Rovelli</w:t>
      </w:r>
    </w:p>
    <w:p w14:paraId="3EC8EFBB"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1921-1933 Serafino Biondi</w:t>
      </w:r>
    </w:p>
    <w:p w14:paraId="3DA1B58C"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 xml:space="preserve">1933-1940 Silvio </w:t>
      </w:r>
      <w:proofErr w:type="spellStart"/>
      <w:r w:rsidRPr="00F9421A">
        <w:rPr>
          <w:rFonts w:asciiTheme="minorHAnsi" w:hAnsiTheme="minorHAnsi" w:cstheme="minorHAnsi"/>
        </w:rPr>
        <w:t>Maurano</w:t>
      </w:r>
      <w:proofErr w:type="spellEnd"/>
    </w:p>
    <w:p w14:paraId="7FBE82D0"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 xml:space="preserve">1940-1943 Gaspare </w:t>
      </w:r>
      <w:proofErr w:type="spellStart"/>
      <w:r w:rsidRPr="00F9421A">
        <w:rPr>
          <w:rFonts w:asciiTheme="minorHAnsi" w:hAnsiTheme="minorHAnsi" w:cstheme="minorHAnsi"/>
        </w:rPr>
        <w:t>Squadrilli</w:t>
      </w:r>
      <w:proofErr w:type="spellEnd"/>
    </w:p>
    <w:p w14:paraId="4AAD664A"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 xml:space="preserve">1943 Giuseppe Biondi, Carlo Rivolta, Carlo Ciucci e Carlo </w:t>
      </w:r>
      <w:proofErr w:type="spellStart"/>
      <w:r w:rsidRPr="00F9421A">
        <w:rPr>
          <w:rFonts w:asciiTheme="minorHAnsi" w:hAnsiTheme="minorHAnsi" w:cstheme="minorHAnsi"/>
        </w:rPr>
        <w:t>Donin</w:t>
      </w:r>
      <w:proofErr w:type="spellEnd"/>
      <w:r w:rsidRPr="00F9421A">
        <w:rPr>
          <w:rFonts w:asciiTheme="minorHAnsi" w:hAnsiTheme="minorHAnsi" w:cstheme="minorHAnsi"/>
        </w:rPr>
        <w:t xml:space="preserve"> (in successione)</w:t>
      </w:r>
    </w:p>
    <w:p w14:paraId="793A011E"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1943-1945 Giorgio Aiazzi</w:t>
      </w:r>
    </w:p>
    <w:p w14:paraId="4149CCBE"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1946-1949 Pino Tocchetti</w:t>
      </w:r>
    </w:p>
    <w:p w14:paraId="47405DC7"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1950-1963 Luigi Pozzali</w:t>
      </w:r>
    </w:p>
    <w:p w14:paraId="0B5A8372"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1963-1965 Guido Gamberini</w:t>
      </w:r>
    </w:p>
    <w:p w14:paraId="2A717253"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1965-1984 Gianni De Simoni</w:t>
      </w:r>
    </w:p>
    <w:p w14:paraId="5D3B9FAF"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1984-1987 Sergio Carlesi</w:t>
      </w:r>
    </w:p>
    <w:p w14:paraId="5369EBFE"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1987-1992 Sergio Gervasutti (1937-2021)</w:t>
      </w:r>
    </w:p>
    <w:p w14:paraId="218F4CF0"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1992-1994 Vladimiro Dan (1949-)</w:t>
      </w:r>
    </w:p>
    <w:p w14:paraId="1187489D"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1995-1997 Gigi Dario</w:t>
      </w:r>
    </w:p>
    <w:p w14:paraId="0DF97612"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 xml:space="preserve">1997-1999 </w:t>
      </w:r>
      <w:hyperlink r:id="rId30" w:tooltip="Alessandro Sallusti" w:history="1">
        <w:r w:rsidRPr="00F9421A">
          <w:rPr>
            <w:rStyle w:val="Collegamentoipertestuale"/>
            <w:rFonts w:asciiTheme="minorHAnsi" w:eastAsiaTheme="majorEastAsia" w:hAnsiTheme="minorHAnsi" w:cstheme="minorHAnsi"/>
            <w:color w:val="auto"/>
            <w:u w:val="none"/>
          </w:rPr>
          <w:t>Alessandro Sallusti</w:t>
        </w:r>
      </w:hyperlink>
      <w:r w:rsidRPr="00F9421A">
        <w:rPr>
          <w:rFonts w:asciiTheme="minorHAnsi" w:hAnsiTheme="minorHAnsi" w:cstheme="minorHAnsi"/>
        </w:rPr>
        <w:t xml:space="preserve"> (1957-)</w:t>
      </w:r>
    </w:p>
    <w:p w14:paraId="36334B82"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1999-2002 Gianluigi "Gigi" Riva (1955-)</w:t>
      </w:r>
    </w:p>
    <w:p w14:paraId="68E49231"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 xml:space="preserve">2002-2006 </w:t>
      </w:r>
      <w:hyperlink r:id="rId31" w:tooltip="Michele Brambilla" w:history="1">
        <w:r w:rsidRPr="00F9421A">
          <w:rPr>
            <w:rStyle w:val="Collegamentoipertestuale"/>
            <w:rFonts w:asciiTheme="minorHAnsi" w:eastAsiaTheme="majorEastAsia" w:hAnsiTheme="minorHAnsi" w:cstheme="minorHAnsi"/>
            <w:color w:val="auto"/>
            <w:u w:val="none"/>
          </w:rPr>
          <w:t>Michele Brambilla</w:t>
        </w:r>
      </w:hyperlink>
      <w:r w:rsidRPr="00F9421A">
        <w:rPr>
          <w:rFonts w:asciiTheme="minorHAnsi" w:hAnsiTheme="minorHAnsi" w:cstheme="minorHAnsi"/>
        </w:rPr>
        <w:t xml:space="preserve"> (1958-)</w:t>
      </w:r>
    </w:p>
    <w:p w14:paraId="23C94515"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 xml:space="preserve">2005-2011 </w:t>
      </w:r>
      <w:hyperlink r:id="rId32" w:tooltip="Giorgio Gandola" w:history="1">
        <w:r w:rsidRPr="00F9421A">
          <w:rPr>
            <w:rStyle w:val="Collegamentoipertestuale"/>
            <w:rFonts w:asciiTheme="minorHAnsi" w:eastAsiaTheme="majorEastAsia" w:hAnsiTheme="minorHAnsi" w:cstheme="minorHAnsi"/>
            <w:color w:val="auto"/>
            <w:u w:val="none"/>
          </w:rPr>
          <w:t>Giorgio Gandola</w:t>
        </w:r>
      </w:hyperlink>
      <w:r w:rsidRPr="00F9421A">
        <w:rPr>
          <w:rFonts w:asciiTheme="minorHAnsi" w:hAnsiTheme="minorHAnsi" w:cstheme="minorHAnsi"/>
        </w:rPr>
        <w:t xml:space="preserve"> (1958-)</w:t>
      </w:r>
    </w:p>
    <w:p w14:paraId="7B6C03F4" w14:textId="77777777" w:rsidR="00A30E61" w:rsidRPr="00F9421A" w:rsidRDefault="00A30E61" w:rsidP="00A30E61">
      <w:pPr>
        <w:numPr>
          <w:ilvl w:val="0"/>
          <w:numId w:val="2"/>
        </w:numPr>
        <w:suppressAutoHyphens w:val="0"/>
        <w:jc w:val="both"/>
        <w:rPr>
          <w:rFonts w:asciiTheme="minorHAnsi" w:hAnsiTheme="minorHAnsi" w:cstheme="minorHAnsi"/>
        </w:rPr>
      </w:pPr>
      <w:r w:rsidRPr="00F9421A">
        <w:rPr>
          <w:rFonts w:asciiTheme="minorHAnsi" w:hAnsiTheme="minorHAnsi" w:cstheme="minorHAnsi"/>
        </w:rPr>
        <w:t xml:space="preserve">2011-act </w:t>
      </w:r>
      <w:hyperlink r:id="rId33" w:tooltip="Diego Minonzio (la pagina non esiste)" w:history="1">
        <w:r w:rsidRPr="00F9421A">
          <w:rPr>
            <w:rStyle w:val="Collegamentoipertestuale"/>
            <w:rFonts w:asciiTheme="minorHAnsi" w:eastAsiaTheme="majorEastAsia" w:hAnsiTheme="minorHAnsi" w:cstheme="minorHAnsi"/>
            <w:color w:val="auto"/>
            <w:u w:val="none"/>
          </w:rPr>
          <w:t xml:space="preserve">Diego </w:t>
        </w:r>
        <w:proofErr w:type="spellStart"/>
        <w:r w:rsidRPr="00F9421A">
          <w:rPr>
            <w:rStyle w:val="Collegamentoipertestuale"/>
            <w:rFonts w:asciiTheme="minorHAnsi" w:eastAsiaTheme="majorEastAsia" w:hAnsiTheme="minorHAnsi" w:cstheme="minorHAnsi"/>
            <w:color w:val="auto"/>
            <w:u w:val="none"/>
          </w:rPr>
          <w:t>Minonzio</w:t>
        </w:r>
        <w:proofErr w:type="spellEnd"/>
      </w:hyperlink>
      <w:r w:rsidRPr="00F9421A">
        <w:rPr>
          <w:rFonts w:asciiTheme="minorHAnsi" w:hAnsiTheme="minorHAnsi" w:cstheme="minorHAnsi"/>
        </w:rPr>
        <w:t xml:space="preserve"> (1964-) </w:t>
      </w:r>
      <w:hyperlink r:id="rId34" w:anchor="cite_note-1" w:history="1">
        <w:r w:rsidRPr="00F9421A">
          <w:rPr>
            <w:rStyle w:val="Collegamentoipertestuale"/>
            <w:rFonts w:asciiTheme="minorHAnsi" w:eastAsiaTheme="majorEastAsia" w:hAnsiTheme="minorHAnsi" w:cstheme="minorHAnsi"/>
            <w:color w:val="auto"/>
            <w:u w:val="none"/>
            <w:vertAlign w:val="superscript"/>
          </w:rPr>
          <w:t>[1]</w:t>
        </w:r>
      </w:hyperlink>
    </w:p>
    <w:p w14:paraId="31A27E61" w14:textId="77777777" w:rsidR="00854117" w:rsidRDefault="00854117" w:rsidP="00A30E61">
      <w:pPr>
        <w:pStyle w:val="Titolo2"/>
        <w:spacing w:before="0" w:after="0"/>
        <w:jc w:val="both"/>
        <w:rPr>
          <w:rStyle w:val="mw-headline"/>
          <w:rFonts w:asciiTheme="minorHAnsi" w:hAnsiTheme="minorHAnsi" w:cstheme="minorHAnsi"/>
          <w:b/>
          <w:bCs/>
          <w:color w:val="auto"/>
          <w:sz w:val="24"/>
          <w:szCs w:val="24"/>
        </w:rPr>
        <w:sectPr w:rsidR="00854117" w:rsidSect="00854117">
          <w:type w:val="continuous"/>
          <w:pgSz w:w="11906" w:h="16838"/>
          <w:pgMar w:top="1417" w:right="1134" w:bottom="1134" w:left="1134" w:header="708" w:footer="708" w:gutter="0"/>
          <w:cols w:num="2" w:space="708"/>
          <w:docGrid w:linePitch="360"/>
        </w:sectPr>
      </w:pPr>
    </w:p>
    <w:p w14:paraId="79E092DC" w14:textId="77777777" w:rsidR="00A30E61" w:rsidRPr="00F9421A" w:rsidRDefault="00A30E61" w:rsidP="00A30E61">
      <w:pPr>
        <w:pStyle w:val="Titolo2"/>
        <w:spacing w:before="0" w:after="0"/>
        <w:jc w:val="both"/>
        <w:rPr>
          <w:rFonts w:asciiTheme="minorHAnsi" w:hAnsiTheme="minorHAnsi" w:cstheme="minorHAnsi"/>
          <w:b/>
          <w:bCs/>
          <w:color w:val="auto"/>
          <w:sz w:val="24"/>
          <w:szCs w:val="24"/>
        </w:rPr>
      </w:pPr>
      <w:r w:rsidRPr="00F9421A">
        <w:rPr>
          <w:rStyle w:val="mw-headline"/>
          <w:rFonts w:asciiTheme="minorHAnsi" w:hAnsiTheme="minorHAnsi" w:cstheme="minorHAnsi"/>
          <w:b/>
          <w:bCs/>
          <w:color w:val="auto"/>
          <w:sz w:val="24"/>
          <w:szCs w:val="24"/>
        </w:rPr>
        <w:t>Responsabili di edizione</w:t>
      </w:r>
    </w:p>
    <w:p w14:paraId="048AD3CF" w14:textId="79275CFF" w:rsidR="00A30E61" w:rsidRPr="00F9421A" w:rsidRDefault="00A30E61" w:rsidP="00854117">
      <w:pPr>
        <w:pStyle w:val="Titolo3"/>
        <w:spacing w:before="0" w:after="0"/>
        <w:jc w:val="both"/>
        <w:rPr>
          <w:rFonts w:asciiTheme="minorHAnsi" w:hAnsiTheme="minorHAnsi" w:cstheme="minorHAnsi"/>
          <w:color w:val="auto"/>
          <w:sz w:val="24"/>
          <w:szCs w:val="24"/>
        </w:rPr>
      </w:pPr>
      <w:r w:rsidRPr="00F9421A">
        <w:rPr>
          <w:rStyle w:val="mw-headline"/>
          <w:rFonts w:asciiTheme="minorHAnsi" w:hAnsiTheme="minorHAnsi" w:cstheme="minorHAnsi"/>
          <w:color w:val="auto"/>
          <w:sz w:val="24"/>
          <w:szCs w:val="24"/>
        </w:rPr>
        <w:t>Edizione di Lecco</w:t>
      </w:r>
      <w:r w:rsidR="00854117">
        <w:rPr>
          <w:rStyle w:val="mw-headline"/>
          <w:rFonts w:asciiTheme="minorHAnsi" w:hAnsiTheme="minorHAnsi" w:cstheme="minorHAnsi"/>
          <w:color w:val="auto"/>
          <w:sz w:val="24"/>
          <w:szCs w:val="24"/>
        </w:rPr>
        <w:t xml:space="preserve"> </w:t>
      </w:r>
      <w:r w:rsidRPr="00F9421A">
        <w:rPr>
          <w:rFonts w:asciiTheme="minorHAnsi" w:hAnsiTheme="minorHAnsi" w:cstheme="minorHAnsi"/>
          <w:color w:val="auto"/>
          <w:sz w:val="24"/>
          <w:szCs w:val="24"/>
        </w:rPr>
        <w:t xml:space="preserve">1999-2002; 2006 -2011: </w:t>
      </w:r>
      <w:hyperlink r:id="rId35" w:tooltip="Ernesto Galigani (la pagina non esiste)" w:history="1">
        <w:r w:rsidRPr="00F9421A">
          <w:rPr>
            <w:rStyle w:val="Collegamentoipertestuale"/>
            <w:rFonts w:asciiTheme="minorHAnsi" w:hAnsiTheme="minorHAnsi" w:cstheme="minorHAnsi"/>
            <w:color w:val="auto"/>
            <w:sz w:val="24"/>
            <w:szCs w:val="24"/>
            <w:u w:val="none"/>
          </w:rPr>
          <w:t>Ernesto Galigani</w:t>
        </w:r>
      </w:hyperlink>
      <w:r w:rsidR="00854117">
        <w:rPr>
          <w:rFonts w:asciiTheme="minorHAnsi" w:hAnsiTheme="minorHAnsi" w:cstheme="minorHAnsi"/>
          <w:color w:val="auto"/>
          <w:sz w:val="24"/>
          <w:szCs w:val="24"/>
        </w:rPr>
        <w:t xml:space="preserve">; </w:t>
      </w:r>
      <w:hyperlink r:id="rId36" w:tooltip="2011" w:history="1">
        <w:r w:rsidRPr="00F9421A">
          <w:rPr>
            <w:rStyle w:val="Collegamentoipertestuale"/>
            <w:rFonts w:asciiTheme="minorHAnsi" w:hAnsiTheme="minorHAnsi" w:cstheme="minorHAnsi"/>
            <w:color w:val="auto"/>
            <w:sz w:val="24"/>
            <w:szCs w:val="24"/>
            <w:u w:val="none"/>
          </w:rPr>
          <w:t>2011</w:t>
        </w:r>
      </w:hyperlink>
      <w:r w:rsidRPr="00F9421A">
        <w:rPr>
          <w:rFonts w:asciiTheme="minorHAnsi" w:hAnsiTheme="minorHAnsi" w:cstheme="minorHAnsi"/>
          <w:color w:val="auto"/>
          <w:sz w:val="24"/>
          <w:szCs w:val="24"/>
        </w:rPr>
        <w:t xml:space="preserve"> - oggi: </w:t>
      </w:r>
      <w:hyperlink r:id="rId37" w:tooltip="Vittorio Colombo (la pagina non esiste)" w:history="1">
        <w:r w:rsidRPr="00F9421A">
          <w:rPr>
            <w:rStyle w:val="Collegamentoipertestuale"/>
            <w:rFonts w:asciiTheme="minorHAnsi" w:hAnsiTheme="minorHAnsi" w:cstheme="minorHAnsi"/>
            <w:color w:val="auto"/>
            <w:sz w:val="24"/>
            <w:szCs w:val="24"/>
            <w:u w:val="none"/>
          </w:rPr>
          <w:t>Vittorio Colombo</w:t>
        </w:r>
      </w:hyperlink>
    </w:p>
    <w:p w14:paraId="747DF1BD" w14:textId="71C66A2F" w:rsidR="00A30E61" w:rsidRPr="00F9421A" w:rsidRDefault="00A30E61" w:rsidP="00854117">
      <w:pPr>
        <w:pStyle w:val="Titolo3"/>
        <w:spacing w:before="0" w:after="0"/>
        <w:jc w:val="both"/>
        <w:rPr>
          <w:rFonts w:asciiTheme="minorHAnsi" w:hAnsiTheme="minorHAnsi" w:cstheme="minorHAnsi"/>
          <w:color w:val="auto"/>
          <w:sz w:val="24"/>
          <w:szCs w:val="24"/>
        </w:rPr>
      </w:pPr>
      <w:r w:rsidRPr="00F9421A">
        <w:rPr>
          <w:rStyle w:val="mw-headline"/>
          <w:rFonts w:asciiTheme="minorHAnsi" w:hAnsiTheme="minorHAnsi" w:cstheme="minorHAnsi"/>
          <w:color w:val="auto"/>
          <w:sz w:val="24"/>
          <w:szCs w:val="24"/>
        </w:rPr>
        <w:t>Edizione di Sondrio</w:t>
      </w:r>
      <w:r w:rsidR="00854117">
        <w:rPr>
          <w:rStyle w:val="mw-headline"/>
          <w:rFonts w:asciiTheme="minorHAnsi" w:hAnsiTheme="minorHAnsi" w:cstheme="minorHAnsi"/>
          <w:color w:val="auto"/>
          <w:sz w:val="24"/>
          <w:szCs w:val="24"/>
        </w:rPr>
        <w:t xml:space="preserve"> </w:t>
      </w:r>
      <w:r w:rsidRPr="00F9421A">
        <w:rPr>
          <w:rFonts w:asciiTheme="minorHAnsi" w:hAnsiTheme="minorHAnsi" w:cstheme="minorHAnsi"/>
          <w:color w:val="auto"/>
          <w:sz w:val="24"/>
          <w:szCs w:val="24"/>
        </w:rPr>
        <w:t xml:space="preserve">Luca </w:t>
      </w:r>
      <w:proofErr w:type="spellStart"/>
      <w:r w:rsidRPr="00F9421A">
        <w:rPr>
          <w:rFonts w:asciiTheme="minorHAnsi" w:hAnsiTheme="minorHAnsi" w:cstheme="minorHAnsi"/>
          <w:color w:val="auto"/>
          <w:sz w:val="24"/>
          <w:szCs w:val="24"/>
        </w:rPr>
        <w:t>Begalli</w:t>
      </w:r>
      <w:proofErr w:type="spellEnd"/>
    </w:p>
    <w:p w14:paraId="2DE1964E" w14:textId="77777777" w:rsidR="00CD305D" w:rsidRPr="00F9421A" w:rsidRDefault="00CD305D" w:rsidP="00A30E61">
      <w:pPr>
        <w:pStyle w:val="Titolo2"/>
        <w:spacing w:before="0" w:after="0"/>
        <w:jc w:val="both"/>
        <w:rPr>
          <w:rStyle w:val="mw-headline"/>
          <w:rFonts w:asciiTheme="minorHAnsi" w:hAnsiTheme="minorHAnsi" w:cstheme="minorHAnsi"/>
          <w:color w:val="auto"/>
          <w:sz w:val="24"/>
          <w:szCs w:val="24"/>
        </w:rPr>
        <w:sectPr w:rsidR="00CD305D" w:rsidRPr="00F9421A" w:rsidSect="00854117">
          <w:type w:val="continuous"/>
          <w:pgSz w:w="11906" w:h="16838"/>
          <w:pgMar w:top="1417" w:right="1134" w:bottom="1134" w:left="1134" w:header="708" w:footer="708" w:gutter="0"/>
          <w:cols w:space="708"/>
          <w:docGrid w:linePitch="360"/>
        </w:sectPr>
      </w:pPr>
    </w:p>
    <w:p w14:paraId="1EAFDB5E" w14:textId="77777777" w:rsidR="00A30E61" w:rsidRPr="00F9421A" w:rsidRDefault="00A30E61" w:rsidP="00A30E61">
      <w:pPr>
        <w:pStyle w:val="Titolo2"/>
        <w:spacing w:before="0" w:after="0"/>
        <w:jc w:val="both"/>
        <w:rPr>
          <w:rFonts w:asciiTheme="minorHAnsi" w:hAnsiTheme="minorHAnsi" w:cstheme="minorHAnsi"/>
          <w:color w:val="auto"/>
          <w:sz w:val="24"/>
          <w:szCs w:val="24"/>
        </w:rPr>
      </w:pPr>
      <w:r w:rsidRPr="00F9421A">
        <w:rPr>
          <w:rStyle w:val="mw-headline"/>
          <w:rFonts w:asciiTheme="minorHAnsi" w:hAnsiTheme="minorHAnsi" w:cstheme="minorHAnsi"/>
          <w:color w:val="auto"/>
          <w:sz w:val="24"/>
          <w:szCs w:val="24"/>
        </w:rPr>
        <w:lastRenderedPageBreak/>
        <w:t>Diffusione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8"/>
        <w:gridCol w:w="1519"/>
      </w:tblGrid>
      <w:tr w:rsidR="00F9421A" w:rsidRPr="00F9421A" w14:paraId="5E0BE0A4" w14:textId="77777777" w:rsidTr="00A30E61">
        <w:trPr>
          <w:tblCellSpacing w:w="15" w:type="dxa"/>
        </w:trPr>
        <w:tc>
          <w:tcPr>
            <w:tcW w:w="0" w:type="auto"/>
            <w:shd w:val="clear" w:color="auto" w:fill="ADD8E6"/>
            <w:vAlign w:val="center"/>
            <w:hideMark/>
          </w:tcPr>
          <w:p w14:paraId="5B7F7ACA" w14:textId="77777777" w:rsidR="00A30E61" w:rsidRPr="00F9421A" w:rsidRDefault="00A30E61" w:rsidP="00A30E61">
            <w:pPr>
              <w:jc w:val="both"/>
              <w:rPr>
                <w:rFonts w:asciiTheme="minorHAnsi" w:hAnsiTheme="minorHAnsi" w:cstheme="minorHAnsi"/>
                <w:b/>
                <w:bCs/>
              </w:rPr>
            </w:pPr>
            <w:r w:rsidRPr="00F9421A">
              <w:rPr>
                <w:rFonts w:asciiTheme="minorHAnsi" w:hAnsiTheme="minorHAnsi" w:cstheme="minorHAnsi"/>
                <w:b/>
                <w:bCs/>
              </w:rPr>
              <w:t xml:space="preserve">Anno </w:t>
            </w:r>
          </w:p>
        </w:tc>
        <w:tc>
          <w:tcPr>
            <w:tcW w:w="0" w:type="auto"/>
            <w:shd w:val="clear" w:color="auto" w:fill="ADD8E6"/>
            <w:vAlign w:val="center"/>
            <w:hideMark/>
          </w:tcPr>
          <w:p w14:paraId="449688D3" w14:textId="77777777" w:rsidR="00A30E61" w:rsidRPr="00F9421A" w:rsidRDefault="00A30E61" w:rsidP="00A30E61">
            <w:pPr>
              <w:jc w:val="both"/>
              <w:rPr>
                <w:rFonts w:asciiTheme="minorHAnsi" w:hAnsiTheme="minorHAnsi" w:cstheme="minorHAnsi"/>
                <w:b/>
                <w:bCs/>
              </w:rPr>
            </w:pPr>
            <w:r w:rsidRPr="00F9421A">
              <w:rPr>
                <w:rFonts w:asciiTheme="minorHAnsi" w:hAnsiTheme="minorHAnsi" w:cstheme="minorHAnsi"/>
                <w:b/>
                <w:bCs/>
              </w:rPr>
              <w:t xml:space="preserve">Copie vendute </w:t>
            </w:r>
          </w:p>
        </w:tc>
      </w:tr>
      <w:tr w:rsidR="00F9421A" w:rsidRPr="00F9421A" w14:paraId="6A3DAE77" w14:textId="77777777" w:rsidTr="00A30E61">
        <w:trPr>
          <w:tblCellSpacing w:w="15" w:type="dxa"/>
        </w:trPr>
        <w:tc>
          <w:tcPr>
            <w:tcW w:w="0" w:type="auto"/>
            <w:vAlign w:val="center"/>
            <w:hideMark/>
          </w:tcPr>
          <w:p w14:paraId="08B5D331"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2008</w:t>
            </w:r>
          </w:p>
        </w:tc>
        <w:tc>
          <w:tcPr>
            <w:tcW w:w="0" w:type="auto"/>
            <w:vAlign w:val="center"/>
            <w:hideMark/>
          </w:tcPr>
          <w:p w14:paraId="4273A996"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40 669 </w:t>
            </w:r>
          </w:p>
        </w:tc>
      </w:tr>
      <w:tr w:rsidR="00F9421A" w:rsidRPr="00F9421A" w14:paraId="0101D4DD" w14:textId="77777777" w:rsidTr="00A30E61">
        <w:trPr>
          <w:tblCellSpacing w:w="15" w:type="dxa"/>
        </w:trPr>
        <w:tc>
          <w:tcPr>
            <w:tcW w:w="0" w:type="auto"/>
            <w:vAlign w:val="center"/>
            <w:hideMark/>
          </w:tcPr>
          <w:p w14:paraId="5B5AF64D"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2007</w:t>
            </w:r>
          </w:p>
        </w:tc>
        <w:tc>
          <w:tcPr>
            <w:tcW w:w="0" w:type="auto"/>
            <w:vAlign w:val="center"/>
            <w:hideMark/>
          </w:tcPr>
          <w:p w14:paraId="4BA7D777"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42 305 </w:t>
            </w:r>
          </w:p>
        </w:tc>
      </w:tr>
      <w:tr w:rsidR="00F9421A" w:rsidRPr="00F9421A" w14:paraId="00D7669E" w14:textId="77777777" w:rsidTr="00A30E61">
        <w:trPr>
          <w:tblCellSpacing w:w="15" w:type="dxa"/>
        </w:trPr>
        <w:tc>
          <w:tcPr>
            <w:tcW w:w="0" w:type="auto"/>
            <w:vAlign w:val="center"/>
            <w:hideMark/>
          </w:tcPr>
          <w:p w14:paraId="3E4FD397"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2006</w:t>
            </w:r>
          </w:p>
        </w:tc>
        <w:tc>
          <w:tcPr>
            <w:tcW w:w="0" w:type="auto"/>
            <w:vAlign w:val="center"/>
            <w:hideMark/>
          </w:tcPr>
          <w:p w14:paraId="17750F44"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42 160 </w:t>
            </w:r>
          </w:p>
        </w:tc>
      </w:tr>
      <w:tr w:rsidR="00F9421A" w:rsidRPr="00F9421A" w14:paraId="40D074BC" w14:textId="77777777" w:rsidTr="00A30E61">
        <w:trPr>
          <w:tblCellSpacing w:w="15" w:type="dxa"/>
        </w:trPr>
        <w:tc>
          <w:tcPr>
            <w:tcW w:w="0" w:type="auto"/>
            <w:vAlign w:val="center"/>
            <w:hideMark/>
          </w:tcPr>
          <w:p w14:paraId="628876BD"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2005</w:t>
            </w:r>
          </w:p>
        </w:tc>
        <w:tc>
          <w:tcPr>
            <w:tcW w:w="0" w:type="auto"/>
            <w:vAlign w:val="center"/>
            <w:hideMark/>
          </w:tcPr>
          <w:p w14:paraId="28402B78"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40 801 </w:t>
            </w:r>
          </w:p>
        </w:tc>
      </w:tr>
      <w:tr w:rsidR="00F9421A" w:rsidRPr="00F9421A" w14:paraId="2DE47A95" w14:textId="77777777" w:rsidTr="00A30E61">
        <w:trPr>
          <w:tblCellSpacing w:w="15" w:type="dxa"/>
        </w:trPr>
        <w:tc>
          <w:tcPr>
            <w:tcW w:w="0" w:type="auto"/>
            <w:vAlign w:val="center"/>
            <w:hideMark/>
          </w:tcPr>
          <w:p w14:paraId="181B177B"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2004</w:t>
            </w:r>
          </w:p>
        </w:tc>
        <w:tc>
          <w:tcPr>
            <w:tcW w:w="0" w:type="auto"/>
            <w:vAlign w:val="center"/>
            <w:hideMark/>
          </w:tcPr>
          <w:p w14:paraId="62609296"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41 703 </w:t>
            </w:r>
          </w:p>
        </w:tc>
      </w:tr>
      <w:tr w:rsidR="00F9421A" w:rsidRPr="00F9421A" w14:paraId="3CC697B4" w14:textId="77777777" w:rsidTr="00A30E61">
        <w:trPr>
          <w:tblCellSpacing w:w="15" w:type="dxa"/>
        </w:trPr>
        <w:tc>
          <w:tcPr>
            <w:tcW w:w="0" w:type="auto"/>
            <w:vAlign w:val="center"/>
            <w:hideMark/>
          </w:tcPr>
          <w:p w14:paraId="313F63CC"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2003</w:t>
            </w:r>
          </w:p>
        </w:tc>
        <w:tc>
          <w:tcPr>
            <w:tcW w:w="0" w:type="auto"/>
            <w:vAlign w:val="center"/>
            <w:hideMark/>
          </w:tcPr>
          <w:p w14:paraId="67E44F64"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41 262 </w:t>
            </w:r>
          </w:p>
        </w:tc>
      </w:tr>
      <w:tr w:rsidR="00F9421A" w:rsidRPr="00F9421A" w14:paraId="337D48C7" w14:textId="77777777" w:rsidTr="00A30E61">
        <w:trPr>
          <w:tblCellSpacing w:w="15" w:type="dxa"/>
        </w:trPr>
        <w:tc>
          <w:tcPr>
            <w:tcW w:w="0" w:type="auto"/>
            <w:vAlign w:val="center"/>
            <w:hideMark/>
          </w:tcPr>
          <w:p w14:paraId="29B6AF35"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2002</w:t>
            </w:r>
          </w:p>
        </w:tc>
        <w:tc>
          <w:tcPr>
            <w:tcW w:w="0" w:type="auto"/>
            <w:vAlign w:val="center"/>
            <w:hideMark/>
          </w:tcPr>
          <w:p w14:paraId="606C3D6C"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41 681 </w:t>
            </w:r>
          </w:p>
        </w:tc>
      </w:tr>
      <w:tr w:rsidR="00F9421A" w:rsidRPr="00F9421A" w14:paraId="37B9FB69" w14:textId="77777777" w:rsidTr="00A30E61">
        <w:trPr>
          <w:tblCellSpacing w:w="15" w:type="dxa"/>
        </w:trPr>
        <w:tc>
          <w:tcPr>
            <w:tcW w:w="0" w:type="auto"/>
            <w:vAlign w:val="center"/>
            <w:hideMark/>
          </w:tcPr>
          <w:p w14:paraId="685DCD63"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2001</w:t>
            </w:r>
          </w:p>
        </w:tc>
        <w:tc>
          <w:tcPr>
            <w:tcW w:w="0" w:type="auto"/>
            <w:vAlign w:val="center"/>
            <w:hideMark/>
          </w:tcPr>
          <w:p w14:paraId="719D39A9"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43 337 </w:t>
            </w:r>
          </w:p>
        </w:tc>
      </w:tr>
      <w:tr w:rsidR="00F9421A" w:rsidRPr="00F9421A" w14:paraId="2F7134F2" w14:textId="77777777" w:rsidTr="00A30E61">
        <w:trPr>
          <w:tblCellSpacing w:w="15" w:type="dxa"/>
        </w:trPr>
        <w:tc>
          <w:tcPr>
            <w:tcW w:w="0" w:type="auto"/>
            <w:vAlign w:val="center"/>
            <w:hideMark/>
          </w:tcPr>
          <w:p w14:paraId="74EEBE16"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2000</w:t>
            </w:r>
          </w:p>
        </w:tc>
        <w:tc>
          <w:tcPr>
            <w:tcW w:w="0" w:type="auto"/>
            <w:vAlign w:val="center"/>
            <w:hideMark/>
          </w:tcPr>
          <w:p w14:paraId="05FF551F"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43 413 </w:t>
            </w:r>
          </w:p>
        </w:tc>
      </w:tr>
      <w:tr w:rsidR="00F9421A" w:rsidRPr="00F9421A" w14:paraId="5831F750" w14:textId="77777777" w:rsidTr="00A30E61">
        <w:trPr>
          <w:tblCellSpacing w:w="15" w:type="dxa"/>
        </w:trPr>
        <w:tc>
          <w:tcPr>
            <w:tcW w:w="0" w:type="auto"/>
            <w:vAlign w:val="center"/>
            <w:hideMark/>
          </w:tcPr>
          <w:p w14:paraId="2508E19C"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1999</w:t>
            </w:r>
          </w:p>
        </w:tc>
        <w:tc>
          <w:tcPr>
            <w:tcW w:w="0" w:type="auto"/>
            <w:vAlign w:val="center"/>
            <w:hideMark/>
          </w:tcPr>
          <w:p w14:paraId="60C3F244"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42 275 </w:t>
            </w:r>
          </w:p>
        </w:tc>
      </w:tr>
      <w:tr w:rsidR="00F9421A" w:rsidRPr="00F9421A" w14:paraId="22CC31D2" w14:textId="77777777" w:rsidTr="00A30E61">
        <w:trPr>
          <w:tblCellSpacing w:w="15" w:type="dxa"/>
        </w:trPr>
        <w:tc>
          <w:tcPr>
            <w:tcW w:w="0" w:type="auto"/>
            <w:vAlign w:val="center"/>
            <w:hideMark/>
          </w:tcPr>
          <w:p w14:paraId="0FE9A563"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1998</w:t>
            </w:r>
          </w:p>
        </w:tc>
        <w:tc>
          <w:tcPr>
            <w:tcW w:w="0" w:type="auto"/>
            <w:vAlign w:val="center"/>
            <w:hideMark/>
          </w:tcPr>
          <w:p w14:paraId="117A7AF8"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40 451 </w:t>
            </w:r>
          </w:p>
        </w:tc>
      </w:tr>
      <w:tr w:rsidR="00F9421A" w:rsidRPr="00F9421A" w14:paraId="799B9F88" w14:textId="77777777" w:rsidTr="00A30E61">
        <w:trPr>
          <w:tblCellSpacing w:w="15" w:type="dxa"/>
        </w:trPr>
        <w:tc>
          <w:tcPr>
            <w:tcW w:w="0" w:type="auto"/>
            <w:vAlign w:val="center"/>
            <w:hideMark/>
          </w:tcPr>
          <w:p w14:paraId="0EA001D6"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1997</w:t>
            </w:r>
          </w:p>
        </w:tc>
        <w:tc>
          <w:tcPr>
            <w:tcW w:w="0" w:type="auto"/>
            <w:vAlign w:val="center"/>
            <w:hideMark/>
          </w:tcPr>
          <w:p w14:paraId="2B73193A"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39 422 </w:t>
            </w:r>
          </w:p>
        </w:tc>
      </w:tr>
      <w:tr w:rsidR="00F9421A" w:rsidRPr="00F9421A" w14:paraId="73B5B201" w14:textId="77777777" w:rsidTr="00A30E61">
        <w:trPr>
          <w:tblCellSpacing w:w="15" w:type="dxa"/>
        </w:trPr>
        <w:tc>
          <w:tcPr>
            <w:tcW w:w="0" w:type="auto"/>
            <w:vAlign w:val="center"/>
            <w:hideMark/>
          </w:tcPr>
          <w:p w14:paraId="62441FF6"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1996</w:t>
            </w:r>
          </w:p>
        </w:tc>
        <w:tc>
          <w:tcPr>
            <w:tcW w:w="0" w:type="auto"/>
            <w:vAlign w:val="center"/>
            <w:hideMark/>
          </w:tcPr>
          <w:p w14:paraId="6A8B0E6F" w14:textId="77777777" w:rsidR="00A30E61" w:rsidRPr="00F9421A" w:rsidRDefault="00A30E61" w:rsidP="00A30E61">
            <w:pPr>
              <w:jc w:val="both"/>
              <w:rPr>
                <w:rFonts w:asciiTheme="minorHAnsi" w:hAnsiTheme="minorHAnsi" w:cstheme="minorHAnsi"/>
              </w:rPr>
            </w:pPr>
            <w:r w:rsidRPr="00F9421A">
              <w:rPr>
                <w:rFonts w:asciiTheme="minorHAnsi" w:hAnsiTheme="minorHAnsi" w:cstheme="minorHAnsi"/>
              </w:rPr>
              <w:t xml:space="preserve">39 689 </w:t>
            </w:r>
          </w:p>
        </w:tc>
      </w:tr>
    </w:tbl>
    <w:p w14:paraId="1C7ACFF8" w14:textId="77777777" w:rsidR="00A30E61" w:rsidRPr="00F9421A" w:rsidRDefault="00A30E61" w:rsidP="00A30E61">
      <w:pPr>
        <w:pStyle w:val="NormaleWeb"/>
        <w:spacing w:before="0" w:beforeAutospacing="0" w:after="0" w:afterAutospacing="0"/>
        <w:jc w:val="both"/>
        <w:rPr>
          <w:rFonts w:asciiTheme="minorHAnsi" w:hAnsiTheme="minorHAnsi" w:cstheme="minorHAnsi"/>
        </w:rPr>
      </w:pPr>
      <w:r w:rsidRPr="00F9421A">
        <w:rPr>
          <w:rFonts w:asciiTheme="minorHAnsi" w:hAnsiTheme="minorHAnsi" w:cstheme="minorHAnsi"/>
        </w:rPr>
        <w:t xml:space="preserve">Dati </w:t>
      </w:r>
      <w:hyperlink r:id="rId38" w:tooltip="Accertamenti Diffusione Stampa" w:history="1">
        <w:proofErr w:type="spellStart"/>
        <w:r w:rsidRPr="00F9421A">
          <w:rPr>
            <w:rStyle w:val="Collegamentoipertestuale"/>
            <w:rFonts w:asciiTheme="minorHAnsi" w:eastAsiaTheme="majorEastAsia" w:hAnsiTheme="minorHAnsi" w:cstheme="minorHAnsi"/>
            <w:color w:val="auto"/>
            <w:u w:val="none"/>
          </w:rPr>
          <w:t>Ads</w:t>
        </w:r>
        <w:proofErr w:type="spellEnd"/>
      </w:hyperlink>
      <w:r w:rsidRPr="00F9421A">
        <w:rPr>
          <w:rFonts w:asciiTheme="minorHAnsi" w:hAnsiTheme="minorHAnsi" w:cstheme="minorHAnsi"/>
        </w:rPr>
        <w:t xml:space="preserve"> - Accertamenti Diffusione Stampa </w:t>
      </w:r>
    </w:p>
    <w:p w14:paraId="425004CE" w14:textId="77777777" w:rsidR="00CD305D" w:rsidRPr="00F9421A" w:rsidRDefault="00CD305D" w:rsidP="00A30E61">
      <w:pPr>
        <w:pStyle w:val="Titolo2"/>
        <w:spacing w:before="0" w:after="0"/>
        <w:jc w:val="both"/>
        <w:rPr>
          <w:rStyle w:val="mw-headline"/>
          <w:rFonts w:asciiTheme="minorHAnsi" w:hAnsiTheme="minorHAnsi" w:cstheme="minorHAnsi"/>
          <w:color w:val="auto"/>
          <w:sz w:val="24"/>
          <w:szCs w:val="24"/>
        </w:rPr>
        <w:sectPr w:rsidR="00CD305D" w:rsidRPr="00F9421A" w:rsidSect="00CD305D">
          <w:type w:val="continuous"/>
          <w:pgSz w:w="11906" w:h="16838"/>
          <w:pgMar w:top="1417" w:right="1134" w:bottom="1134" w:left="1134" w:header="708" w:footer="708" w:gutter="0"/>
          <w:cols w:num="3" w:space="708"/>
          <w:docGrid w:linePitch="360"/>
        </w:sectPr>
      </w:pPr>
    </w:p>
    <w:p w14:paraId="2E891D75" w14:textId="77777777" w:rsidR="00A30E61" w:rsidRPr="00854117" w:rsidRDefault="00A30E61" w:rsidP="00A30E61">
      <w:pPr>
        <w:pStyle w:val="Titolo2"/>
        <w:spacing w:before="0" w:after="0"/>
        <w:jc w:val="both"/>
        <w:rPr>
          <w:rFonts w:asciiTheme="minorHAnsi" w:hAnsiTheme="minorHAnsi" w:cstheme="minorHAnsi"/>
          <w:b/>
          <w:bCs/>
          <w:color w:val="auto"/>
          <w:sz w:val="24"/>
          <w:szCs w:val="24"/>
        </w:rPr>
      </w:pPr>
      <w:r w:rsidRPr="00854117">
        <w:rPr>
          <w:rStyle w:val="mw-headline"/>
          <w:rFonts w:asciiTheme="minorHAnsi" w:hAnsiTheme="minorHAnsi" w:cstheme="minorHAnsi"/>
          <w:b/>
          <w:bCs/>
          <w:color w:val="auto"/>
          <w:sz w:val="24"/>
          <w:szCs w:val="24"/>
        </w:rPr>
        <w:t>Archivi bibliotecari</w:t>
      </w:r>
    </w:p>
    <w:p w14:paraId="5D3BEC77" w14:textId="77777777" w:rsidR="00A30E61" w:rsidRPr="00F9421A" w:rsidRDefault="00A30E61" w:rsidP="00A30E61">
      <w:pPr>
        <w:pStyle w:val="NormaleWeb"/>
        <w:spacing w:before="0" w:beforeAutospacing="0" w:after="0" w:afterAutospacing="0"/>
        <w:jc w:val="both"/>
        <w:rPr>
          <w:rFonts w:asciiTheme="minorHAnsi" w:hAnsiTheme="minorHAnsi" w:cstheme="minorHAnsi"/>
        </w:rPr>
      </w:pPr>
      <w:r w:rsidRPr="00F9421A">
        <w:rPr>
          <w:rFonts w:asciiTheme="minorHAnsi" w:hAnsiTheme="minorHAnsi" w:cstheme="minorHAnsi"/>
        </w:rPr>
        <w:t xml:space="preserve">Il giornale è conservato rilegato e microfilmato dalla </w:t>
      </w:r>
      <w:hyperlink r:id="rId39" w:tooltip="Biblioteca comunale centrale di Milano" w:history="1">
        <w:r w:rsidRPr="00F9421A">
          <w:rPr>
            <w:rStyle w:val="Collegamentoipertestuale"/>
            <w:rFonts w:asciiTheme="minorHAnsi" w:eastAsiaTheme="majorEastAsia" w:hAnsiTheme="minorHAnsi" w:cstheme="minorHAnsi"/>
            <w:color w:val="auto"/>
            <w:u w:val="none"/>
          </w:rPr>
          <w:t>biblioteca Comunale Centrale di Milano</w:t>
        </w:r>
      </w:hyperlink>
      <w:r w:rsidRPr="00F9421A">
        <w:rPr>
          <w:rFonts w:asciiTheme="minorHAnsi" w:hAnsiTheme="minorHAnsi" w:cstheme="minorHAnsi"/>
        </w:rPr>
        <w:t xml:space="preserve"> e Comunale di Como, dove è possibile riprodurre il giornale sia su carta che in formato elettronico. </w:t>
      </w:r>
    </w:p>
    <w:p w14:paraId="5EEB7EB3" w14:textId="77777777" w:rsidR="00A30E61" w:rsidRPr="00F9421A" w:rsidRDefault="00A30E61" w:rsidP="00A30E61">
      <w:pPr>
        <w:pStyle w:val="Titolo2"/>
        <w:spacing w:before="0" w:after="0"/>
        <w:jc w:val="both"/>
        <w:rPr>
          <w:rFonts w:asciiTheme="minorHAnsi" w:hAnsiTheme="minorHAnsi" w:cstheme="minorHAnsi"/>
          <w:color w:val="auto"/>
          <w:sz w:val="24"/>
          <w:szCs w:val="24"/>
        </w:rPr>
      </w:pPr>
      <w:r w:rsidRPr="00F9421A">
        <w:rPr>
          <w:rStyle w:val="mw-headline"/>
          <w:rFonts w:asciiTheme="minorHAnsi" w:hAnsiTheme="minorHAnsi" w:cstheme="minorHAnsi"/>
          <w:color w:val="auto"/>
          <w:sz w:val="24"/>
          <w:szCs w:val="24"/>
        </w:rPr>
        <w:t>Note</w:t>
      </w:r>
    </w:p>
    <w:p w14:paraId="0B688155" w14:textId="77777777" w:rsidR="00A30E61" w:rsidRPr="00F9421A" w:rsidRDefault="00000000" w:rsidP="00A30E61">
      <w:pPr>
        <w:numPr>
          <w:ilvl w:val="0"/>
          <w:numId w:val="5"/>
        </w:numPr>
        <w:suppressAutoHyphens w:val="0"/>
        <w:jc w:val="both"/>
        <w:rPr>
          <w:rFonts w:asciiTheme="minorHAnsi" w:hAnsiTheme="minorHAnsi" w:cstheme="minorHAnsi"/>
        </w:rPr>
      </w:pPr>
      <w:hyperlink r:id="rId40" w:anchor="cite_ref-1" w:history="1">
        <w:r w:rsidR="00A30E61" w:rsidRPr="00F9421A">
          <w:rPr>
            <w:rStyle w:val="Collegamentoipertestuale"/>
            <w:rFonts w:asciiTheme="minorHAnsi" w:eastAsiaTheme="majorEastAsia" w:hAnsiTheme="minorHAnsi" w:cstheme="minorHAnsi"/>
            <w:b/>
            <w:bCs/>
            <w:color w:val="auto"/>
            <w:u w:val="none"/>
          </w:rPr>
          <w:t>^</w:t>
        </w:r>
      </w:hyperlink>
      <w:r w:rsidR="00A30E61" w:rsidRPr="00F9421A">
        <w:rPr>
          <w:rFonts w:asciiTheme="minorHAnsi" w:hAnsiTheme="minorHAnsi" w:cstheme="minorHAnsi"/>
        </w:rPr>
        <w:t xml:space="preserve"> </w:t>
      </w:r>
      <w:proofErr w:type="spellStart"/>
      <w:r w:rsidR="00A30E61" w:rsidRPr="00F9421A">
        <w:rPr>
          <w:rStyle w:val="CitazioneHTML"/>
          <w:rFonts w:asciiTheme="minorHAnsi" w:eastAsiaTheme="majorEastAsia" w:hAnsiTheme="minorHAnsi" w:cstheme="minorHAnsi"/>
          <w:i w:val="0"/>
          <w:iCs w:val="0"/>
        </w:rPr>
        <w:t>f.angelini</w:t>
      </w:r>
      <w:proofErr w:type="spellEnd"/>
      <w:r w:rsidR="00A30E61" w:rsidRPr="00F9421A">
        <w:rPr>
          <w:rStyle w:val="CitazioneHTML"/>
          <w:rFonts w:asciiTheme="minorHAnsi" w:eastAsiaTheme="majorEastAsia" w:hAnsiTheme="minorHAnsi" w:cstheme="minorHAnsi"/>
          <w:i w:val="0"/>
          <w:iCs w:val="0"/>
        </w:rPr>
        <w:t xml:space="preserve">, </w:t>
      </w:r>
      <w:hyperlink r:id="rId41" w:history="1">
        <w:r w:rsidR="00A30E61" w:rsidRPr="00F9421A">
          <w:rPr>
            <w:rStyle w:val="Collegamentoipertestuale"/>
            <w:rFonts w:asciiTheme="minorHAnsi" w:eastAsiaTheme="majorEastAsia" w:hAnsiTheme="minorHAnsi" w:cstheme="minorHAnsi"/>
            <w:i/>
            <w:iCs/>
            <w:color w:val="auto"/>
            <w:u w:val="none"/>
          </w:rPr>
          <w:t>"La Provincia": nuovo direttore Il comunicato dell'editore</w:t>
        </w:r>
      </w:hyperlink>
      <w:r w:rsidR="00A30E61" w:rsidRPr="00F9421A">
        <w:rPr>
          <w:rStyle w:val="CitazioneHTML"/>
          <w:rFonts w:asciiTheme="minorHAnsi" w:eastAsiaTheme="majorEastAsia" w:hAnsiTheme="minorHAnsi" w:cstheme="minorHAnsi"/>
          <w:i w:val="0"/>
          <w:iCs w:val="0"/>
        </w:rPr>
        <w:t xml:space="preserve">, su </w:t>
      </w:r>
      <w:r w:rsidR="00A30E61" w:rsidRPr="00F9421A">
        <w:rPr>
          <w:rStyle w:val="CitazioneHTML"/>
          <w:rFonts w:asciiTheme="minorHAnsi" w:eastAsiaTheme="majorEastAsia" w:hAnsiTheme="minorHAnsi" w:cstheme="minorHAnsi"/>
        </w:rPr>
        <w:t>La Provincia</w:t>
      </w:r>
      <w:r w:rsidR="00A30E61" w:rsidRPr="00F9421A">
        <w:rPr>
          <w:rStyle w:val="CitazioneHTML"/>
          <w:rFonts w:asciiTheme="minorHAnsi" w:eastAsiaTheme="majorEastAsia" w:hAnsiTheme="minorHAnsi" w:cstheme="minorHAnsi"/>
          <w:i w:val="0"/>
          <w:iCs w:val="0"/>
        </w:rPr>
        <w:t>, 1º luglio 2011. URL consultato il 14 maggio 2020 (</w:t>
      </w:r>
      <w:hyperlink r:id="rId42" w:history="1">
        <w:r w:rsidR="00A30E61" w:rsidRPr="00F9421A">
          <w:rPr>
            <w:rStyle w:val="Collegamentoipertestuale"/>
            <w:rFonts w:asciiTheme="minorHAnsi" w:eastAsiaTheme="majorEastAsia" w:hAnsiTheme="minorHAnsi" w:cstheme="minorHAnsi"/>
            <w:color w:val="auto"/>
            <w:u w:val="none"/>
          </w:rPr>
          <w:t>archiviato</w:t>
        </w:r>
      </w:hyperlink>
      <w:r w:rsidR="00A30E61" w:rsidRPr="00F9421A">
        <w:rPr>
          <w:rStyle w:val="CitazioneHTML"/>
          <w:rFonts w:asciiTheme="minorHAnsi" w:eastAsiaTheme="majorEastAsia" w:hAnsiTheme="minorHAnsi" w:cstheme="minorHAnsi"/>
          <w:i w:val="0"/>
          <w:iCs w:val="0"/>
        </w:rPr>
        <w:t xml:space="preserve"> il 10 aprile 2019).</w:t>
      </w:r>
      <w:r w:rsidR="00A30E61" w:rsidRPr="00F9421A">
        <w:rPr>
          <w:rFonts w:asciiTheme="minorHAnsi" w:hAnsiTheme="minorHAnsi" w:cstheme="minorHAnsi"/>
        </w:rPr>
        <w:t xml:space="preserve"> </w:t>
      </w:r>
    </w:p>
    <w:p w14:paraId="10D3C629" w14:textId="77777777" w:rsidR="00A30E61" w:rsidRPr="00854117" w:rsidRDefault="00A30E61" w:rsidP="00A30E61">
      <w:pPr>
        <w:pStyle w:val="Titolo2"/>
        <w:spacing w:before="0" w:after="0"/>
        <w:jc w:val="both"/>
        <w:rPr>
          <w:rFonts w:asciiTheme="minorHAnsi" w:hAnsiTheme="minorHAnsi" w:cstheme="minorHAnsi"/>
          <w:b/>
          <w:bCs/>
          <w:sz w:val="24"/>
          <w:szCs w:val="24"/>
        </w:rPr>
      </w:pPr>
      <w:r w:rsidRPr="00854117">
        <w:rPr>
          <w:rStyle w:val="mw-headline"/>
          <w:rFonts w:asciiTheme="minorHAnsi" w:hAnsiTheme="minorHAnsi" w:cstheme="minorHAnsi"/>
          <w:b/>
          <w:bCs/>
          <w:sz w:val="24"/>
          <w:szCs w:val="24"/>
        </w:rPr>
        <w:t>Collegamenti esterni</w:t>
      </w:r>
    </w:p>
    <w:p w14:paraId="2765C579" w14:textId="7AB362C0" w:rsidR="00A30E61" w:rsidRPr="00D80D92" w:rsidRDefault="00000000" w:rsidP="00A30E61">
      <w:pPr>
        <w:numPr>
          <w:ilvl w:val="0"/>
          <w:numId w:val="7"/>
        </w:numPr>
        <w:suppressAutoHyphens w:val="0"/>
        <w:jc w:val="both"/>
        <w:rPr>
          <w:rFonts w:asciiTheme="minorHAnsi" w:hAnsiTheme="minorHAnsi" w:cstheme="minorHAnsi"/>
        </w:rPr>
      </w:pPr>
      <w:hyperlink r:id="rId43" w:history="1">
        <w:r w:rsidR="00A30E61" w:rsidRPr="00D80D92">
          <w:rPr>
            <w:rStyle w:val="Collegamentoipertestuale"/>
            <w:rFonts w:asciiTheme="minorHAnsi" w:eastAsiaTheme="majorEastAsia" w:hAnsiTheme="minorHAnsi" w:cstheme="minorHAnsi"/>
            <w:i/>
            <w:iCs/>
          </w:rPr>
          <w:t>Sito ufficiale</w:t>
        </w:r>
      </w:hyperlink>
      <w:r w:rsidR="00A30E61" w:rsidRPr="00D80D92">
        <w:rPr>
          <w:rStyle w:val="CitazioneHTML"/>
          <w:rFonts w:asciiTheme="minorHAnsi" w:eastAsiaTheme="majorEastAsia" w:hAnsiTheme="minorHAnsi" w:cstheme="minorHAnsi"/>
          <w:i w:val="0"/>
          <w:iCs w:val="0"/>
        </w:rPr>
        <w:t xml:space="preserve">, su </w:t>
      </w:r>
      <w:r w:rsidR="00A30E61" w:rsidRPr="00D80D92">
        <w:rPr>
          <w:rStyle w:val="CitazioneHTML"/>
          <w:rFonts w:asciiTheme="minorHAnsi" w:eastAsiaTheme="majorEastAsia" w:hAnsiTheme="minorHAnsi" w:cstheme="minorHAnsi"/>
        </w:rPr>
        <w:t>laprovincia.it</w:t>
      </w:r>
      <w:r w:rsidR="00A30E61" w:rsidRPr="00D80D92">
        <w:rPr>
          <w:rStyle w:val="CitazioneHTML"/>
          <w:rFonts w:asciiTheme="minorHAnsi" w:eastAsiaTheme="majorEastAsia" w:hAnsiTheme="minorHAnsi" w:cstheme="minorHAnsi"/>
          <w:i w:val="0"/>
          <w:iCs w:val="0"/>
        </w:rPr>
        <w:t>.</w:t>
      </w:r>
      <w:r w:rsidR="00A30E61" w:rsidRPr="00D80D92">
        <w:rPr>
          <w:rFonts w:asciiTheme="minorHAnsi" w:hAnsiTheme="minorHAnsi" w:cstheme="minorHAnsi"/>
        </w:rPr>
        <w:t xml:space="preserve"> </w:t>
      </w:r>
      <w:r w:rsidR="00A30E61" w:rsidRPr="00D80D92">
        <w:rPr>
          <w:rFonts w:asciiTheme="minorHAnsi" w:hAnsiTheme="minorHAnsi" w:cstheme="minorHAnsi"/>
          <w:noProof/>
          <w:color w:val="0000FF"/>
        </w:rPr>
        <w:drawing>
          <wp:inline distT="0" distB="0" distL="0" distR="0" wp14:anchorId="04EF7098" wp14:editId="6763CCC4">
            <wp:extent cx="96520" cy="96520"/>
            <wp:effectExtent l="0" t="0" r="0" b="0"/>
            <wp:docPr id="1633917906" name="Immagine 1" descr="Modifica su Wikidata">
              <a:hlinkClick xmlns:a="http://schemas.openxmlformats.org/drawingml/2006/main" r:id="rId44"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ifica su Wikidata">
                      <a:hlinkClick r:id="rId44" tooltip="&quot;Modifica su Wikidata&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p>
    <w:p w14:paraId="06557DBD" w14:textId="77777777" w:rsidR="00A30E61" w:rsidRPr="00D80D92" w:rsidRDefault="00000000" w:rsidP="00A30E61">
      <w:pPr>
        <w:numPr>
          <w:ilvl w:val="0"/>
          <w:numId w:val="7"/>
        </w:numPr>
        <w:suppressAutoHyphens w:val="0"/>
        <w:jc w:val="both"/>
        <w:rPr>
          <w:rFonts w:asciiTheme="minorHAnsi" w:hAnsiTheme="minorHAnsi" w:cstheme="minorHAnsi"/>
        </w:rPr>
      </w:pPr>
      <w:hyperlink r:id="rId46" w:history="1">
        <w:r w:rsidR="00A30E61" w:rsidRPr="00D80D92">
          <w:rPr>
            <w:rStyle w:val="Collegamentoipertestuale"/>
            <w:rFonts w:asciiTheme="minorHAnsi" w:eastAsiaTheme="majorEastAsia" w:hAnsiTheme="minorHAnsi" w:cstheme="minorHAnsi"/>
            <w:i/>
            <w:iCs/>
          </w:rPr>
          <w:t>Sito ufficiale</w:t>
        </w:r>
      </w:hyperlink>
      <w:r w:rsidR="00A30E61" w:rsidRPr="00D80D92">
        <w:rPr>
          <w:rStyle w:val="CitazioneHTML"/>
          <w:rFonts w:asciiTheme="minorHAnsi" w:eastAsiaTheme="majorEastAsia" w:hAnsiTheme="minorHAnsi" w:cstheme="minorHAnsi"/>
          <w:i w:val="0"/>
          <w:iCs w:val="0"/>
        </w:rPr>
        <w:t xml:space="preserve">, su </w:t>
      </w:r>
      <w:r w:rsidR="00A30E61" w:rsidRPr="00D80D92">
        <w:rPr>
          <w:rStyle w:val="CitazioneHTML"/>
          <w:rFonts w:asciiTheme="minorHAnsi" w:eastAsiaTheme="majorEastAsia" w:hAnsiTheme="minorHAnsi" w:cstheme="minorHAnsi"/>
        </w:rPr>
        <w:t>laprovinciadicomo.it</w:t>
      </w:r>
      <w:r w:rsidR="00A30E61" w:rsidRPr="00D80D92">
        <w:rPr>
          <w:rStyle w:val="CitazioneHTML"/>
          <w:rFonts w:asciiTheme="minorHAnsi" w:eastAsiaTheme="majorEastAsia" w:hAnsiTheme="minorHAnsi" w:cstheme="minorHAnsi"/>
          <w:i w:val="0"/>
          <w:iCs w:val="0"/>
        </w:rPr>
        <w:t>.</w:t>
      </w:r>
    </w:p>
    <w:p w14:paraId="18C579C7" w14:textId="77777777" w:rsidR="00A30E61" w:rsidRPr="00D80D92" w:rsidRDefault="00000000" w:rsidP="00A30E61">
      <w:pPr>
        <w:numPr>
          <w:ilvl w:val="0"/>
          <w:numId w:val="7"/>
        </w:numPr>
        <w:suppressAutoHyphens w:val="0"/>
        <w:jc w:val="both"/>
        <w:rPr>
          <w:rFonts w:asciiTheme="minorHAnsi" w:hAnsiTheme="minorHAnsi" w:cstheme="minorHAnsi"/>
        </w:rPr>
      </w:pPr>
      <w:hyperlink r:id="rId47" w:history="1">
        <w:r w:rsidR="00A30E61" w:rsidRPr="00D80D92">
          <w:rPr>
            <w:rStyle w:val="Collegamentoipertestuale"/>
            <w:rFonts w:asciiTheme="minorHAnsi" w:eastAsiaTheme="majorEastAsia" w:hAnsiTheme="minorHAnsi" w:cstheme="minorHAnsi"/>
            <w:i/>
            <w:iCs/>
          </w:rPr>
          <w:t>Edizione di Lecco</w:t>
        </w:r>
      </w:hyperlink>
      <w:r w:rsidR="00A30E61" w:rsidRPr="00D80D92">
        <w:rPr>
          <w:rStyle w:val="CitazioneHTML"/>
          <w:rFonts w:asciiTheme="minorHAnsi" w:eastAsiaTheme="majorEastAsia" w:hAnsiTheme="minorHAnsi" w:cstheme="minorHAnsi"/>
          <w:i w:val="0"/>
          <w:iCs w:val="0"/>
        </w:rPr>
        <w:t xml:space="preserve">, su </w:t>
      </w:r>
      <w:r w:rsidR="00A30E61" w:rsidRPr="00D80D92">
        <w:rPr>
          <w:rStyle w:val="CitazioneHTML"/>
          <w:rFonts w:asciiTheme="minorHAnsi" w:eastAsiaTheme="majorEastAsia" w:hAnsiTheme="minorHAnsi" w:cstheme="minorHAnsi"/>
        </w:rPr>
        <w:t>laprovinciadilecco.it</w:t>
      </w:r>
      <w:r w:rsidR="00A30E61" w:rsidRPr="00D80D92">
        <w:rPr>
          <w:rStyle w:val="CitazioneHTML"/>
          <w:rFonts w:asciiTheme="minorHAnsi" w:eastAsiaTheme="majorEastAsia" w:hAnsiTheme="minorHAnsi" w:cstheme="minorHAnsi"/>
          <w:i w:val="0"/>
          <w:iCs w:val="0"/>
        </w:rPr>
        <w:t>.</w:t>
      </w:r>
    </w:p>
    <w:p w14:paraId="6ADD9105" w14:textId="77777777" w:rsidR="00A30E61" w:rsidRPr="00D80D92" w:rsidRDefault="00000000" w:rsidP="00A30E61">
      <w:pPr>
        <w:numPr>
          <w:ilvl w:val="0"/>
          <w:numId w:val="7"/>
        </w:numPr>
        <w:suppressAutoHyphens w:val="0"/>
        <w:jc w:val="both"/>
        <w:rPr>
          <w:rFonts w:asciiTheme="minorHAnsi" w:hAnsiTheme="minorHAnsi" w:cstheme="minorHAnsi"/>
        </w:rPr>
      </w:pPr>
      <w:hyperlink r:id="rId48" w:history="1">
        <w:r w:rsidR="00A30E61" w:rsidRPr="00D80D92">
          <w:rPr>
            <w:rStyle w:val="Collegamentoipertestuale"/>
            <w:rFonts w:asciiTheme="minorHAnsi" w:eastAsiaTheme="majorEastAsia" w:hAnsiTheme="minorHAnsi" w:cstheme="minorHAnsi"/>
            <w:i/>
            <w:iCs/>
          </w:rPr>
          <w:t>Edizione di Sondrio</w:t>
        </w:r>
      </w:hyperlink>
      <w:r w:rsidR="00A30E61" w:rsidRPr="00D80D92">
        <w:rPr>
          <w:rStyle w:val="CitazioneHTML"/>
          <w:rFonts w:asciiTheme="minorHAnsi" w:eastAsiaTheme="majorEastAsia" w:hAnsiTheme="minorHAnsi" w:cstheme="minorHAnsi"/>
          <w:i w:val="0"/>
          <w:iCs w:val="0"/>
        </w:rPr>
        <w:t xml:space="preserve">, su </w:t>
      </w:r>
      <w:r w:rsidR="00A30E61" w:rsidRPr="00D80D92">
        <w:rPr>
          <w:rStyle w:val="CitazioneHTML"/>
          <w:rFonts w:asciiTheme="minorHAnsi" w:eastAsiaTheme="majorEastAsia" w:hAnsiTheme="minorHAnsi" w:cstheme="minorHAnsi"/>
        </w:rPr>
        <w:t>laprovinciadisondrio.it</w:t>
      </w:r>
      <w:r w:rsidR="00A30E61" w:rsidRPr="00D80D92">
        <w:rPr>
          <w:rStyle w:val="CitazioneHTML"/>
          <w:rFonts w:asciiTheme="minorHAnsi" w:eastAsiaTheme="majorEastAsia" w:hAnsiTheme="minorHAnsi" w:cstheme="minorHAnsi"/>
          <w:i w:val="0"/>
          <w:iCs w:val="0"/>
        </w:rPr>
        <w:t>.</w:t>
      </w:r>
    </w:p>
    <w:p w14:paraId="511162D4" w14:textId="77777777" w:rsidR="00A30E61" w:rsidRPr="00D80D92" w:rsidRDefault="00000000" w:rsidP="00A30E61">
      <w:pPr>
        <w:numPr>
          <w:ilvl w:val="0"/>
          <w:numId w:val="7"/>
        </w:numPr>
        <w:suppressAutoHyphens w:val="0"/>
        <w:jc w:val="both"/>
        <w:rPr>
          <w:rFonts w:asciiTheme="minorHAnsi" w:hAnsiTheme="minorHAnsi" w:cstheme="minorHAnsi"/>
        </w:rPr>
      </w:pPr>
      <w:hyperlink r:id="rId49" w:history="1">
        <w:r w:rsidR="00A30E61" w:rsidRPr="00D80D92">
          <w:rPr>
            <w:rStyle w:val="Collegamentoipertestuale"/>
            <w:rFonts w:asciiTheme="minorHAnsi" w:eastAsiaTheme="majorEastAsia" w:hAnsiTheme="minorHAnsi" w:cstheme="minorHAnsi"/>
            <w:i/>
            <w:iCs/>
          </w:rPr>
          <w:t>Edizione di Varese</w:t>
        </w:r>
      </w:hyperlink>
      <w:r w:rsidR="00A30E61" w:rsidRPr="00D80D92">
        <w:rPr>
          <w:rStyle w:val="CitazioneHTML"/>
          <w:rFonts w:asciiTheme="minorHAnsi" w:eastAsiaTheme="majorEastAsia" w:hAnsiTheme="minorHAnsi" w:cstheme="minorHAnsi"/>
          <w:i w:val="0"/>
          <w:iCs w:val="0"/>
        </w:rPr>
        <w:t xml:space="preserve">, su </w:t>
      </w:r>
      <w:r w:rsidR="00A30E61" w:rsidRPr="00D80D92">
        <w:rPr>
          <w:rStyle w:val="CitazioneHTML"/>
          <w:rFonts w:asciiTheme="minorHAnsi" w:eastAsiaTheme="majorEastAsia" w:hAnsiTheme="minorHAnsi" w:cstheme="minorHAnsi"/>
        </w:rPr>
        <w:t>laprovinciadivarese.it</w:t>
      </w:r>
      <w:r w:rsidR="00A30E61" w:rsidRPr="00D80D92">
        <w:rPr>
          <w:rStyle w:val="CitazioneHTML"/>
          <w:rFonts w:asciiTheme="minorHAnsi" w:eastAsiaTheme="majorEastAsia" w:hAnsiTheme="minorHAnsi" w:cstheme="minorHAnsi"/>
          <w:i w:val="0"/>
          <w:iCs w:val="0"/>
        </w:rPr>
        <w:t>.</w:t>
      </w:r>
    </w:p>
    <w:p w14:paraId="66AFB3DC" w14:textId="77777777" w:rsidR="00A30E61" w:rsidRPr="00D80D92" w:rsidRDefault="00000000" w:rsidP="00A30E61">
      <w:pPr>
        <w:suppressAutoHyphens w:val="0"/>
        <w:jc w:val="both"/>
        <w:outlineLvl w:val="2"/>
        <w:rPr>
          <w:rFonts w:asciiTheme="minorHAnsi" w:hAnsiTheme="minorHAnsi" w:cstheme="minorHAnsi"/>
          <w:lang w:eastAsia="it-IT"/>
        </w:rPr>
      </w:pPr>
      <w:hyperlink r:id="rId50" w:history="1">
        <w:r w:rsidR="00A30E61" w:rsidRPr="00D80D92">
          <w:rPr>
            <w:rStyle w:val="Collegamentoipertestuale"/>
            <w:rFonts w:asciiTheme="minorHAnsi" w:hAnsiTheme="minorHAnsi" w:cstheme="minorHAnsi"/>
            <w:lang w:eastAsia="it-IT"/>
          </w:rPr>
          <w:t>https://it.wikipedia.org/wiki/La_Provincia</w:t>
        </w:r>
      </w:hyperlink>
      <w:r w:rsidR="00A30E61" w:rsidRPr="00D80D92">
        <w:rPr>
          <w:rFonts w:asciiTheme="minorHAnsi" w:hAnsiTheme="minorHAnsi" w:cstheme="minorHAnsi"/>
          <w:lang w:eastAsia="it-IT"/>
        </w:rPr>
        <w:t xml:space="preserve">. </w:t>
      </w:r>
    </w:p>
    <w:p w14:paraId="688F1B2E" w14:textId="5A9D7C20" w:rsidR="00A30E61" w:rsidRPr="00D80D92" w:rsidRDefault="00A30E61" w:rsidP="00A30E61">
      <w:pPr>
        <w:suppressAutoHyphens w:val="0"/>
        <w:jc w:val="both"/>
        <w:outlineLvl w:val="2"/>
        <w:rPr>
          <w:rFonts w:asciiTheme="minorHAnsi" w:hAnsiTheme="minorHAnsi" w:cstheme="minorHAnsi"/>
          <w:b/>
          <w:bCs/>
          <w:lang w:eastAsia="it-IT"/>
        </w:rPr>
      </w:pPr>
      <w:r w:rsidRPr="00D80D92">
        <w:rPr>
          <w:rFonts w:asciiTheme="minorHAnsi" w:hAnsiTheme="minorHAnsi" w:cstheme="minorHAnsi"/>
          <w:b/>
          <w:bCs/>
          <w:lang w:eastAsia="it-IT"/>
        </w:rPr>
        <w:t xml:space="preserve"> </w:t>
      </w:r>
    </w:p>
    <w:p w14:paraId="1878CF32" w14:textId="494EA14E" w:rsidR="00A30E61" w:rsidRPr="00A30E61" w:rsidRDefault="00A30E61" w:rsidP="00A30E61">
      <w:pPr>
        <w:suppressAutoHyphens w:val="0"/>
        <w:jc w:val="both"/>
        <w:outlineLvl w:val="2"/>
        <w:rPr>
          <w:rFonts w:asciiTheme="minorHAnsi" w:hAnsiTheme="minorHAnsi" w:cstheme="minorHAnsi"/>
          <w:b/>
          <w:bCs/>
          <w:lang w:eastAsia="it-IT"/>
        </w:rPr>
      </w:pPr>
      <w:r w:rsidRPr="00A30E61">
        <w:rPr>
          <w:rFonts w:asciiTheme="minorHAnsi" w:hAnsiTheme="minorHAnsi" w:cstheme="minorHAnsi"/>
          <w:b/>
          <w:bCs/>
          <w:lang w:eastAsia="it-IT"/>
        </w:rPr>
        <w:t xml:space="preserve">La storia </w:t>
      </w:r>
    </w:p>
    <w:p w14:paraId="4A464F8D" w14:textId="7627AA7B" w:rsidR="00A30E61" w:rsidRPr="00A30E61" w:rsidRDefault="00A30E61" w:rsidP="00A30E61">
      <w:pPr>
        <w:suppressAutoHyphens w:val="0"/>
        <w:jc w:val="both"/>
        <w:rPr>
          <w:rFonts w:asciiTheme="minorHAnsi" w:hAnsiTheme="minorHAnsi" w:cstheme="minorHAnsi"/>
          <w:lang w:eastAsia="it-IT"/>
        </w:rPr>
      </w:pPr>
      <w:r w:rsidRPr="00A30E61">
        <w:rPr>
          <w:rFonts w:asciiTheme="minorHAnsi" w:hAnsiTheme="minorHAnsi" w:cstheme="minorHAnsi"/>
          <w:lang w:eastAsia="it-IT"/>
        </w:rPr>
        <w:t xml:space="preserve">La Provincia è tra i venti giornali più antichi della storia del giornalismo italiano ed è tra le prime testate di informazione locale create nel nostro Paese. “La Provincia di Como” vede la luce nel 1892. Il quotidiano dei comaschi (che copriva anche l’attuale provincia di Lecco e parte di quella di Sondrio) è cresciuto nel tempo grazie a una particolare attenzione alle sue realtà territoriali. Da marzo 2008 è attivo il sito internet, un portale in continua evoluzione per offrire una informazione sempre più ricca, senza mai perdere di vista il dovere principale: garantire notizie verificate e autorevoli, mantenendo vivo il dialogo con i lettori. </w:t>
      </w:r>
    </w:p>
    <w:p w14:paraId="209F5542" w14:textId="77777777" w:rsidR="00A30E61" w:rsidRPr="00A30E61" w:rsidRDefault="00A30E61" w:rsidP="00A30E61">
      <w:pPr>
        <w:suppressAutoHyphens w:val="0"/>
        <w:jc w:val="both"/>
        <w:outlineLvl w:val="2"/>
        <w:rPr>
          <w:rFonts w:asciiTheme="minorHAnsi" w:hAnsiTheme="minorHAnsi" w:cstheme="minorHAnsi"/>
          <w:b/>
          <w:bCs/>
          <w:lang w:eastAsia="it-IT"/>
        </w:rPr>
      </w:pPr>
      <w:r w:rsidRPr="00A30E61">
        <w:rPr>
          <w:rFonts w:asciiTheme="minorHAnsi" w:hAnsiTheme="minorHAnsi" w:cstheme="minorHAnsi"/>
          <w:b/>
          <w:bCs/>
          <w:lang w:eastAsia="it-IT"/>
        </w:rPr>
        <w:t>La Redazione</w:t>
      </w:r>
    </w:p>
    <w:p w14:paraId="7B941263" w14:textId="2E424CB0" w:rsidR="00A30E61" w:rsidRPr="00A30E61" w:rsidRDefault="00A30E61" w:rsidP="00F9421A">
      <w:pPr>
        <w:suppressAutoHyphens w:val="0"/>
        <w:jc w:val="both"/>
        <w:rPr>
          <w:rFonts w:asciiTheme="minorHAnsi" w:hAnsiTheme="minorHAnsi" w:cstheme="minorHAnsi"/>
          <w:lang w:eastAsia="it-IT"/>
        </w:rPr>
      </w:pPr>
      <w:r w:rsidRPr="00A30E61">
        <w:rPr>
          <w:rFonts w:asciiTheme="minorHAnsi" w:hAnsiTheme="minorHAnsi" w:cstheme="minorHAnsi"/>
          <w:i/>
          <w:iCs/>
          <w:lang w:eastAsia="it-IT"/>
        </w:rPr>
        <w:t>Direttore Responsabile</w:t>
      </w:r>
      <w:r w:rsidR="00F9421A">
        <w:rPr>
          <w:rFonts w:asciiTheme="minorHAnsi" w:hAnsiTheme="minorHAnsi" w:cstheme="minorHAnsi"/>
          <w:lang w:eastAsia="it-IT"/>
        </w:rPr>
        <w:t xml:space="preserve"> </w:t>
      </w:r>
      <w:r w:rsidRPr="00A30E61">
        <w:rPr>
          <w:rFonts w:asciiTheme="minorHAnsi" w:hAnsiTheme="minorHAnsi" w:cstheme="minorHAnsi"/>
          <w:b/>
          <w:bCs/>
          <w:lang w:eastAsia="it-IT"/>
        </w:rPr>
        <w:t xml:space="preserve">Diego </w:t>
      </w:r>
      <w:proofErr w:type="spellStart"/>
      <w:r w:rsidRPr="00A30E61">
        <w:rPr>
          <w:rFonts w:asciiTheme="minorHAnsi" w:hAnsiTheme="minorHAnsi" w:cstheme="minorHAnsi"/>
          <w:b/>
          <w:bCs/>
          <w:lang w:eastAsia="it-IT"/>
        </w:rPr>
        <w:t>Minonzio</w:t>
      </w:r>
      <w:proofErr w:type="spellEnd"/>
    </w:p>
    <w:p w14:paraId="5E2F4FF8" w14:textId="00497CE2" w:rsidR="00A30E61" w:rsidRPr="00A30E61" w:rsidRDefault="00A30E61" w:rsidP="00F9421A">
      <w:pPr>
        <w:suppressAutoHyphens w:val="0"/>
        <w:jc w:val="both"/>
        <w:rPr>
          <w:rFonts w:asciiTheme="minorHAnsi" w:hAnsiTheme="minorHAnsi" w:cstheme="minorHAnsi"/>
          <w:lang w:eastAsia="it-IT"/>
        </w:rPr>
      </w:pPr>
      <w:r w:rsidRPr="00A30E61">
        <w:rPr>
          <w:rFonts w:asciiTheme="minorHAnsi" w:hAnsiTheme="minorHAnsi" w:cstheme="minorHAnsi"/>
          <w:i/>
          <w:iCs/>
          <w:lang w:eastAsia="it-IT"/>
        </w:rPr>
        <w:t>Capo Redattore Centrale</w:t>
      </w:r>
      <w:r w:rsidR="00F9421A">
        <w:rPr>
          <w:rFonts w:asciiTheme="minorHAnsi" w:hAnsiTheme="minorHAnsi" w:cstheme="minorHAnsi"/>
          <w:lang w:eastAsia="it-IT"/>
        </w:rPr>
        <w:t xml:space="preserve"> </w:t>
      </w:r>
      <w:r w:rsidRPr="00A30E61">
        <w:rPr>
          <w:rFonts w:asciiTheme="minorHAnsi" w:hAnsiTheme="minorHAnsi" w:cstheme="minorHAnsi"/>
          <w:b/>
          <w:bCs/>
          <w:lang w:eastAsia="it-IT"/>
        </w:rPr>
        <w:t>Francesco</w:t>
      </w:r>
      <w:r w:rsidR="00F9421A">
        <w:rPr>
          <w:rFonts w:asciiTheme="minorHAnsi" w:hAnsiTheme="minorHAnsi" w:cstheme="minorHAnsi"/>
          <w:b/>
          <w:bCs/>
          <w:lang w:eastAsia="it-IT"/>
        </w:rPr>
        <w:t xml:space="preserve"> </w:t>
      </w:r>
      <w:r w:rsidRPr="00A30E61">
        <w:rPr>
          <w:rFonts w:asciiTheme="minorHAnsi" w:hAnsiTheme="minorHAnsi" w:cstheme="minorHAnsi"/>
          <w:b/>
          <w:bCs/>
          <w:lang w:eastAsia="it-IT"/>
        </w:rPr>
        <w:t>Angelini</w:t>
      </w:r>
      <w:r w:rsidR="00F9421A">
        <w:rPr>
          <w:rFonts w:asciiTheme="minorHAnsi" w:hAnsiTheme="minorHAnsi" w:cstheme="minorHAnsi"/>
          <w:b/>
          <w:bCs/>
          <w:lang w:eastAsia="it-IT"/>
        </w:rPr>
        <w:t xml:space="preserve">, </w:t>
      </w:r>
      <w:r w:rsidRPr="00A30E61">
        <w:rPr>
          <w:rFonts w:asciiTheme="minorHAnsi" w:hAnsiTheme="minorHAnsi" w:cstheme="minorHAnsi"/>
          <w:b/>
          <w:bCs/>
          <w:lang w:eastAsia="it-IT"/>
        </w:rPr>
        <w:t>Ernesto Galigani (vicario)</w:t>
      </w:r>
    </w:p>
    <w:p w14:paraId="3A9BFC9E" w14:textId="5FD28AF8" w:rsidR="00A30E61" w:rsidRPr="00A30E61" w:rsidRDefault="00A30E61" w:rsidP="00F9421A">
      <w:pPr>
        <w:suppressAutoHyphens w:val="0"/>
        <w:jc w:val="both"/>
        <w:rPr>
          <w:rFonts w:asciiTheme="minorHAnsi" w:hAnsiTheme="minorHAnsi" w:cstheme="minorHAnsi"/>
          <w:b/>
          <w:bCs/>
          <w:lang w:eastAsia="it-IT"/>
        </w:rPr>
      </w:pPr>
      <w:r w:rsidRPr="00A30E61">
        <w:rPr>
          <w:rFonts w:asciiTheme="minorHAnsi" w:hAnsiTheme="minorHAnsi" w:cstheme="minorHAnsi"/>
          <w:i/>
          <w:iCs/>
          <w:lang w:eastAsia="it-IT"/>
        </w:rPr>
        <w:t>Capocronista</w:t>
      </w:r>
      <w:r w:rsidR="00F9421A">
        <w:rPr>
          <w:rFonts w:asciiTheme="minorHAnsi" w:hAnsiTheme="minorHAnsi" w:cstheme="minorHAnsi"/>
          <w:i/>
          <w:iCs/>
          <w:lang w:eastAsia="it-IT"/>
        </w:rPr>
        <w:t xml:space="preserve"> </w:t>
      </w:r>
      <w:r w:rsidRPr="00A30E61">
        <w:rPr>
          <w:rFonts w:asciiTheme="minorHAnsi" w:hAnsiTheme="minorHAnsi" w:cstheme="minorHAnsi"/>
          <w:b/>
          <w:bCs/>
          <w:lang w:eastAsia="it-IT"/>
        </w:rPr>
        <w:t>Michele Sada</w:t>
      </w:r>
    </w:p>
    <w:p w14:paraId="0D370A40" w14:textId="77777777" w:rsidR="00A30E61" w:rsidRPr="00A30E61" w:rsidRDefault="00A30E61" w:rsidP="00A30E61">
      <w:pPr>
        <w:suppressAutoHyphens w:val="0"/>
        <w:jc w:val="both"/>
        <w:rPr>
          <w:rFonts w:asciiTheme="minorHAnsi" w:hAnsiTheme="minorHAnsi" w:cstheme="minorHAnsi"/>
          <w:lang w:eastAsia="it-IT"/>
        </w:rPr>
      </w:pPr>
      <w:r w:rsidRPr="00A30E61">
        <w:rPr>
          <w:rFonts w:asciiTheme="minorHAnsi" w:hAnsiTheme="minorHAnsi" w:cstheme="minorHAnsi"/>
          <w:i/>
          <w:iCs/>
          <w:lang w:eastAsia="it-IT"/>
        </w:rPr>
        <w:t>Redazione Cronaca di Como ed Economia</w:t>
      </w:r>
    </w:p>
    <w:p w14:paraId="2B2A27A8" w14:textId="77777777" w:rsidR="00F9421A" w:rsidRDefault="00F9421A" w:rsidP="00F9421A">
      <w:pPr>
        <w:suppressAutoHyphens w:val="0"/>
        <w:outlineLvl w:val="3"/>
        <w:rPr>
          <w:rFonts w:asciiTheme="minorHAnsi" w:hAnsiTheme="minorHAnsi" w:cstheme="minorHAnsi"/>
          <w:b/>
          <w:bCs/>
          <w:lang w:eastAsia="it-IT"/>
        </w:rPr>
        <w:sectPr w:rsidR="00F9421A" w:rsidSect="00CD305D">
          <w:type w:val="continuous"/>
          <w:pgSz w:w="11906" w:h="16838"/>
          <w:pgMar w:top="1417" w:right="1134" w:bottom="1134" w:left="1134" w:header="708" w:footer="708" w:gutter="0"/>
          <w:cols w:space="708"/>
          <w:docGrid w:linePitch="360"/>
        </w:sectPr>
      </w:pPr>
    </w:p>
    <w:p w14:paraId="1390EC5B" w14:textId="77777777" w:rsidR="00A30E61" w:rsidRPr="00A30E61" w:rsidRDefault="00A30E61" w:rsidP="00F9421A">
      <w:pPr>
        <w:suppressAutoHyphens w:val="0"/>
        <w:outlineLvl w:val="3"/>
        <w:rPr>
          <w:rFonts w:asciiTheme="minorHAnsi" w:hAnsiTheme="minorHAnsi" w:cstheme="minorHAnsi"/>
          <w:lang w:eastAsia="it-IT"/>
        </w:rPr>
      </w:pPr>
      <w:r w:rsidRPr="00A30E61">
        <w:rPr>
          <w:rFonts w:asciiTheme="minorHAnsi" w:hAnsiTheme="minorHAnsi" w:cstheme="minorHAnsi"/>
          <w:lang w:eastAsia="it-IT"/>
        </w:rPr>
        <w:t>Michele Sada</w:t>
      </w:r>
      <w:r w:rsidRPr="00A30E61">
        <w:rPr>
          <w:rFonts w:asciiTheme="minorHAnsi" w:hAnsiTheme="minorHAnsi" w:cstheme="minorHAnsi"/>
          <w:lang w:eastAsia="it-IT"/>
        </w:rPr>
        <w:br/>
        <w:t>Enrico Marletta</w:t>
      </w:r>
      <w:r w:rsidRPr="00A30E61">
        <w:rPr>
          <w:rFonts w:asciiTheme="minorHAnsi" w:hAnsiTheme="minorHAnsi" w:cstheme="minorHAnsi"/>
          <w:lang w:eastAsia="it-IT"/>
        </w:rPr>
        <w:br/>
        <w:t>Gianluca Morassi</w:t>
      </w:r>
      <w:r w:rsidRPr="00A30E61">
        <w:rPr>
          <w:rFonts w:asciiTheme="minorHAnsi" w:hAnsiTheme="minorHAnsi" w:cstheme="minorHAnsi"/>
          <w:lang w:eastAsia="it-IT"/>
        </w:rPr>
        <w:br/>
        <w:t>Barbara Faverio</w:t>
      </w:r>
      <w:r w:rsidRPr="00A30E61">
        <w:rPr>
          <w:rFonts w:asciiTheme="minorHAnsi" w:hAnsiTheme="minorHAnsi" w:cstheme="minorHAnsi"/>
          <w:lang w:eastAsia="it-IT"/>
        </w:rPr>
        <w:br/>
        <w:t>Stefano Ferrari</w:t>
      </w:r>
      <w:r w:rsidRPr="00A30E61">
        <w:rPr>
          <w:rFonts w:asciiTheme="minorHAnsi" w:hAnsiTheme="minorHAnsi" w:cstheme="minorHAnsi"/>
          <w:lang w:eastAsia="it-IT"/>
        </w:rPr>
        <w:br/>
        <w:t>Paolo Moretti</w:t>
      </w:r>
      <w:r w:rsidRPr="00A30E61">
        <w:rPr>
          <w:rFonts w:asciiTheme="minorHAnsi" w:hAnsiTheme="minorHAnsi" w:cstheme="minorHAnsi"/>
          <w:lang w:eastAsia="it-IT"/>
        </w:rPr>
        <w:br/>
        <w:t>Gisella Roncoroni</w:t>
      </w:r>
      <w:r w:rsidRPr="00A30E61">
        <w:rPr>
          <w:rFonts w:asciiTheme="minorHAnsi" w:hAnsiTheme="minorHAnsi" w:cstheme="minorHAnsi"/>
          <w:lang w:eastAsia="it-IT"/>
        </w:rPr>
        <w:br/>
        <w:t>Martina Toppi</w:t>
      </w:r>
    </w:p>
    <w:p w14:paraId="39C80DE4" w14:textId="77777777" w:rsidR="00A30E61" w:rsidRPr="00A30E61" w:rsidRDefault="00A30E61" w:rsidP="00F9421A">
      <w:pPr>
        <w:suppressAutoHyphens w:val="0"/>
        <w:rPr>
          <w:rFonts w:asciiTheme="minorHAnsi" w:hAnsiTheme="minorHAnsi" w:cstheme="minorHAnsi"/>
          <w:lang w:eastAsia="it-IT"/>
        </w:rPr>
      </w:pPr>
      <w:r w:rsidRPr="00A30E61">
        <w:rPr>
          <w:rFonts w:asciiTheme="minorHAnsi" w:hAnsiTheme="minorHAnsi" w:cstheme="minorHAnsi"/>
          <w:i/>
          <w:iCs/>
          <w:lang w:eastAsia="it-IT"/>
        </w:rPr>
        <w:t>Redazione Provincia</w:t>
      </w:r>
    </w:p>
    <w:p w14:paraId="4AC9AB76" w14:textId="77777777" w:rsidR="00A30E61" w:rsidRPr="00A30E61" w:rsidRDefault="00A30E61" w:rsidP="00F9421A">
      <w:pPr>
        <w:suppressAutoHyphens w:val="0"/>
        <w:outlineLvl w:val="3"/>
        <w:rPr>
          <w:rFonts w:asciiTheme="minorHAnsi" w:hAnsiTheme="minorHAnsi" w:cstheme="minorHAnsi"/>
          <w:lang w:eastAsia="it-IT"/>
        </w:rPr>
      </w:pPr>
      <w:r w:rsidRPr="00A30E61">
        <w:rPr>
          <w:rFonts w:asciiTheme="minorHAnsi" w:hAnsiTheme="minorHAnsi" w:cstheme="minorHAnsi"/>
          <w:lang w:eastAsia="it-IT"/>
        </w:rPr>
        <w:t>Ernesto Galigani</w:t>
      </w:r>
      <w:r w:rsidRPr="00A30E61">
        <w:rPr>
          <w:rFonts w:asciiTheme="minorHAnsi" w:hAnsiTheme="minorHAnsi" w:cstheme="minorHAnsi"/>
          <w:lang w:eastAsia="it-IT"/>
        </w:rPr>
        <w:br/>
        <w:t>Emilio Frigerio</w:t>
      </w:r>
      <w:r w:rsidRPr="00A30E61">
        <w:rPr>
          <w:rFonts w:asciiTheme="minorHAnsi" w:hAnsiTheme="minorHAnsi" w:cstheme="minorHAnsi"/>
          <w:lang w:eastAsia="it-IT"/>
        </w:rPr>
        <w:br/>
        <w:t>Mauro Butti</w:t>
      </w:r>
      <w:r w:rsidRPr="00A30E61">
        <w:rPr>
          <w:rFonts w:asciiTheme="minorHAnsi" w:hAnsiTheme="minorHAnsi" w:cstheme="minorHAnsi"/>
          <w:lang w:eastAsia="it-IT"/>
        </w:rPr>
        <w:br/>
        <w:t>Nicola Panzeri</w:t>
      </w:r>
      <w:r w:rsidRPr="00A30E61">
        <w:rPr>
          <w:rFonts w:asciiTheme="minorHAnsi" w:hAnsiTheme="minorHAnsi" w:cstheme="minorHAnsi"/>
          <w:lang w:eastAsia="it-IT"/>
        </w:rPr>
        <w:br/>
        <w:t>Guglielmo De Vita</w:t>
      </w:r>
      <w:r w:rsidRPr="00A30E61">
        <w:rPr>
          <w:rFonts w:asciiTheme="minorHAnsi" w:hAnsiTheme="minorHAnsi" w:cstheme="minorHAnsi"/>
          <w:lang w:eastAsia="it-IT"/>
        </w:rPr>
        <w:br/>
      </w:r>
      <w:r w:rsidRPr="00A30E61">
        <w:rPr>
          <w:rFonts w:asciiTheme="minorHAnsi" w:hAnsiTheme="minorHAnsi" w:cstheme="minorHAnsi"/>
          <w:lang w:eastAsia="it-IT"/>
        </w:rPr>
        <w:t>Raffaele Foglia</w:t>
      </w:r>
      <w:r w:rsidRPr="00A30E61">
        <w:rPr>
          <w:rFonts w:asciiTheme="minorHAnsi" w:hAnsiTheme="minorHAnsi" w:cstheme="minorHAnsi"/>
          <w:lang w:eastAsia="it-IT"/>
        </w:rPr>
        <w:br/>
        <w:t xml:space="preserve">Franco </w:t>
      </w:r>
      <w:proofErr w:type="spellStart"/>
      <w:r w:rsidRPr="00A30E61">
        <w:rPr>
          <w:rFonts w:asciiTheme="minorHAnsi" w:hAnsiTheme="minorHAnsi" w:cstheme="minorHAnsi"/>
          <w:lang w:eastAsia="it-IT"/>
        </w:rPr>
        <w:t>Tonghini</w:t>
      </w:r>
      <w:proofErr w:type="spellEnd"/>
    </w:p>
    <w:p w14:paraId="35C39A38" w14:textId="77777777" w:rsidR="00A30E61" w:rsidRPr="00A30E61" w:rsidRDefault="00A30E61" w:rsidP="00F9421A">
      <w:pPr>
        <w:suppressAutoHyphens w:val="0"/>
        <w:rPr>
          <w:rFonts w:asciiTheme="minorHAnsi" w:hAnsiTheme="minorHAnsi" w:cstheme="minorHAnsi"/>
          <w:lang w:eastAsia="it-IT"/>
        </w:rPr>
      </w:pPr>
      <w:r w:rsidRPr="00A30E61">
        <w:rPr>
          <w:rFonts w:asciiTheme="minorHAnsi" w:hAnsiTheme="minorHAnsi" w:cstheme="minorHAnsi"/>
          <w:i/>
          <w:iCs/>
          <w:lang w:eastAsia="it-IT"/>
        </w:rPr>
        <w:t>Redazione Sport e Spettacoli, Cultura</w:t>
      </w:r>
      <w:r w:rsidRPr="00A30E61">
        <w:rPr>
          <w:rFonts w:asciiTheme="minorHAnsi" w:hAnsiTheme="minorHAnsi" w:cstheme="minorHAnsi"/>
          <w:lang w:eastAsia="it-IT"/>
        </w:rPr>
        <w:t xml:space="preserve"> </w:t>
      </w:r>
      <w:r w:rsidRPr="00A30E61">
        <w:rPr>
          <w:rFonts w:asciiTheme="minorHAnsi" w:hAnsiTheme="minorHAnsi" w:cstheme="minorHAnsi"/>
          <w:i/>
          <w:iCs/>
          <w:lang w:eastAsia="it-IT"/>
        </w:rPr>
        <w:t>e Iniziative Speciali</w:t>
      </w:r>
    </w:p>
    <w:p w14:paraId="2C0033B5" w14:textId="77777777" w:rsidR="00A30E61" w:rsidRPr="00A30E61" w:rsidRDefault="00A30E61" w:rsidP="00F9421A">
      <w:pPr>
        <w:suppressAutoHyphens w:val="0"/>
        <w:outlineLvl w:val="3"/>
        <w:rPr>
          <w:rFonts w:asciiTheme="minorHAnsi" w:hAnsiTheme="minorHAnsi" w:cstheme="minorHAnsi"/>
          <w:lang w:eastAsia="it-IT"/>
        </w:rPr>
      </w:pPr>
      <w:r w:rsidRPr="00A30E61">
        <w:rPr>
          <w:rFonts w:asciiTheme="minorHAnsi" w:hAnsiTheme="minorHAnsi" w:cstheme="minorHAnsi"/>
          <w:lang w:eastAsia="it-IT"/>
        </w:rPr>
        <w:t>Edoardo Ceriani</w:t>
      </w:r>
      <w:r w:rsidRPr="00A30E61">
        <w:rPr>
          <w:rFonts w:asciiTheme="minorHAnsi" w:hAnsiTheme="minorHAnsi" w:cstheme="minorHAnsi"/>
          <w:lang w:eastAsia="it-IT"/>
        </w:rPr>
        <w:br/>
        <w:t xml:space="preserve">Mario </w:t>
      </w:r>
      <w:proofErr w:type="spellStart"/>
      <w:r w:rsidRPr="00A30E61">
        <w:rPr>
          <w:rFonts w:asciiTheme="minorHAnsi" w:hAnsiTheme="minorHAnsi" w:cstheme="minorHAnsi"/>
          <w:lang w:eastAsia="it-IT"/>
        </w:rPr>
        <w:t>Schiani</w:t>
      </w:r>
      <w:proofErr w:type="spellEnd"/>
      <w:r w:rsidRPr="00A30E61">
        <w:rPr>
          <w:rFonts w:asciiTheme="minorHAnsi" w:hAnsiTheme="minorHAnsi" w:cstheme="minorHAnsi"/>
          <w:lang w:eastAsia="it-IT"/>
        </w:rPr>
        <w:br/>
        <w:t>Nicola Nenci</w:t>
      </w:r>
      <w:r w:rsidRPr="00A30E61">
        <w:rPr>
          <w:rFonts w:asciiTheme="minorHAnsi" w:hAnsiTheme="minorHAnsi" w:cstheme="minorHAnsi"/>
          <w:lang w:eastAsia="it-IT"/>
        </w:rPr>
        <w:br/>
        <w:t>Vera Fisogni</w:t>
      </w:r>
      <w:r w:rsidRPr="00A30E61">
        <w:rPr>
          <w:rFonts w:asciiTheme="minorHAnsi" w:hAnsiTheme="minorHAnsi" w:cstheme="minorHAnsi"/>
          <w:lang w:eastAsia="it-IT"/>
        </w:rPr>
        <w:br/>
        <w:t>Fabio Cavagna</w:t>
      </w:r>
      <w:r w:rsidRPr="00A30E61">
        <w:rPr>
          <w:rFonts w:asciiTheme="minorHAnsi" w:hAnsiTheme="minorHAnsi" w:cstheme="minorHAnsi"/>
          <w:lang w:eastAsia="it-IT"/>
        </w:rPr>
        <w:br/>
        <w:t>Pietro Berra</w:t>
      </w:r>
    </w:p>
    <w:p w14:paraId="1ECC66AC" w14:textId="77777777" w:rsidR="00A30E61" w:rsidRPr="00A30E61" w:rsidRDefault="00A30E61" w:rsidP="00F9421A">
      <w:pPr>
        <w:suppressAutoHyphens w:val="0"/>
        <w:rPr>
          <w:rFonts w:asciiTheme="minorHAnsi" w:hAnsiTheme="minorHAnsi" w:cstheme="minorHAnsi"/>
          <w:lang w:eastAsia="it-IT"/>
        </w:rPr>
      </w:pPr>
      <w:r w:rsidRPr="00A30E61">
        <w:rPr>
          <w:rFonts w:asciiTheme="minorHAnsi" w:hAnsiTheme="minorHAnsi" w:cstheme="minorHAnsi"/>
          <w:i/>
          <w:iCs/>
          <w:lang w:eastAsia="it-IT"/>
        </w:rPr>
        <w:t>Articoli 2</w:t>
      </w:r>
    </w:p>
    <w:p w14:paraId="228B85A4" w14:textId="77777777" w:rsidR="00A30E61" w:rsidRPr="00A30E61" w:rsidRDefault="00A30E61" w:rsidP="00F9421A">
      <w:pPr>
        <w:suppressAutoHyphens w:val="0"/>
        <w:outlineLvl w:val="3"/>
        <w:rPr>
          <w:rFonts w:asciiTheme="minorHAnsi" w:hAnsiTheme="minorHAnsi" w:cstheme="minorHAnsi"/>
          <w:lang w:eastAsia="it-IT"/>
        </w:rPr>
      </w:pPr>
      <w:r w:rsidRPr="00A30E61">
        <w:rPr>
          <w:rFonts w:asciiTheme="minorHAnsi" w:hAnsiTheme="minorHAnsi" w:cstheme="minorHAnsi"/>
          <w:lang w:eastAsia="it-IT"/>
        </w:rPr>
        <w:t xml:space="preserve">Sergio </w:t>
      </w:r>
      <w:proofErr w:type="spellStart"/>
      <w:r w:rsidRPr="00A30E61">
        <w:rPr>
          <w:rFonts w:asciiTheme="minorHAnsi" w:hAnsiTheme="minorHAnsi" w:cstheme="minorHAnsi"/>
          <w:lang w:eastAsia="it-IT"/>
        </w:rPr>
        <w:t>Baccilieri</w:t>
      </w:r>
      <w:proofErr w:type="spellEnd"/>
      <w:r w:rsidRPr="00A30E61">
        <w:rPr>
          <w:rFonts w:asciiTheme="minorHAnsi" w:hAnsiTheme="minorHAnsi" w:cstheme="minorHAnsi"/>
          <w:lang w:eastAsia="it-IT"/>
        </w:rPr>
        <w:br/>
        <w:t>Alessio Brunialti</w:t>
      </w:r>
      <w:r w:rsidRPr="00A30E61">
        <w:rPr>
          <w:rFonts w:asciiTheme="minorHAnsi" w:hAnsiTheme="minorHAnsi" w:cstheme="minorHAnsi"/>
          <w:lang w:eastAsia="it-IT"/>
        </w:rPr>
        <w:br/>
      </w:r>
      <w:r w:rsidRPr="00A30E61">
        <w:rPr>
          <w:rFonts w:asciiTheme="minorHAnsi" w:hAnsiTheme="minorHAnsi" w:cstheme="minorHAnsi"/>
          <w:lang w:eastAsia="it-IT"/>
        </w:rPr>
        <w:t>Lilliana Cavatorta</w:t>
      </w:r>
      <w:r w:rsidRPr="00A30E61">
        <w:rPr>
          <w:rFonts w:asciiTheme="minorHAnsi" w:hAnsiTheme="minorHAnsi" w:cstheme="minorHAnsi"/>
          <w:lang w:eastAsia="it-IT"/>
        </w:rPr>
        <w:br/>
        <w:t>Alberto Gaffuri</w:t>
      </w:r>
      <w:r w:rsidRPr="00A30E61">
        <w:rPr>
          <w:rFonts w:asciiTheme="minorHAnsi" w:hAnsiTheme="minorHAnsi" w:cstheme="minorHAnsi"/>
          <w:lang w:eastAsia="it-IT"/>
        </w:rPr>
        <w:br/>
        <w:t xml:space="preserve">Maria Grazia </w:t>
      </w:r>
      <w:proofErr w:type="spellStart"/>
      <w:r w:rsidRPr="00A30E61">
        <w:rPr>
          <w:rFonts w:asciiTheme="minorHAnsi" w:hAnsiTheme="minorHAnsi" w:cstheme="minorHAnsi"/>
          <w:lang w:eastAsia="it-IT"/>
        </w:rPr>
        <w:t>Gispi</w:t>
      </w:r>
      <w:proofErr w:type="spellEnd"/>
      <w:r w:rsidRPr="00A30E61">
        <w:rPr>
          <w:rFonts w:asciiTheme="minorHAnsi" w:hAnsiTheme="minorHAnsi" w:cstheme="minorHAnsi"/>
          <w:lang w:eastAsia="it-IT"/>
        </w:rPr>
        <w:br/>
        <w:t>Mauro Peverelli</w:t>
      </w:r>
    </w:p>
    <w:p w14:paraId="5D929E0C" w14:textId="77777777" w:rsidR="00A30E61" w:rsidRPr="00A30E61" w:rsidRDefault="00A30E61" w:rsidP="00F9421A">
      <w:pPr>
        <w:suppressAutoHyphens w:val="0"/>
        <w:rPr>
          <w:rFonts w:asciiTheme="minorHAnsi" w:hAnsiTheme="minorHAnsi" w:cstheme="minorHAnsi"/>
          <w:lang w:eastAsia="it-IT"/>
        </w:rPr>
      </w:pPr>
      <w:r w:rsidRPr="00A30E61">
        <w:rPr>
          <w:rFonts w:asciiTheme="minorHAnsi" w:hAnsiTheme="minorHAnsi" w:cstheme="minorHAnsi"/>
          <w:i/>
          <w:iCs/>
          <w:lang w:eastAsia="it-IT"/>
        </w:rPr>
        <w:t>Articoli 12</w:t>
      </w:r>
    </w:p>
    <w:p w14:paraId="5CC61869" w14:textId="77777777" w:rsidR="00A30E61" w:rsidRPr="00A30E61" w:rsidRDefault="00A30E61" w:rsidP="00F9421A">
      <w:pPr>
        <w:suppressAutoHyphens w:val="0"/>
        <w:outlineLvl w:val="3"/>
        <w:rPr>
          <w:rFonts w:asciiTheme="minorHAnsi" w:hAnsiTheme="minorHAnsi" w:cstheme="minorHAnsi"/>
          <w:lang w:eastAsia="it-IT"/>
        </w:rPr>
      </w:pPr>
      <w:r w:rsidRPr="00A30E61">
        <w:rPr>
          <w:rFonts w:asciiTheme="minorHAnsi" w:hAnsiTheme="minorHAnsi" w:cstheme="minorHAnsi"/>
          <w:lang w:eastAsia="it-IT"/>
        </w:rPr>
        <w:t>Silvia Cattaneo</w:t>
      </w:r>
      <w:r w:rsidRPr="00A30E61">
        <w:rPr>
          <w:rFonts w:asciiTheme="minorHAnsi" w:hAnsiTheme="minorHAnsi" w:cstheme="minorHAnsi"/>
          <w:lang w:eastAsia="it-IT"/>
        </w:rPr>
        <w:br/>
        <w:t>Manuela Clerici</w:t>
      </w:r>
      <w:r w:rsidRPr="00A30E61">
        <w:rPr>
          <w:rFonts w:asciiTheme="minorHAnsi" w:hAnsiTheme="minorHAnsi" w:cstheme="minorHAnsi"/>
          <w:lang w:eastAsia="it-IT"/>
        </w:rPr>
        <w:br/>
        <w:t>Christian Galimberti</w:t>
      </w:r>
      <w:r w:rsidRPr="00A30E61">
        <w:rPr>
          <w:rFonts w:asciiTheme="minorHAnsi" w:hAnsiTheme="minorHAnsi" w:cstheme="minorHAnsi"/>
          <w:lang w:eastAsia="it-IT"/>
        </w:rPr>
        <w:br/>
        <w:t>Luca Meneghel</w:t>
      </w:r>
      <w:r w:rsidRPr="00A30E61">
        <w:rPr>
          <w:rFonts w:asciiTheme="minorHAnsi" w:hAnsiTheme="minorHAnsi" w:cstheme="minorHAnsi"/>
          <w:lang w:eastAsia="it-IT"/>
        </w:rPr>
        <w:br/>
        <w:t>Marco Palumbo</w:t>
      </w:r>
      <w:r w:rsidRPr="00A30E61">
        <w:rPr>
          <w:rFonts w:asciiTheme="minorHAnsi" w:hAnsiTheme="minorHAnsi" w:cstheme="minorHAnsi"/>
          <w:lang w:eastAsia="it-IT"/>
        </w:rPr>
        <w:br/>
        <w:t>Gianpiero Riva</w:t>
      </w:r>
      <w:r w:rsidRPr="00A30E61">
        <w:rPr>
          <w:rFonts w:asciiTheme="minorHAnsi" w:hAnsiTheme="minorHAnsi" w:cstheme="minorHAnsi"/>
          <w:lang w:eastAsia="it-IT"/>
        </w:rPr>
        <w:br/>
        <w:t>Gianluigi Saibene</w:t>
      </w:r>
    </w:p>
    <w:p w14:paraId="0B403086" w14:textId="77777777" w:rsidR="00F9421A" w:rsidRDefault="00F9421A" w:rsidP="00A30E61">
      <w:pPr>
        <w:suppressAutoHyphens w:val="0"/>
        <w:jc w:val="both"/>
        <w:outlineLvl w:val="2"/>
        <w:rPr>
          <w:rFonts w:asciiTheme="minorHAnsi" w:hAnsiTheme="minorHAnsi" w:cstheme="minorHAnsi"/>
          <w:b/>
          <w:bCs/>
          <w:lang w:eastAsia="it-IT"/>
        </w:rPr>
        <w:sectPr w:rsidR="00F9421A" w:rsidSect="00F9421A">
          <w:type w:val="continuous"/>
          <w:pgSz w:w="11906" w:h="16838"/>
          <w:pgMar w:top="1417" w:right="1134" w:bottom="1134" w:left="1134" w:header="708" w:footer="708" w:gutter="0"/>
          <w:cols w:num="3" w:space="708"/>
          <w:docGrid w:linePitch="360"/>
        </w:sectPr>
      </w:pPr>
    </w:p>
    <w:p w14:paraId="5733E345" w14:textId="77777777" w:rsidR="00A30E61" w:rsidRPr="00A30E61" w:rsidRDefault="00A30E61" w:rsidP="00A30E61">
      <w:pPr>
        <w:suppressAutoHyphens w:val="0"/>
        <w:jc w:val="both"/>
        <w:outlineLvl w:val="2"/>
        <w:rPr>
          <w:rFonts w:asciiTheme="minorHAnsi" w:hAnsiTheme="minorHAnsi" w:cstheme="minorHAnsi"/>
          <w:b/>
          <w:bCs/>
          <w:lang w:eastAsia="it-IT"/>
        </w:rPr>
      </w:pPr>
      <w:r w:rsidRPr="00A30E61">
        <w:rPr>
          <w:rFonts w:asciiTheme="minorHAnsi" w:hAnsiTheme="minorHAnsi" w:cstheme="minorHAnsi"/>
          <w:b/>
          <w:bCs/>
          <w:lang w:eastAsia="it-IT"/>
        </w:rPr>
        <w:lastRenderedPageBreak/>
        <w:t xml:space="preserve">Registrazione </w:t>
      </w:r>
    </w:p>
    <w:p w14:paraId="7CA2A1FC" w14:textId="77777777" w:rsidR="00A30E61" w:rsidRPr="00A30E61" w:rsidRDefault="00A30E61" w:rsidP="00A30E61">
      <w:pPr>
        <w:suppressAutoHyphens w:val="0"/>
        <w:jc w:val="both"/>
        <w:rPr>
          <w:rFonts w:asciiTheme="minorHAnsi" w:hAnsiTheme="minorHAnsi" w:cstheme="minorHAnsi"/>
          <w:lang w:eastAsia="it-IT"/>
        </w:rPr>
      </w:pPr>
      <w:r w:rsidRPr="00A30E61">
        <w:rPr>
          <w:rFonts w:asciiTheme="minorHAnsi" w:hAnsiTheme="minorHAnsi" w:cstheme="minorHAnsi"/>
          <w:lang w:eastAsia="it-IT"/>
        </w:rPr>
        <w:t xml:space="preserve">Tribunale di Como n° 3/49 del 2-2-49 Iscritto alla Federazione italiana editori giornali </w:t>
      </w:r>
    </w:p>
    <w:p w14:paraId="56605763" w14:textId="7FAA7310" w:rsidR="0031062F" w:rsidRPr="00D80D92" w:rsidRDefault="00000000" w:rsidP="00A30E61">
      <w:pPr>
        <w:jc w:val="both"/>
        <w:rPr>
          <w:rFonts w:asciiTheme="minorHAnsi" w:hAnsiTheme="minorHAnsi" w:cstheme="minorHAnsi"/>
        </w:rPr>
      </w:pPr>
      <w:hyperlink r:id="rId51" w:history="1">
        <w:r w:rsidR="00A30E61" w:rsidRPr="00D80D92">
          <w:rPr>
            <w:rStyle w:val="Collegamentoipertestuale"/>
            <w:rFonts w:asciiTheme="minorHAnsi" w:hAnsiTheme="minorHAnsi" w:cstheme="minorHAnsi"/>
          </w:rPr>
          <w:t>https://www.laprovinciadicomo.it/pages/redazione/?int_source=1&amp;int_campaign=sesaab.is_mobile.False&amp;int_medium=la-provincia-di-como.menu-footer-v3.autopromo&amp;int_content=1053.redazione</w:t>
        </w:r>
      </w:hyperlink>
      <w:r w:rsidR="00A30E61" w:rsidRPr="00D80D92">
        <w:rPr>
          <w:rFonts w:asciiTheme="minorHAnsi" w:hAnsiTheme="minorHAnsi" w:cstheme="minorHAnsi"/>
        </w:rPr>
        <w:t xml:space="preserve">. </w:t>
      </w:r>
    </w:p>
    <w:p w14:paraId="4556FFB9" w14:textId="77777777" w:rsidR="00A30E61" w:rsidRPr="00D80D92" w:rsidRDefault="00A30E61" w:rsidP="00A30E61">
      <w:pPr>
        <w:jc w:val="both"/>
        <w:rPr>
          <w:rFonts w:asciiTheme="minorHAnsi" w:hAnsiTheme="minorHAnsi" w:cstheme="minorHAnsi"/>
        </w:rPr>
      </w:pPr>
    </w:p>
    <w:p w14:paraId="2863D67C" w14:textId="77777777" w:rsidR="00F9421A" w:rsidRDefault="00A30E61" w:rsidP="00A30E61">
      <w:pPr>
        <w:jc w:val="both"/>
        <w:rPr>
          <w:rFonts w:asciiTheme="minorHAnsi" w:hAnsiTheme="minorHAnsi" w:cstheme="minorHAnsi"/>
        </w:rPr>
      </w:pPr>
      <w:r w:rsidRPr="00D80D92">
        <w:rPr>
          <w:rFonts w:asciiTheme="minorHAnsi" w:hAnsiTheme="minorHAnsi" w:cstheme="minorHAnsi"/>
          <w:b/>
          <w:bCs/>
        </w:rPr>
        <w:t>La provincia di Como editoriale spa</w:t>
      </w:r>
      <w:r w:rsidR="00F9421A">
        <w:rPr>
          <w:rFonts w:asciiTheme="minorHAnsi" w:hAnsiTheme="minorHAnsi" w:cstheme="minorHAnsi"/>
          <w:b/>
          <w:bCs/>
        </w:rPr>
        <w:t xml:space="preserve"> </w:t>
      </w:r>
      <w:r w:rsidRPr="00D80D92">
        <w:rPr>
          <w:rFonts w:asciiTheme="minorHAnsi" w:hAnsiTheme="minorHAnsi" w:cstheme="minorHAnsi"/>
        </w:rPr>
        <w:t xml:space="preserve">Società editrice fondata nel 1999 dopo l’acquisizione da parte di </w:t>
      </w:r>
      <w:proofErr w:type="spellStart"/>
      <w:r w:rsidRPr="00D80D92">
        <w:rPr>
          <w:rFonts w:asciiTheme="minorHAnsi" w:hAnsiTheme="minorHAnsi" w:cstheme="minorHAnsi"/>
        </w:rPr>
        <w:t>Sesaab</w:t>
      </w:r>
      <w:proofErr w:type="spellEnd"/>
      <w:r w:rsidRPr="00D80D92">
        <w:rPr>
          <w:rFonts w:asciiTheme="minorHAnsi" w:hAnsiTheme="minorHAnsi" w:cstheme="minorHAnsi"/>
        </w:rPr>
        <w:t xml:space="preserve"> delle tre testate </w:t>
      </w:r>
      <w:proofErr w:type="gramStart"/>
      <w:r w:rsidRPr="00D80D92">
        <w:rPr>
          <w:rFonts w:asciiTheme="minorHAnsi" w:hAnsiTheme="minorHAnsi" w:cstheme="minorHAnsi"/>
        </w:rPr>
        <w:t>de La</w:t>
      </w:r>
      <w:proofErr w:type="gramEnd"/>
      <w:r w:rsidRPr="00D80D92">
        <w:rPr>
          <w:rFonts w:asciiTheme="minorHAnsi" w:hAnsiTheme="minorHAnsi" w:cstheme="minorHAnsi"/>
        </w:rPr>
        <w:t xml:space="preserve"> Provincia (Como, Lecco e Sondrio). </w:t>
      </w:r>
      <w:hyperlink r:id="rId52" w:history="1">
        <w:r w:rsidRPr="00D80D92">
          <w:rPr>
            <w:rStyle w:val="Collegamentoipertestuale"/>
            <w:rFonts w:asciiTheme="minorHAnsi" w:hAnsiTheme="minorHAnsi" w:cstheme="minorHAnsi"/>
          </w:rPr>
          <w:t>https://www.sesaab.it/gruppo/?int_source=1&amp;int_campaign=sesaab.is_mobile.False&amp;int_medium=la-provincia-di-como.menu-footer-v3.autopromo&amp;int_content=1112.gruppo-sesaab</w:t>
        </w:r>
      </w:hyperlink>
      <w:r w:rsidRPr="00D80D92">
        <w:rPr>
          <w:rFonts w:asciiTheme="minorHAnsi" w:hAnsiTheme="minorHAnsi" w:cstheme="minorHAnsi"/>
        </w:rPr>
        <w:t>.</w:t>
      </w:r>
    </w:p>
    <w:p w14:paraId="31CB1A9E" w14:textId="77777777" w:rsidR="00F9421A" w:rsidRDefault="00F9421A" w:rsidP="00A30E61">
      <w:pPr>
        <w:jc w:val="both"/>
        <w:rPr>
          <w:rFonts w:asciiTheme="minorHAnsi" w:hAnsiTheme="minorHAnsi" w:cstheme="minorHAnsi"/>
        </w:rPr>
      </w:pPr>
    </w:p>
    <w:p w14:paraId="6DF0D6FB" w14:textId="77777777" w:rsidR="00F9421A" w:rsidRPr="00F9421A" w:rsidRDefault="00F9421A" w:rsidP="00A30E61">
      <w:pPr>
        <w:jc w:val="both"/>
        <w:rPr>
          <w:rFonts w:asciiTheme="minorHAnsi" w:hAnsiTheme="minorHAnsi" w:cstheme="minorHAnsi"/>
          <w:b/>
          <w:bCs/>
          <w:color w:val="C00000"/>
          <w:sz w:val="44"/>
          <w:szCs w:val="44"/>
        </w:rPr>
      </w:pPr>
      <w:r w:rsidRPr="00F9421A">
        <w:rPr>
          <w:rFonts w:asciiTheme="minorHAnsi" w:hAnsiTheme="minorHAnsi" w:cstheme="minorHAnsi"/>
          <w:b/>
          <w:bCs/>
          <w:color w:val="C00000"/>
          <w:sz w:val="44"/>
          <w:szCs w:val="44"/>
        </w:rPr>
        <w:t>Note sulla digitalizzazione</w:t>
      </w:r>
    </w:p>
    <w:p w14:paraId="66DA932D" w14:textId="04703FD0" w:rsidR="00F9421A" w:rsidRPr="00F9421A" w:rsidRDefault="00F9421A" w:rsidP="00F9421A">
      <w:pPr>
        <w:pStyle w:val="NormaleWeb"/>
        <w:spacing w:before="0" w:beforeAutospacing="0" w:after="0" w:afterAutospacing="0"/>
        <w:jc w:val="both"/>
        <w:outlineLvl w:val="1"/>
        <w:rPr>
          <w:rFonts w:asciiTheme="minorHAnsi" w:hAnsiTheme="minorHAnsi" w:cstheme="minorHAnsi"/>
          <w:b/>
          <w:bCs/>
          <w:kern w:val="36"/>
        </w:rPr>
      </w:pPr>
      <w:r w:rsidRPr="00F9421A">
        <w:rPr>
          <w:rFonts w:asciiTheme="minorHAnsi" w:hAnsiTheme="minorHAnsi" w:cstheme="minorHAnsi"/>
          <w:b/>
          <w:bCs/>
          <w:kern w:val="36"/>
        </w:rPr>
        <w:t>Addio alla carta e ai microfilm</w:t>
      </w:r>
      <w:r>
        <w:rPr>
          <w:rFonts w:asciiTheme="minorHAnsi" w:hAnsiTheme="minorHAnsi" w:cstheme="minorHAnsi"/>
          <w:b/>
          <w:bCs/>
          <w:kern w:val="36"/>
        </w:rPr>
        <w:t xml:space="preserve">. </w:t>
      </w:r>
      <w:r w:rsidRPr="00F9421A">
        <w:rPr>
          <w:rFonts w:asciiTheme="minorHAnsi" w:hAnsiTheme="minorHAnsi" w:cstheme="minorHAnsi"/>
          <w:b/>
          <w:bCs/>
          <w:kern w:val="36"/>
        </w:rPr>
        <w:t>Un secolo di giornale in digitale</w:t>
      </w:r>
      <w:r w:rsidR="00854117">
        <w:rPr>
          <w:rFonts w:asciiTheme="minorHAnsi" w:hAnsiTheme="minorHAnsi" w:cstheme="minorHAnsi"/>
          <w:b/>
          <w:bCs/>
          <w:kern w:val="36"/>
        </w:rPr>
        <w:t xml:space="preserve">. </w:t>
      </w:r>
      <w:r w:rsidR="00854117" w:rsidRPr="00F9421A">
        <w:rPr>
          <w:rFonts w:asciiTheme="minorHAnsi" w:hAnsiTheme="minorHAnsi" w:cstheme="minorHAnsi"/>
          <w:b/>
          <w:bCs/>
        </w:rPr>
        <w:t>COMO 18 febbraio 2011.</w:t>
      </w:r>
    </w:p>
    <w:p w14:paraId="4CBF8111" w14:textId="77777777" w:rsidR="00854117" w:rsidRDefault="00F9421A" w:rsidP="00F9421A">
      <w:pPr>
        <w:pStyle w:val="mb-0"/>
        <w:spacing w:before="0" w:beforeAutospacing="0" w:after="0" w:afterAutospacing="0"/>
        <w:jc w:val="both"/>
        <w:rPr>
          <w:rFonts w:asciiTheme="minorHAnsi" w:hAnsiTheme="minorHAnsi" w:cstheme="minorHAnsi"/>
        </w:rPr>
      </w:pPr>
      <w:r w:rsidRPr="00F9421A">
        <w:rPr>
          <w:rFonts w:asciiTheme="minorHAnsi" w:hAnsiTheme="minorHAnsi" w:cstheme="minorHAnsi"/>
        </w:rPr>
        <w:t>Accessibile su pc tutto l'archivio della Provincia custodito in biblioteca a Como. Vedere il primo numero del quotidiano La Provincia, datato 26 marzo 1892? O, semplicemente, andare a vedere i fatti di cronaca del giorno in cui si è nati? Ora si può</w:t>
      </w:r>
      <w:r w:rsidR="00854117">
        <w:rPr>
          <w:rFonts w:asciiTheme="minorHAnsi" w:hAnsiTheme="minorHAnsi" w:cstheme="minorHAnsi"/>
        </w:rPr>
        <w:t xml:space="preserve">. </w:t>
      </w:r>
      <w:r w:rsidRPr="00F9421A">
        <w:rPr>
          <w:rFonts w:asciiTheme="minorHAnsi" w:hAnsiTheme="minorHAnsi" w:cstheme="minorHAnsi"/>
        </w:rPr>
        <w:t>Vedere il primo numero del quotidiano La Provincia, datato 26 marzo 1892? O, semplicemente, andare a vedere i fatti di cronaca del giorno in cui si è nati? Entro la fine dell'anno non bisognerà più farlo attraverso i microfilm (le copie cartacee sono impossibili da consultare visto che si parla di pezzi con 109 anni di età) e con tutti i limiti del mezzo tecnico, ma basterà andare in biblioteca e ci sarà un'apposita postazione con un computer su cui sarà disponibile l'intero archivio digitale del giornale. Da quella copia che si apriva dicendo «La Provincia di Como uscirà tutti i giorni, compresi i festivi, nelle prime ore antimeridiane» fino alle pagine dei nostri giorni. Un viaggio lungo centonove anni e centinaia di migliaia di articoli.</w:t>
      </w:r>
      <w:r w:rsidR="00854117">
        <w:rPr>
          <w:rFonts w:asciiTheme="minorHAnsi" w:hAnsiTheme="minorHAnsi" w:cstheme="minorHAnsi"/>
        </w:rPr>
        <w:t xml:space="preserve"> </w:t>
      </w:r>
      <w:r w:rsidRPr="00F9421A">
        <w:rPr>
          <w:rFonts w:asciiTheme="minorHAnsi" w:hAnsiTheme="minorHAnsi" w:cstheme="minorHAnsi"/>
        </w:rPr>
        <w:t xml:space="preserve">La giunta del Comune di Como ha dato il via libera, su proposta dell'assessore alla Cultura Sergio Gaddi, all'accordo tra Palazzo Cernezzi e La Provincia di Como Editoriale spa per la digitalizzazione dell'archivio storico. Si tratta di una mole di circa 400mila pagine che costituiscono un documento della storia della città di Como, vista attraverso i fatti di cronaca, di politica, di costume. Per trasformare i microfilm in file digitali ci vorranno alcuni mesi e la nuova postazione sarà attivata entro la fine dell'anno. «L'archivio </w:t>
      </w:r>
      <w:proofErr w:type="gramStart"/>
      <w:r w:rsidRPr="00F9421A">
        <w:rPr>
          <w:rFonts w:asciiTheme="minorHAnsi" w:hAnsiTheme="minorHAnsi" w:cstheme="minorHAnsi"/>
        </w:rPr>
        <w:t>de La</w:t>
      </w:r>
      <w:proofErr w:type="gramEnd"/>
      <w:r w:rsidRPr="00F9421A">
        <w:rPr>
          <w:rFonts w:asciiTheme="minorHAnsi" w:hAnsiTheme="minorHAnsi" w:cstheme="minorHAnsi"/>
        </w:rPr>
        <w:t xml:space="preserve"> Provincia - commenta Gaddi - è un patrimonio storico della città che adesso sarà utilizzabile in modo ancora più comodo e questo sarà certamente un vantaggio, per gli studiosi, i ricercatori o anche i semplici cittadini che vorranno soddisfare la loro curiosità. È per noi molto importante che la postazione sia in biblioteca, che è sempre più uno dei centri di produzione culturale di Como». </w:t>
      </w:r>
      <w:r>
        <w:rPr>
          <w:rFonts w:asciiTheme="minorHAnsi" w:hAnsiTheme="minorHAnsi" w:cstheme="minorHAnsi"/>
        </w:rPr>
        <w:t xml:space="preserve"> </w:t>
      </w:r>
      <w:r w:rsidRPr="00F9421A">
        <w:rPr>
          <w:rFonts w:asciiTheme="minorHAnsi" w:hAnsiTheme="minorHAnsi" w:cstheme="minorHAnsi"/>
        </w:rPr>
        <w:t xml:space="preserve">Soddisfatta anche la direttrice della biblioteca Chiara Milani: «È un ottimo servizio perché rispetto alla lettura a microfilm permette una lettura più chiara, con maggiori visibilità, chiarezza e consente la regolazione del contrasto. La ricerca sarà facilitata: adesso avviene pagina per pagina, dopo la digitalizzazione un software consentirà di fare ricerche mirate sulla base di parole chiave. Ricerche oggi quasi impossibili». Le vecchie copie di carta del quotidiano sono conservate con la massima cura, ma nessuno può toccarle in quanto troppo delicate. «Gli esemplari antichi - spiega ancora la responsabile - sono sotto carta antiacido per evitare che si sbriciolino e sono stati impacchettati così come suggerito dalla Soprintendenza. Grazie all'intuizione dei direttori degli anni 60-70 che hanno fatto microfilmare le copie, oggi possiamo procedere nella loro trasformazione in formato digitale. Restaurare le copie originali ha un costo molto elevato e noi le lasciamo al futuro nelle migliori condizioni possibili (sottovuoto, </w:t>
      </w:r>
      <w:proofErr w:type="spellStart"/>
      <w:r w:rsidRPr="00F9421A">
        <w:rPr>
          <w:rFonts w:asciiTheme="minorHAnsi" w:hAnsiTheme="minorHAnsi" w:cstheme="minorHAnsi"/>
        </w:rPr>
        <w:t>ndr</w:t>
      </w:r>
      <w:proofErr w:type="spellEnd"/>
      <w:r w:rsidRPr="00F9421A">
        <w:rPr>
          <w:rFonts w:asciiTheme="minorHAnsi" w:hAnsiTheme="minorHAnsi" w:cstheme="minorHAnsi"/>
        </w:rPr>
        <w:t xml:space="preserve">) sperando che si trovino delle tecniche di restauro meno laboriose». </w:t>
      </w:r>
    </w:p>
    <w:p w14:paraId="57235B64" w14:textId="6206026A" w:rsidR="00A30E61" w:rsidRPr="00F9421A" w:rsidRDefault="00000000" w:rsidP="00854117">
      <w:pPr>
        <w:pStyle w:val="mb-0"/>
        <w:spacing w:before="0" w:beforeAutospacing="0" w:after="0" w:afterAutospacing="0"/>
        <w:jc w:val="both"/>
        <w:rPr>
          <w:rFonts w:asciiTheme="minorHAnsi" w:hAnsiTheme="minorHAnsi" w:cstheme="minorHAnsi"/>
        </w:rPr>
      </w:pPr>
      <w:hyperlink r:id="rId53" w:history="1">
        <w:r w:rsidR="00854117" w:rsidRPr="00A77C12">
          <w:rPr>
            <w:rStyle w:val="Collegamentoipertestuale"/>
            <w:rFonts w:asciiTheme="minorHAnsi" w:hAnsiTheme="minorHAnsi" w:cstheme="minorHAnsi"/>
          </w:rPr>
          <w:t>https://www.laprovinciadicomo.it/stories/Homepage/186468_addio_alla_carta_e_ai_microfilm_un_secolo_di_giornale_in_digitale/</w:t>
        </w:r>
      </w:hyperlink>
      <w:r w:rsidR="00F9421A" w:rsidRPr="00F9421A">
        <w:rPr>
          <w:rFonts w:asciiTheme="minorHAnsi" w:hAnsiTheme="minorHAnsi" w:cstheme="minorHAnsi"/>
        </w:rPr>
        <w:t>.</w:t>
      </w:r>
    </w:p>
    <w:sectPr w:rsidR="00A30E61" w:rsidRPr="00F9421A" w:rsidSect="00CD305D">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27C61"/>
    <w:multiLevelType w:val="multilevel"/>
    <w:tmpl w:val="B71C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048A3"/>
    <w:multiLevelType w:val="multilevel"/>
    <w:tmpl w:val="B8A0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A3986"/>
    <w:multiLevelType w:val="multilevel"/>
    <w:tmpl w:val="3410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400240"/>
    <w:multiLevelType w:val="multilevel"/>
    <w:tmpl w:val="DB9A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A01D1"/>
    <w:multiLevelType w:val="multilevel"/>
    <w:tmpl w:val="B184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D2720"/>
    <w:multiLevelType w:val="multilevel"/>
    <w:tmpl w:val="4070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05664D"/>
    <w:multiLevelType w:val="multilevel"/>
    <w:tmpl w:val="D42E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996169">
    <w:abstractNumId w:val="0"/>
  </w:num>
  <w:num w:numId="2" w16cid:durableId="62146013">
    <w:abstractNumId w:val="1"/>
  </w:num>
  <w:num w:numId="3" w16cid:durableId="1136803006">
    <w:abstractNumId w:val="4"/>
  </w:num>
  <w:num w:numId="4" w16cid:durableId="1062217522">
    <w:abstractNumId w:val="5"/>
  </w:num>
  <w:num w:numId="5" w16cid:durableId="1961451507">
    <w:abstractNumId w:val="2"/>
  </w:num>
  <w:num w:numId="6" w16cid:durableId="288049653">
    <w:abstractNumId w:val="3"/>
  </w:num>
  <w:num w:numId="7" w16cid:durableId="9884866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6B1E"/>
    <w:rsid w:val="00046B1E"/>
    <w:rsid w:val="00051014"/>
    <w:rsid w:val="0031062F"/>
    <w:rsid w:val="004D3723"/>
    <w:rsid w:val="005A3BA9"/>
    <w:rsid w:val="00854117"/>
    <w:rsid w:val="00A30E61"/>
    <w:rsid w:val="00CD305D"/>
    <w:rsid w:val="00D80D92"/>
    <w:rsid w:val="00DD0C43"/>
    <w:rsid w:val="00E84EF4"/>
    <w:rsid w:val="00E91C4F"/>
    <w:rsid w:val="00F942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0A1E"/>
  <w15:chartTrackingRefBased/>
  <w15:docId w15:val="{9A6D5CC6-1E68-4C2A-824A-5D37D92B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1014"/>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046B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046B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046B1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unhideWhenUsed/>
    <w:qFormat/>
    <w:rsid w:val="00046B1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46B1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46B1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46B1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46B1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46B1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46B1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046B1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rsid w:val="00046B1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rsid w:val="00046B1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46B1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46B1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46B1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46B1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46B1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46B1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46B1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46B1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46B1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46B1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46B1E"/>
    <w:rPr>
      <w:i/>
      <w:iCs/>
      <w:color w:val="404040" w:themeColor="text1" w:themeTint="BF"/>
    </w:rPr>
  </w:style>
  <w:style w:type="paragraph" w:styleId="Paragrafoelenco">
    <w:name w:val="List Paragraph"/>
    <w:basedOn w:val="Normale"/>
    <w:uiPriority w:val="34"/>
    <w:qFormat/>
    <w:rsid w:val="00046B1E"/>
    <w:pPr>
      <w:ind w:left="720"/>
      <w:contextualSpacing/>
    </w:pPr>
  </w:style>
  <w:style w:type="character" w:styleId="Enfasiintensa">
    <w:name w:val="Intense Emphasis"/>
    <w:basedOn w:val="Carpredefinitoparagrafo"/>
    <w:uiPriority w:val="21"/>
    <w:qFormat/>
    <w:rsid w:val="00046B1E"/>
    <w:rPr>
      <w:i/>
      <w:iCs/>
      <w:color w:val="365F91" w:themeColor="accent1" w:themeShade="BF"/>
    </w:rPr>
  </w:style>
  <w:style w:type="paragraph" w:styleId="Citazioneintensa">
    <w:name w:val="Intense Quote"/>
    <w:basedOn w:val="Normale"/>
    <w:next w:val="Normale"/>
    <w:link w:val="CitazioneintensaCarattere"/>
    <w:uiPriority w:val="30"/>
    <w:qFormat/>
    <w:rsid w:val="00046B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46B1E"/>
    <w:rPr>
      <w:i/>
      <w:iCs/>
      <w:color w:val="365F91" w:themeColor="accent1" w:themeShade="BF"/>
    </w:rPr>
  </w:style>
  <w:style w:type="character" w:styleId="Riferimentointenso">
    <w:name w:val="Intense Reference"/>
    <w:basedOn w:val="Carpredefinitoparagrafo"/>
    <w:uiPriority w:val="32"/>
    <w:qFormat/>
    <w:rsid w:val="00046B1E"/>
    <w:rPr>
      <w:b/>
      <w:bCs/>
      <w:smallCaps/>
      <w:color w:val="365F91" w:themeColor="accent1" w:themeShade="BF"/>
      <w:spacing w:val="5"/>
    </w:rPr>
  </w:style>
  <w:style w:type="character" w:styleId="Enfasigrassetto">
    <w:name w:val="Strong"/>
    <w:uiPriority w:val="22"/>
    <w:qFormat/>
    <w:rsid w:val="00051014"/>
    <w:rPr>
      <w:rFonts w:ascii="Times New Roman" w:hAnsi="Times New Roman" w:cs="Times New Roman" w:hint="default"/>
      <w:b w:val="0"/>
      <w:bCs w:val="0"/>
    </w:rPr>
  </w:style>
  <w:style w:type="character" w:customStyle="1" w:styleId="font-21">
    <w:name w:val="font-21"/>
    <w:rsid w:val="00051014"/>
    <w:rPr>
      <w:rFonts w:ascii="Arial" w:hAnsi="Arial" w:cs="Arial" w:hint="default"/>
      <w:sz w:val="24"/>
      <w:szCs w:val="24"/>
    </w:rPr>
  </w:style>
  <w:style w:type="paragraph" w:styleId="NormaleWeb">
    <w:name w:val="Normal (Web)"/>
    <w:basedOn w:val="Normale"/>
    <w:uiPriority w:val="99"/>
    <w:semiHidden/>
    <w:unhideWhenUsed/>
    <w:rsid w:val="00A30E61"/>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A30E61"/>
    <w:rPr>
      <w:color w:val="0000FF" w:themeColor="hyperlink"/>
      <w:u w:val="single"/>
    </w:rPr>
  </w:style>
  <w:style w:type="character" w:styleId="Menzionenonrisolta">
    <w:name w:val="Unresolved Mention"/>
    <w:basedOn w:val="Carpredefinitoparagrafo"/>
    <w:uiPriority w:val="99"/>
    <w:semiHidden/>
    <w:unhideWhenUsed/>
    <w:rsid w:val="00A30E61"/>
    <w:rPr>
      <w:color w:val="605E5C"/>
      <w:shd w:val="clear" w:color="auto" w:fill="E1DFDD"/>
    </w:rPr>
  </w:style>
  <w:style w:type="character" w:customStyle="1" w:styleId="mw-headline">
    <w:name w:val="mw-headline"/>
    <w:basedOn w:val="Carpredefinitoparagrafo"/>
    <w:rsid w:val="00A30E61"/>
  </w:style>
  <w:style w:type="character" w:styleId="CitazioneHTML">
    <w:name w:val="HTML Cite"/>
    <w:basedOn w:val="Carpredefinitoparagrafo"/>
    <w:uiPriority w:val="99"/>
    <w:semiHidden/>
    <w:unhideWhenUsed/>
    <w:rsid w:val="00A30E61"/>
    <w:rPr>
      <w:i/>
      <w:iCs/>
    </w:rPr>
  </w:style>
  <w:style w:type="character" w:customStyle="1" w:styleId="mw-valign-text-top">
    <w:name w:val="mw-valign-text-top"/>
    <w:basedOn w:val="Carpredefinitoparagrafo"/>
    <w:rsid w:val="00A30E61"/>
  </w:style>
  <w:style w:type="paragraph" w:customStyle="1" w:styleId="mb-0">
    <w:name w:val="mb-0"/>
    <w:basedOn w:val="Normale"/>
    <w:rsid w:val="00F9421A"/>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33041">
      <w:bodyDiv w:val="1"/>
      <w:marLeft w:val="0"/>
      <w:marRight w:val="0"/>
      <w:marTop w:val="0"/>
      <w:marBottom w:val="0"/>
      <w:divBdr>
        <w:top w:val="none" w:sz="0" w:space="0" w:color="auto"/>
        <w:left w:val="none" w:sz="0" w:space="0" w:color="auto"/>
        <w:bottom w:val="none" w:sz="0" w:space="0" w:color="auto"/>
        <w:right w:val="none" w:sz="0" w:space="0" w:color="auto"/>
      </w:divBdr>
      <w:divsChild>
        <w:div w:id="2021080970">
          <w:marLeft w:val="0"/>
          <w:marRight w:val="0"/>
          <w:marTop w:val="0"/>
          <w:marBottom w:val="0"/>
          <w:divBdr>
            <w:top w:val="none" w:sz="0" w:space="0" w:color="auto"/>
            <w:left w:val="none" w:sz="0" w:space="0" w:color="auto"/>
            <w:bottom w:val="none" w:sz="0" w:space="0" w:color="auto"/>
            <w:right w:val="none" w:sz="0" w:space="0" w:color="auto"/>
          </w:divBdr>
        </w:div>
      </w:divsChild>
    </w:div>
    <w:div w:id="976376085">
      <w:bodyDiv w:val="1"/>
      <w:marLeft w:val="0"/>
      <w:marRight w:val="0"/>
      <w:marTop w:val="0"/>
      <w:marBottom w:val="0"/>
      <w:divBdr>
        <w:top w:val="none" w:sz="0" w:space="0" w:color="auto"/>
        <w:left w:val="none" w:sz="0" w:space="0" w:color="auto"/>
        <w:bottom w:val="none" w:sz="0" w:space="0" w:color="auto"/>
        <w:right w:val="none" w:sz="0" w:space="0" w:color="auto"/>
      </w:divBdr>
      <w:divsChild>
        <w:div w:id="1032338755">
          <w:marLeft w:val="0"/>
          <w:marRight w:val="0"/>
          <w:marTop w:val="0"/>
          <w:marBottom w:val="0"/>
          <w:divBdr>
            <w:top w:val="none" w:sz="0" w:space="0" w:color="auto"/>
            <w:left w:val="none" w:sz="0" w:space="0" w:color="auto"/>
            <w:bottom w:val="none" w:sz="0" w:space="0" w:color="auto"/>
            <w:right w:val="none" w:sz="0" w:space="0" w:color="auto"/>
          </w:divBdr>
        </w:div>
      </w:divsChild>
    </w:div>
    <w:div w:id="1081949602">
      <w:bodyDiv w:val="1"/>
      <w:marLeft w:val="0"/>
      <w:marRight w:val="0"/>
      <w:marTop w:val="0"/>
      <w:marBottom w:val="0"/>
      <w:divBdr>
        <w:top w:val="none" w:sz="0" w:space="0" w:color="auto"/>
        <w:left w:val="none" w:sz="0" w:space="0" w:color="auto"/>
        <w:bottom w:val="none" w:sz="0" w:space="0" w:color="auto"/>
        <w:right w:val="none" w:sz="0" w:space="0" w:color="auto"/>
      </w:divBdr>
      <w:divsChild>
        <w:div w:id="834686613">
          <w:marLeft w:val="0"/>
          <w:marRight w:val="0"/>
          <w:marTop w:val="0"/>
          <w:marBottom w:val="0"/>
          <w:divBdr>
            <w:top w:val="none" w:sz="0" w:space="0" w:color="auto"/>
            <w:left w:val="none" w:sz="0" w:space="0" w:color="auto"/>
            <w:bottom w:val="none" w:sz="0" w:space="0" w:color="auto"/>
            <w:right w:val="none" w:sz="0" w:space="0" w:color="auto"/>
          </w:divBdr>
          <w:divsChild>
            <w:div w:id="1443770059">
              <w:marLeft w:val="0"/>
              <w:marRight w:val="0"/>
              <w:marTop w:val="0"/>
              <w:marBottom w:val="0"/>
              <w:divBdr>
                <w:top w:val="none" w:sz="0" w:space="0" w:color="auto"/>
                <w:left w:val="none" w:sz="0" w:space="0" w:color="auto"/>
                <w:bottom w:val="none" w:sz="0" w:space="0" w:color="auto"/>
                <w:right w:val="none" w:sz="0" w:space="0" w:color="auto"/>
              </w:divBdr>
              <w:divsChild>
                <w:div w:id="884637223">
                  <w:marLeft w:val="0"/>
                  <w:marRight w:val="0"/>
                  <w:marTop w:val="0"/>
                  <w:marBottom w:val="0"/>
                  <w:divBdr>
                    <w:top w:val="none" w:sz="0" w:space="0" w:color="auto"/>
                    <w:left w:val="none" w:sz="0" w:space="0" w:color="auto"/>
                    <w:bottom w:val="none" w:sz="0" w:space="0" w:color="auto"/>
                    <w:right w:val="none" w:sz="0" w:space="0" w:color="auto"/>
                  </w:divBdr>
                  <w:divsChild>
                    <w:div w:id="1255239152">
                      <w:marLeft w:val="0"/>
                      <w:marRight w:val="0"/>
                      <w:marTop w:val="0"/>
                      <w:marBottom w:val="0"/>
                      <w:divBdr>
                        <w:top w:val="none" w:sz="0" w:space="0" w:color="auto"/>
                        <w:left w:val="none" w:sz="0" w:space="0" w:color="auto"/>
                        <w:bottom w:val="none" w:sz="0" w:space="0" w:color="auto"/>
                        <w:right w:val="none" w:sz="0" w:space="0" w:color="auto"/>
                      </w:divBdr>
                      <w:divsChild>
                        <w:div w:id="1689719090">
                          <w:marLeft w:val="0"/>
                          <w:marRight w:val="0"/>
                          <w:marTop w:val="0"/>
                          <w:marBottom w:val="0"/>
                          <w:divBdr>
                            <w:top w:val="none" w:sz="0" w:space="0" w:color="auto"/>
                            <w:left w:val="none" w:sz="0" w:space="0" w:color="auto"/>
                            <w:bottom w:val="none" w:sz="0" w:space="0" w:color="auto"/>
                            <w:right w:val="none" w:sz="0" w:space="0" w:color="auto"/>
                          </w:divBdr>
                          <w:divsChild>
                            <w:div w:id="2487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756636">
      <w:bodyDiv w:val="1"/>
      <w:marLeft w:val="0"/>
      <w:marRight w:val="0"/>
      <w:marTop w:val="0"/>
      <w:marBottom w:val="0"/>
      <w:divBdr>
        <w:top w:val="none" w:sz="0" w:space="0" w:color="auto"/>
        <w:left w:val="none" w:sz="0" w:space="0" w:color="auto"/>
        <w:bottom w:val="none" w:sz="0" w:space="0" w:color="auto"/>
        <w:right w:val="none" w:sz="0" w:space="0" w:color="auto"/>
      </w:divBdr>
      <w:divsChild>
        <w:div w:id="249044549">
          <w:marLeft w:val="0"/>
          <w:marRight w:val="0"/>
          <w:marTop w:val="0"/>
          <w:marBottom w:val="0"/>
          <w:divBdr>
            <w:top w:val="none" w:sz="0" w:space="0" w:color="auto"/>
            <w:left w:val="none" w:sz="0" w:space="0" w:color="auto"/>
            <w:bottom w:val="none" w:sz="0" w:space="0" w:color="auto"/>
            <w:right w:val="none" w:sz="0" w:space="0" w:color="auto"/>
          </w:divBdr>
          <w:divsChild>
            <w:div w:id="315913098">
              <w:marLeft w:val="0"/>
              <w:marRight w:val="0"/>
              <w:marTop w:val="0"/>
              <w:marBottom w:val="0"/>
              <w:divBdr>
                <w:top w:val="none" w:sz="0" w:space="0" w:color="auto"/>
                <w:left w:val="none" w:sz="0" w:space="0" w:color="auto"/>
                <w:bottom w:val="none" w:sz="0" w:space="0" w:color="auto"/>
                <w:right w:val="none" w:sz="0" w:space="0" w:color="auto"/>
              </w:divBdr>
            </w:div>
          </w:divsChild>
        </w:div>
        <w:div w:id="453599035">
          <w:marLeft w:val="0"/>
          <w:marRight w:val="0"/>
          <w:marTop w:val="0"/>
          <w:marBottom w:val="0"/>
          <w:divBdr>
            <w:top w:val="none" w:sz="0" w:space="0" w:color="auto"/>
            <w:left w:val="none" w:sz="0" w:space="0" w:color="auto"/>
            <w:bottom w:val="none" w:sz="0" w:space="0" w:color="auto"/>
            <w:right w:val="none" w:sz="0" w:space="0" w:color="auto"/>
          </w:divBdr>
          <w:divsChild>
            <w:div w:id="1028726376">
              <w:marLeft w:val="0"/>
              <w:marRight w:val="0"/>
              <w:marTop w:val="0"/>
              <w:marBottom w:val="0"/>
              <w:divBdr>
                <w:top w:val="none" w:sz="0" w:space="0" w:color="auto"/>
                <w:left w:val="none" w:sz="0" w:space="0" w:color="auto"/>
                <w:bottom w:val="none" w:sz="0" w:space="0" w:color="auto"/>
                <w:right w:val="none" w:sz="0" w:space="0" w:color="auto"/>
              </w:divBdr>
              <w:divsChild>
                <w:div w:id="1359818020">
                  <w:marLeft w:val="0"/>
                  <w:marRight w:val="0"/>
                  <w:marTop w:val="0"/>
                  <w:marBottom w:val="0"/>
                  <w:divBdr>
                    <w:top w:val="none" w:sz="0" w:space="0" w:color="auto"/>
                    <w:left w:val="none" w:sz="0" w:space="0" w:color="auto"/>
                    <w:bottom w:val="none" w:sz="0" w:space="0" w:color="auto"/>
                    <w:right w:val="none" w:sz="0" w:space="0" w:color="auto"/>
                  </w:divBdr>
                  <w:divsChild>
                    <w:div w:id="1375739835">
                      <w:marLeft w:val="0"/>
                      <w:marRight w:val="0"/>
                      <w:marTop w:val="0"/>
                      <w:marBottom w:val="0"/>
                      <w:divBdr>
                        <w:top w:val="none" w:sz="0" w:space="0" w:color="auto"/>
                        <w:left w:val="none" w:sz="0" w:space="0" w:color="auto"/>
                        <w:bottom w:val="none" w:sz="0" w:space="0" w:color="auto"/>
                        <w:right w:val="none" w:sz="0" w:space="0" w:color="auto"/>
                      </w:divBdr>
                    </w:div>
                  </w:divsChild>
                </w:div>
                <w:div w:id="721558521">
                  <w:marLeft w:val="0"/>
                  <w:marRight w:val="0"/>
                  <w:marTop w:val="0"/>
                  <w:marBottom w:val="0"/>
                  <w:divBdr>
                    <w:top w:val="none" w:sz="0" w:space="0" w:color="auto"/>
                    <w:left w:val="none" w:sz="0" w:space="0" w:color="auto"/>
                    <w:bottom w:val="none" w:sz="0" w:space="0" w:color="auto"/>
                    <w:right w:val="none" w:sz="0" w:space="0" w:color="auto"/>
                  </w:divBdr>
                  <w:divsChild>
                    <w:div w:id="1251500624">
                      <w:marLeft w:val="0"/>
                      <w:marRight w:val="0"/>
                      <w:marTop w:val="0"/>
                      <w:marBottom w:val="0"/>
                      <w:divBdr>
                        <w:top w:val="none" w:sz="0" w:space="0" w:color="auto"/>
                        <w:left w:val="none" w:sz="0" w:space="0" w:color="auto"/>
                        <w:bottom w:val="none" w:sz="0" w:space="0" w:color="auto"/>
                        <w:right w:val="none" w:sz="0" w:space="0" w:color="auto"/>
                      </w:divBdr>
                    </w:div>
                  </w:divsChild>
                </w:div>
                <w:div w:id="484976165">
                  <w:marLeft w:val="0"/>
                  <w:marRight w:val="0"/>
                  <w:marTop w:val="0"/>
                  <w:marBottom w:val="0"/>
                  <w:divBdr>
                    <w:top w:val="none" w:sz="0" w:space="0" w:color="auto"/>
                    <w:left w:val="none" w:sz="0" w:space="0" w:color="auto"/>
                    <w:bottom w:val="none" w:sz="0" w:space="0" w:color="auto"/>
                    <w:right w:val="none" w:sz="0" w:space="0" w:color="auto"/>
                  </w:divBdr>
                  <w:divsChild>
                    <w:div w:id="1058630007">
                      <w:marLeft w:val="0"/>
                      <w:marRight w:val="0"/>
                      <w:marTop w:val="0"/>
                      <w:marBottom w:val="0"/>
                      <w:divBdr>
                        <w:top w:val="none" w:sz="0" w:space="0" w:color="auto"/>
                        <w:left w:val="none" w:sz="0" w:space="0" w:color="auto"/>
                        <w:bottom w:val="none" w:sz="0" w:space="0" w:color="auto"/>
                        <w:right w:val="none" w:sz="0" w:space="0" w:color="auto"/>
                      </w:divBdr>
                    </w:div>
                  </w:divsChild>
                </w:div>
                <w:div w:id="175468250">
                  <w:marLeft w:val="0"/>
                  <w:marRight w:val="0"/>
                  <w:marTop w:val="0"/>
                  <w:marBottom w:val="0"/>
                  <w:divBdr>
                    <w:top w:val="none" w:sz="0" w:space="0" w:color="auto"/>
                    <w:left w:val="none" w:sz="0" w:space="0" w:color="auto"/>
                    <w:bottom w:val="none" w:sz="0" w:space="0" w:color="auto"/>
                    <w:right w:val="none" w:sz="0" w:space="0" w:color="auto"/>
                  </w:divBdr>
                  <w:divsChild>
                    <w:div w:id="17218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4614">
          <w:marLeft w:val="0"/>
          <w:marRight w:val="0"/>
          <w:marTop w:val="0"/>
          <w:marBottom w:val="0"/>
          <w:divBdr>
            <w:top w:val="none" w:sz="0" w:space="0" w:color="auto"/>
            <w:left w:val="none" w:sz="0" w:space="0" w:color="auto"/>
            <w:bottom w:val="none" w:sz="0" w:space="0" w:color="auto"/>
            <w:right w:val="none" w:sz="0" w:space="0" w:color="auto"/>
          </w:divBdr>
          <w:divsChild>
            <w:div w:id="1583568065">
              <w:marLeft w:val="0"/>
              <w:marRight w:val="0"/>
              <w:marTop w:val="0"/>
              <w:marBottom w:val="0"/>
              <w:divBdr>
                <w:top w:val="none" w:sz="0" w:space="0" w:color="auto"/>
                <w:left w:val="none" w:sz="0" w:space="0" w:color="auto"/>
                <w:bottom w:val="none" w:sz="0" w:space="0" w:color="auto"/>
                <w:right w:val="none" w:sz="0" w:space="0" w:color="auto"/>
              </w:divBdr>
              <w:divsChild>
                <w:div w:id="382143921">
                  <w:marLeft w:val="0"/>
                  <w:marRight w:val="0"/>
                  <w:marTop w:val="0"/>
                  <w:marBottom w:val="0"/>
                  <w:divBdr>
                    <w:top w:val="none" w:sz="0" w:space="0" w:color="auto"/>
                    <w:left w:val="none" w:sz="0" w:space="0" w:color="auto"/>
                    <w:bottom w:val="none" w:sz="0" w:space="0" w:color="auto"/>
                    <w:right w:val="none" w:sz="0" w:space="0" w:color="auto"/>
                  </w:divBdr>
                  <w:divsChild>
                    <w:div w:id="2010401744">
                      <w:marLeft w:val="0"/>
                      <w:marRight w:val="0"/>
                      <w:marTop w:val="0"/>
                      <w:marBottom w:val="0"/>
                      <w:divBdr>
                        <w:top w:val="none" w:sz="0" w:space="0" w:color="auto"/>
                        <w:left w:val="none" w:sz="0" w:space="0" w:color="auto"/>
                        <w:bottom w:val="none" w:sz="0" w:space="0" w:color="auto"/>
                        <w:right w:val="none" w:sz="0" w:space="0" w:color="auto"/>
                      </w:divBdr>
                    </w:div>
                  </w:divsChild>
                </w:div>
                <w:div w:id="1663385119">
                  <w:marLeft w:val="0"/>
                  <w:marRight w:val="0"/>
                  <w:marTop w:val="0"/>
                  <w:marBottom w:val="0"/>
                  <w:divBdr>
                    <w:top w:val="none" w:sz="0" w:space="0" w:color="auto"/>
                    <w:left w:val="none" w:sz="0" w:space="0" w:color="auto"/>
                    <w:bottom w:val="none" w:sz="0" w:space="0" w:color="auto"/>
                    <w:right w:val="none" w:sz="0" w:space="0" w:color="auto"/>
                  </w:divBdr>
                  <w:divsChild>
                    <w:div w:id="1061561079">
                      <w:marLeft w:val="0"/>
                      <w:marRight w:val="0"/>
                      <w:marTop w:val="0"/>
                      <w:marBottom w:val="0"/>
                      <w:divBdr>
                        <w:top w:val="none" w:sz="0" w:space="0" w:color="auto"/>
                        <w:left w:val="none" w:sz="0" w:space="0" w:color="auto"/>
                        <w:bottom w:val="none" w:sz="0" w:space="0" w:color="auto"/>
                        <w:right w:val="none" w:sz="0" w:space="0" w:color="auto"/>
                      </w:divBdr>
                    </w:div>
                  </w:divsChild>
                </w:div>
                <w:div w:id="1305307996">
                  <w:marLeft w:val="0"/>
                  <w:marRight w:val="0"/>
                  <w:marTop w:val="0"/>
                  <w:marBottom w:val="0"/>
                  <w:divBdr>
                    <w:top w:val="none" w:sz="0" w:space="0" w:color="auto"/>
                    <w:left w:val="none" w:sz="0" w:space="0" w:color="auto"/>
                    <w:bottom w:val="none" w:sz="0" w:space="0" w:color="auto"/>
                    <w:right w:val="none" w:sz="0" w:space="0" w:color="auto"/>
                  </w:divBdr>
                  <w:divsChild>
                    <w:div w:id="1297300273">
                      <w:marLeft w:val="0"/>
                      <w:marRight w:val="0"/>
                      <w:marTop w:val="0"/>
                      <w:marBottom w:val="0"/>
                      <w:divBdr>
                        <w:top w:val="none" w:sz="0" w:space="0" w:color="auto"/>
                        <w:left w:val="none" w:sz="0" w:space="0" w:color="auto"/>
                        <w:bottom w:val="none" w:sz="0" w:space="0" w:color="auto"/>
                        <w:right w:val="none" w:sz="0" w:space="0" w:color="auto"/>
                      </w:divBdr>
                    </w:div>
                  </w:divsChild>
                </w:div>
                <w:div w:id="671100960">
                  <w:marLeft w:val="0"/>
                  <w:marRight w:val="0"/>
                  <w:marTop w:val="0"/>
                  <w:marBottom w:val="0"/>
                  <w:divBdr>
                    <w:top w:val="none" w:sz="0" w:space="0" w:color="auto"/>
                    <w:left w:val="none" w:sz="0" w:space="0" w:color="auto"/>
                    <w:bottom w:val="none" w:sz="0" w:space="0" w:color="auto"/>
                    <w:right w:val="none" w:sz="0" w:space="0" w:color="auto"/>
                  </w:divBdr>
                  <w:divsChild>
                    <w:div w:id="11380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0163">
      <w:bodyDiv w:val="1"/>
      <w:marLeft w:val="0"/>
      <w:marRight w:val="0"/>
      <w:marTop w:val="0"/>
      <w:marBottom w:val="0"/>
      <w:divBdr>
        <w:top w:val="none" w:sz="0" w:space="0" w:color="auto"/>
        <w:left w:val="none" w:sz="0" w:space="0" w:color="auto"/>
        <w:bottom w:val="none" w:sz="0" w:space="0" w:color="auto"/>
        <w:right w:val="none" w:sz="0" w:space="0" w:color="auto"/>
      </w:divBdr>
      <w:divsChild>
        <w:div w:id="2147046749">
          <w:marLeft w:val="0"/>
          <w:marRight w:val="0"/>
          <w:marTop w:val="0"/>
          <w:marBottom w:val="0"/>
          <w:divBdr>
            <w:top w:val="none" w:sz="0" w:space="0" w:color="auto"/>
            <w:left w:val="none" w:sz="0" w:space="0" w:color="auto"/>
            <w:bottom w:val="none" w:sz="0" w:space="0" w:color="auto"/>
            <w:right w:val="none" w:sz="0" w:space="0" w:color="auto"/>
          </w:divBdr>
          <w:divsChild>
            <w:div w:id="1416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Sondrio" TargetMode="External"/><Relationship Id="rId18" Type="http://schemas.openxmlformats.org/officeDocument/2006/relationships/hyperlink" Target="https://it.wikipedia.org/wiki/2013" TargetMode="External"/><Relationship Id="rId26" Type="http://schemas.openxmlformats.org/officeDocument/2006/relationships/hyperlink" Target="https://it.wikipedia.org/wiki/La_Provincia_di_Varese" TargetMode="External"/><Relationship Id="rId39" Type="http://schemas.openxmlformats.org/officeDocument/2006/relationships/hyperlink" Target="https://it.wikipedia.org/wiki/Biblioteca_comunale_centrale_di_Milano" TargetMode="External"/><Relationship Id="rId21" Type="http://schemas.openxmlformats.org/officeDocument/2006/relationships/hyperlink" Target="https://it.wikipedia.org/wiki/Sabato" TargetMode="External"/><Relationship Id="rId34" Type="http://schemas.openxmlformats.org/officeDocument/2006/relationships/hyperlink" Target="https://it.wikipedia.org/wiki/La_Provincia" TargetMode="External"/><Relationship Id="rId42" Type="http://schemas.openxmlformats.org/officeDocument/2006/relationships/hyperlink" Target="https://web.archive.org/web/20190410214650/https:/www.laprovinciadicomo.it/stories/Homepage/216214_copia_di_la_provincia_nuovo_direttore_il_comunicato_delleditore/" TargetMode="External"/><Relationship Id="rId47" Type="http://schemas.openxmlformats.org/officeDocument/2006/relationships/hyperlink" Target="http://www.laprovinciadilecco.it/" TargetMode="External"/><Relationship Id="rId50" Type="http://schemas.openxmlformats.org/officeDocument/2006/relationships/hyperlink" Target="https://it.wikipedia.org/wiki/La_Provincia" TargetMode="External"/><Relationship Id="rId55" Type="http://schemas.openxmlformats.org/officeDocument/2006/relationships/theme" Target="theme/theme1.xml"/><Relationship Id="rId7" Type="http://schemas.openxmlformats.org/officeDocument/2006/relationships/hyperlink" Target="https://it.wikipedia.org/wiki/Quotidiano" TargetMode="External"/><Relationship Id="rId2" Type="http://schemas.openxmlformats.org/officeDocument/2006/relationships/styles" Target="styles.xml"/><Relationship Id="rId16" Type="http://schemas.openxmlformats.org/officeDocument/2006/relationships/hyperlink" Target="https://it.wikipedia.org/wiki/La_Provincia_di_Varese" TargetMode="External"/><Relationship Id="rId29" Type="http://schemas.openxmlformats.org/officeDocument/2006/relationships/hyperlink" Target="https://it.wikipedia.org/wiki/Sesaab" TargetMode="External"/><Relationship Id="rId11" Type="http://schemas.openxmlformats.org/officeDocument/2006/relationships/hyperlink" Target="https://it.wikipedia.org/wiki/Lecco" TargetMode="External"/><Relationship Id="rId24" Type="http://schemas.openxmlformats.org/officeDocument/2006/relationships/hyperlink" Target="https://it.wikipedia.org/wiki/2010" TargetMode="External"/><Relationship Id="rId32" Type="http://schemas.openxmlformats.org/officeDocument/2006/relationships/hyperlink" Target="https://it.wikipedia.org/wiki/Giorgio_Gandola" TargetMode="External"/><Relationship Id="rId37" Type="http://schemas.openxmlformats.org/officeDocument/2006/relationships/hyperlink" Target="https://it.wikipedia.org/w/index.php?title=Vittorio_Colombo&amp;action=edit&amp;redlink=1" TargetMode="External"/><Relationship Id="rId40" Type="http://schemas.openxmlformats.org/officeDocument/2006/relationships/hyperlink" Target="https://it.wikipedia.org/wiki/La_Provincia" TargetMode="External"/><Relationship Id="rId45" Type="http://schemas.openxmlformats.org/officeDocument/2006/relationships/image" Target="media/image3.png"/><Relationship Id="rId53" Type="http://schemas.openxmlformats.org/officeDocument/2006/relationships/hyperlink" Target="https://www.laprovinciadicomo.it/stories/Homepage/186468_addio_alla_carta_e_ai_microfilm_un_secolo_di_giornale_in_digitale/" TargetMode="External"/><Relationship Id="rId5" Type="http://schemas.openxmlformats.org/officeDocument/2006/relationships/image" Target="media/image1.jpeg"/><Relationship Id="rId10" Type="http://schemas.openxmlformats.org/officeDocument/2006/relationships/hyperlink" Target="https://it.wikipedia.org/wiki/Como" TargetMode="External"/><Relationship Id="rId19" Type="http://schemas.openxmlformats.org/officeDocument/2006/relationships/hyperlink" Target="https://it.wikipedia.org/wiki/2017" TargetMode="External"/><Relationship Id="rId31" Type="http://schemas.openxmlformats.org/officeDocument/2006/relationships/hyperlink" Target="https://it.wikipedia.org/wiki/Michele_Brambilla" TargetMode="External"/><Relationship Id="rId44" Type="http://schemas.openxmlformats.org/officeDocument/2006/relationships/hyperlink" Target="https://www.wikidata.org/wiki/Q3821079#P856" TargetMode="External"/><Relationship Id="rId52" Type="http://schemas.openxmlformats.org/officeDocument/2006/relationships/hyperlink" Target="https://www.sesaab.it/gruppo/?int_source=1&amp;int_campaign=sesaab.is_mobile.False&amp;int_medium=la-provincia-di-como.menu-footer-v3.autopromo&amp;int_content=1112.gruppo-sesaab" TargetMode="External"/><Relationship Id="rId4" Type="http://schemas.openxmlformats.org/officeDocument/2006/relationships/webSettings" Target="webSettings.xml"/><Relationship Id="rId9" Type="http://schemas.openxmlformats.org/officeDocument/2006/relationships/hyperlink" Target="https://it.wikipedia.org/wiki/Como" TargetMode="External"/><Relationship Id="rId14" Type="http://schemas.openxmlformats.org/officeDocument/2006/relationships/hyperlink" Target="https://it.wikipedia.org/wiki/1998" TargetMode="External"/><Relationship Id="rId22" Type="http://schemas.openxmlformats.org/officeDocument/2006/relationships/hyperlink" Target="https://it.wikipedia.org/wiki/2008" TargetMode="External"/><Relationship Id="rId27" Type="http://schemas.openxmlformats.org/officeDocument/2006/relationships/hyperlink" Target="https://it.wikipedia.org/wiki/2011" TargetMode="External"/><Relationship Id="rId30" Type="http://schemas.openxmlformats.org/officeDocument/2006/relationships/hyperlink" Target="https://it.wikipedia.org/wiki/Alessandro_Sallusti" TargetMode="External"/><Relationship Id="rId35" Type="http://schemas.openxmlformats.org/officeDocument/2006/relationships/hyperlink" Target="https://it.wikipedia.org/w/index.php?title=Ernesto_Galigani&amp;action=edit&amp;redlink=1" TargetMode="External"/><Relationship Id="rId43" Type="http://schemas.openxmlformats.org/officeDocument/2006/relationships/hyperlink" Target="http://www.laprovincia.it/" TargetMode="External"/><Relationship Id="rId48" Type="http://schemas.openxmlformats.org/officeDocument/2006/relationships/hyperlink" Target="http://www.laprovinciadisondrio.it/" TargetMode="External"/><Relationship Id="rId8" Type="http://schemas.openxmlformats.org/officeDocument/2006/relationships/hyperlink" Target="https://it.wikipedia.org/wiki/1892" TargetMode="External"/><Relationship Id="rId51" Type="http://schemas.openxmlformats.org/officeDocument/2006/relationships/hyperlink" Target="https://www.laprovinciadicomo.it/pages/redazione/?int_source=1&amp;int_campaign=sesaab.is_mobile.False&amp;int_medium=la-provincia-di-como.menu-footer-v3.autopromo&amp;int_content=1053.redazione" TargetMode="External"/><Relationship Id="rId3" Type="http://schemas.openxmlformats.org/officeDocument/2006/relationships/settings" Target="settings.xml"/><Relationship Id="rId12" Type="http://schemas.openxmlformats.org/officeDocument/2006/relationships/hyperlink" Target="https://it.wikipedia.org/wiki/1988" TargetMode="External"/><Relationship Id="rId17" Type="http://schemas.openxmlformats.org/officeDocument/2006/relationships/hyperlink" Target="https://it.wikipedia.org/wiki/Varese" TargetMode="External"/><Relationship Id="rId25" Type="http://schemas.openxmlformats.org/officeDocument/2006/relationships/hyperlink" Target="https://it.wikipedia.org/wiki/IPad" TargetMode="External"/><Relationship Id="rId33" Type="http://schemas.openxmlformats.org/officeDocument/2006/relationships/hyperlink" Target="https://it.wikipedia.org/w/index.php?title=Diego_Minonzio&amp;action=edit&amp;redlink=1" TargetMode="External"/><Relationship Id="rId38" Type="http://schemas.openxmlformats.org/officeDocument/2006/relationships/hyperlink" Target="https://it.wikipedia.org/wiki/Accertamenti_Diffusione_Stampa" TargetMode="External"/><Relationship Id="rId46" Type="http://schemas.openxmlformats.org/officeDocument/2006/relationships/hyperlink" Target="http://www.laprovinciadicomo.it/" TargetMode="External"/><Relationship Id="rId20" Type="http://schemas.openxmlformats.org/officeDocument/2006/relationships/hyperlink" Target="https://it.wikipedia.org/wiki/1999" TargetMode="External"/><Relationship Id="rId41" Type="http://schemas.openxmlformats.org/officeDocument/2006/relationships/hyperlink" Target="https://www.laprovinciadicomo.it/stories/Homepage/216214_copia_di_la_provincia_nuovo_direttore_il_comunicato_delleditor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it.wikipedia.org/wiki/2005" TargetMode="External"/><Relationship Id="rId23" Type="http://schemas.openxmlformats.org/officeDocument/2006/relationships/hyperlink" Target="https://it.wikipedia.org/wiki/Berliner" TargetMode="External"/><Relationship Id="rId28" Type="http://schemas.openxmlformats.org/officeDocument/2006/relationships/hyperlink" Target="https://it.wikipedia.org/w/index.php?title=La_Provincia_Editoriale_di_Varese&amp;action=edit&amp;redlink=1" TargetMode="External"/><Relationship Id="rId36" Type="http://schemas.openxmlformats.org/officeDocument/2006/relationships/hyperlink" Target="https://it.wikipedia.org/wiki/2011" TargetMode="External"/><Relationship Id="rId49" Type="http://schemas.openxmlformats.org/officeDocument/2006/relationships/hyperlink" Target="http://www.laprovinciadivar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2234</Words>
  <Characters>12739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2024-05-13T04:13:00Z</dcterms:created>
  <dcterms:modified xsi:type="dcterms:W3CDTF">2024-05-13T06:41:00Z</dcterms:modified>
</cp:coreProperties>
</file>