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84598" w14:textId="35BFBD1A" w:rsidR="003F1F1D" w:rsidRPr="00411789" w:rsidRDefault="003F1F1D" w:rsidP="00A172DB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bookmarkStart w:id="0" w:name="_Hlk167892959"/>
      <w:r w:rsidRPr="00411789">
        <w:rPr>
          <w:rFonts w:cstheme="minorHAnsi"/>
          <w:b/>
          <w:bCs/>
          <w:color w:val="C00000"/>
          <w:sz w:val="44"/>
          <w:szCs w:val="44"/>
        </w:rPr>
        <w:t>X</w:t>
      </w:r>
      <w:r>
        <w:rPr>
          <w:rFonts w:cstheme="minorHAnsi"/>
          <w:b/>
          <w:bCs/>
          <w:color w:val="C00000"/>
          <w:sz w:val="44"/>
          <w:szCs w:val="44"/>
        </w:rPr>
        <w:t>X392</w:t>
      </w:r>
      <w:r w:rsidRPr="00411789">
        <w:rPr>
          <w:rFonts w:cstheme="minorHAnsi"/>
          <w:b/>
          <w:bCs/>
          <w:color w:val="C00000"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Cs/>
          <w:i/>
          <w:sz w:val="16"/>
          <w:szCs w:val="16"/>
        </w:rPr>
        <w:t>Scheda creata il 2</w:t>
      </w:r>
      <w:r>
        <w:rPr>
          <w:rFonts w:cstheme="minorHAnsi"/>
          <w:bCs/>
          <w:i/>
          <w:sz w:val="16"/>
          <w:szCs w:val="16"/>
        </w:rPr>
        <w:t>9</w:t>
      </w:r>
      <w:r w:rsidRPr="00411789">
        <w:rPr>
          <w:rFonts w:cstheme="minorHAnsi"/>
          <w:bCs/>
          <w:i/>
          <w:sz w:val="16"/>
          <w:szCs w:val="16"/>
        </w:rPr>
        <w:t xml:space="preserve"> maggio 2024</w:t>
      </w:r>
    </w:p>
    <w:p w14:paraId="2F3465DE" w14:textId="77777777" w:rsidR="003F1F1D" w:rsidRPr="000D2438" w:rsidRDefault="003F1F1D" w:rsidP="00A172D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</w:rPr>
      </w:pPr>
      <w:r w:rsidRPr="00411789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storico-bibliografica</w:t>
      </w:r>
    </w:p>
    <w:bookmarkEnd w:id="0"/>
    <w:p w14:paraId="2EFE2BE4" w14:textId="3D3B5CDF" w:rsidR="00A172DB" w:rsidRDefault="00FA10A2" w:rsidP="00A172DB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63609D78" wp14:editId="32B54140">
            <wp:extent cx="6120130" cy="2049145"/>
            <wp:effectExtent l="0" t="0" r="0" b="8255"/>
            <wp:docPr id="1051953557" name="Immagine 1" descr="Bollettino Parrocchi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llettino Parrocchia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4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A172DB">
        <w:t>*</w:t>
      </w:r>
      <w:r w:rsidR="00A172DB" w:rsidRPr="00A172DB">
        <w:rPr>
          <w:b/>
          <w:bCs/>
        </w:rPr>
        <w:t>Bollettino parrocchiale</w:t>
      </w:r>
      <w:r w:rsidR="00A172DB">
        <w:t xml:space="preserve"> / Parrocchia di S. Giovanni in Monte. – Anno 1, n. 1 (1915)-17 dicembre 1978. - Bologna : R. Tipografia L. Andreoli, 1915-1978. - volumi : ill. ; 22 cm. ((Periodicità non dichiarata. - La tipografia varia. - </w:t>
      </w:r>
      <w:r w:rsidR="00A172DB" w:rsidRPr="00A172DB">
        <w:t>UBO4018566</w:t>
      </w:r>
    </w:p>
    <w:p w14:paraId="5747A84F" w14:textId="4B97482A" w:rsidR="00A172DB" w:rsidRDefault="00A172DB" w:rsidP="00A172DB">
      <w:pPr>
        <w:spacing w:after="0" w:line="240" w:lineRule="auto"/>
        <w:jc w:val="both"/>
      </w:pPr>
      <w:r>
        <w:t>*</w:t>
      </w:r>
      <w:r w:rsidRPr="00A172DB">
        <w:rPr>
          <w:b/>
          <w:bCs/>
        </w:rPr>
        <w:t>Notiziario parrocchiale</w:t>
      </w:r>
      <w:r>
        <w:t xml:space="preserve"> / Parrocchia di S. Giovanni in Monte. - Anno 65, n. 1 (14 gennaio 1979)-anno 86 (2000). – Bologna : La Grafica emiliana, [1979-2000]. – 22 volumi : ill. ; 25 cm. ((</w:t>
      </w:r>
      <w:r w:rsidR="00FA10A2">
        <w:t>3-5 n. l’anno</w:t>
      </w:r>
      <w:r>
        <w:t xml:space="preserve">. </w:t>
      </w:r>
      <w:r w:rsidR="00FA10A2">
        <w:t>–</w:t>
      </w:r>
      <w:r>
        <w:t xml:space="preserve"> </w:t>
      </w:r>
      <w:r w:rsidR="00FA10A2">
        <w:t xml:space="preserve">Dal 2001 al 2011 pubblicato online. - </w:t>
      </w:r>
      <w:r>
        <w:t>UBO2908425</w:t>
      </w:r>
    </w:p>
    <w:p w14:paraId="34465212" w14:textId="1500B5B5" w:rsidR="00A172DB" w:rsidRDefault="00A172DB" w:rsidP="00A172DB">
      <w:pPr>
        <w:spacing w:after="0" w:line="240" w:lineRule="auto"/>
        <w:jc w:val="both"/>
      </w:pPr>
      <w:r>
        <w:t xml:space="preserve">Autore: </w:t>
      </w:r>
      <w:r w:rsidRPr="00A172DB">
        <w:t xml:space="preserve">Parrocchia di San Giovanni in Monte &lt;Bologna&gt; </w:t>
      </w:r>
    </w:p>
    <w:p w14:paraId="58FB1F78" w14:textId="6475C6E0" w:rsidR="00FA10A2" w:rsidRDefault="00FA10A2" w:rsidP="00A172DB">
      <w:pPr>
        <w:spacing w:after="0" w:line="240" w:lineRule="auto"/>
        <w:jc w:val="both"/>
      </w:pPr>
      <w:r>
        <w:t xml:space="preserve">Soggetto: </w:t>
      </w:r>
      <w:r w:rsidRPr="00FA10A2">
        <w:t>Parrocchia di San Giovanni in Monte &lt;Bologna&gt;</w:t>
      </w:r>
      <w:r>
        <w:t xml:space="preserve"> - Periodici</w:t>
      </w:r>
    </w:p>
    <w:p w14:paraId="6FDC130D" w14:textId="7826429E" w:rsidR="00A172DB" w:rsidRDefault="00FA10A2" w:rsidP="00A172DB">
      <w:pPr>
        <w:spacing w:after="0" w:line="240" w:lineRule="auto"/>
        <w:jc w:val="both"/>
      </w:pPr>
      <w:r w:rsidRPr="00FA10A2">
        <w:rPr>
          <w:b/>
          <w:bCs/>
          <w:color w:val="C00000"/>
        </w:rPr>
        <w:t>Volumi disponibili in rete</w:t>
      </w:r>
      <w:r>
        <w:t xml:space="preserve"> </w:t>
      </w:r>
      <w:hyperlink r:id="rId5" w:history="1">
        <w:r w:rsidRPr="00FA10A2">
          <w:rPr>
            <w:rStyle w:val="Collegamentoipertestuale"/>
          </w:rPr>
          <w:t>2001-2005; 2010-2011</w:t>
        </w:r>
      </w:hyperlink>
    </w:p>
    <w:p w14:paraId="2EE47C27" w14:textId="77777777" w:rsidR="00FA10A2" w:rsidRDefault="00FA10A2" w:rsidP="00A172DB">
      <w:pPr>
        <w:spacing w:after="0" w:line="240" w:lineRule="auto"/>
        <w:jc w:val="both"/>
      </w:pPr>
    </w:p>
    <w:p w14:paraId="4F3AADBF" w14:textId="7D2BC87D" w:rsidR="0031062F" w:rsidRDefault="003F1F1D" w:rsidP="00A172DB">
      <w:pPr>
        <w:spacing w:after="0" w:line="240" w:lineRule="auto"/>
        <w:jc w:val="both"/>
      </w:pPr>
      <w:r>
        <w:t>*</w:t>
      </w:r>
      <w:r w:rsidRPr="003F1F1D">
        <w:rPr>
          <w:b/>
          <w:bCs/>
        </w:rPr>
        <w:t>Bollettino parrocchiale</w:t>
      </w:r>
      <w:r>
        <w:t xml:space="preserve"> : periodico religioso, mensile delle parrocchie dell'</w:t>
      </w:r>
      <w:r w:rsidR="00A172DB">
        <w:t>A</w:t>
      </w:r>
      <w:r>
        <w:t xml:space="preserve">lta Val </w:t>
      </w:r>
      <w:r w:rsidR="00A172DB">
        <w:t>C</w:t>
      </w:r>
      <w:r>
        <w:t>urone. – Anno 1, n. 1 (gennaio 1915)-    . - Tortona : Tip. S. Giuseppe, 1915. – 1 volume in 8. - CUBI 86988. - BNI 1915-1917. - CUB0703863</w:t>
      </w:r>
    </w:p>
    <w:p w14:paraId="3EE2E436" w14:textId="5D475893" w:rsidR="00A172DB" w:rsidRDefault="00A172DB" w:rsidP="00A172DB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6829126D" wp14:editId="47F5D793">
            <wp:extent cx="1600200" cy="2286000"/>
            <wp:effectExtent l="0" t="0" r="0" b="0"/>
            <wp:docPr id="1267188783" name="Immagine 1" descr="Chiesa parrocchiale e priorale di S. Nicolo Im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esa parrocchiale e priorale di S. Nicolo Imo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2DB">
        <w:rPr>
          <w:noProof/>
        </w:rPr>
        <w:drawing>
          <wp:inline distT="0" distB="0" distL="0" distR="0" wp14:anchorId="257744F9" wp14:editId="311DBF79">
            <wp:extent cx="1600200" cy="2286000"/>
            <wp:effectExtent l="0" t="0" r="0" b="0"/>
            <wp:docPr id="1871176346" name="Immagine 1" descr="Immagine che contiene testo, giornale, carta, Pubblic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176346" name="Immagine 1" descr="Immagine che contiene testo, giornale, carta, Pubblicazione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FED61" w14:textId="32E99890" w:rsidR="003F1F1D" w:rsidRDefault="003F1F1D" w:rsidP="00A172DB">
      <w:pPr>
        <w:spacing w:after="0" w:line="240" w:lineRule="auto"/>
        <w:jc w:val="both"/>
      </w:pPr>
      <w:r>
        <w:t>*</w:t>
      </w:r>
      <w:r w:rsidRPr="003F1F1D">
        <w:rPr>
          <w:b/>
          <w:bCs/>
        </w:rPr>
        <w:t>Bollettino parrocchiale</w:t>
      </w:r>
      <w:r>
        <w:t xml:space="preserve"> / Chiesa parrocchiale e priorale di S. Nicolò, Imola. </w:t>
      </w:r>
      <w:r w:rsidR="00A172DB">
        <w:t>–</w:t>
      </w:r>
      <w:r>
        <w:t xml:space="preserve"> </w:t>
      </w:r>
      <w:r w:rsidR="00A172DB">
        <w:t>N. di saggio</w:t>
      </w:r>
      <w:r>
        <w:t xml:space="preserve"> (</w:t>
      </w:r>
      <w:r w:rsidR="00A172DB">
        <w:t xml:space="preserve">1 </w:t>
      </w:r>
      <w:r>
        <w:t>ottobre 1915)-anno 2</w:t>
      </w:r>
      <w:r w:rsidR="00A172DB">
        <w:t>, n. 1</w:t>
      </w:r>
      <w:r>
        <w:t xml:space="preserve"> (</w:t>
      </w:r>
      <w:r w:rsidR="00A172DB">
        <w:t xml:space="preserve">1 ottobre </w:t>
      </w:r>
      <w:r>
        <w:t xml:space="preserve">1916). - Imola : Tipografia Imolese, 1915-1916. – 2 volumi ; 25 cm. ((Mensile. - CUBI 86935. - BNI 1916-43. - CUB0703861; </w:t>
      </w:r>
      <w:r w:rsidRPr="003F1F1D">
        <w:t>UBO3791572</w:t>
      </w:r>
    </w:p>
    <w:p w14:paraId="653F003E" w14:textId="5D51415C" w:rsidR="00A172DB" w:rsidRDefault="006953C5" w:rsidP="00A172DB">
      <w:pPr>
        <w:spacing w:after="0" w:line="240" w:lineRule="auto"/>
        <w:jc w:val="both"/>
      </w:pPr>
      <w:r>
        <w:rPr>
          <w:b/>
          <w:bCs/>
          <w:color w:val="C00000"/>
        </w:rPr>
        <w:t>Volumi disponibili in rete</w:t>
      </w:r>
      <w:r w:rsidR="00A172DB" w:rsidRPr="00A172DB">
        <w:rPr>
          <w:color w:val="C00000"/>
        </w:rPr>
        <w:t xml:space="preserve"> </w:t>
      </w:r>
      <w:hyperlink r:id="rId8" w:history="1">
        <w:r w:rsidR="00A172DB" w:rsidRPr="00A172DB">
          <w:rPr>
            <w:rStyle w:val="Collegamentoipertestuale"/>
          </w:rPr>
          <w:t>1915-1916. Lac.</w:t>
        </w:r>
      </w:hyperlink>
    </w:p>
    <w:p w14:paraId="500983DE" w14:textId="77777777" w:rsidR="00A172DB" w:rsidRDefault="00A172DB" w:rsidP="00A172DB">
      <w:pPr>
        <w:spacing w:after="0" w:line="240" w:lineRule="auto"/>
        <w:jc w:val="both"/>
      </w:pPr>
    </w:p>
    <w:p w14:paraId="47944EA5" w14:textId="37D70C8E" w:rsidR="003F1F1D" w:rsidRDefault="003F1F1D" w:rsidP="00A172DB">
      <w:pPr>
        <w:spacing w:after="0" w:line="240" w:lineRule="auto"/>
        <w:jc w:val="both"/>
      </w:pPr>
      <w:r>
        <w:t>*</w:t>
      </w:r>
      <w:r w:rsidRPr="003F1F1D">
        <w:rPr>
          <w:b/>
          <w:bCs/>
        </w:rPr>
        <w:t xml:space="preserve">Bollettino parrocchiale </w:t>
      </w:r>
      <w:r>
        <w:t>: periodico mensile della Parrocchia di S. Lorenzo in Vallebona. – Anno 1, n. 1 (1 novembre 1915)-    . - Bussana : Tip. Del S. Cuore, 1915. – 1 volume ; 22x14 cm. - CUBI 86985. - BNI 1916-44. - CUB0703872</w:t>
      </w:r>
    </w:p>
    <w:p w14:paraId="73B64CBD" w14:textId="77777777" w:rsidR="00ED544F" w:rsidRDefault="00ED544F" w:rsidP="00A172DB">
      <w:pPr>
        <w:spacing w:after="0" w:line="240" w:lineRule="auto"/>
        <w:jc w:val="both"/>
      </w:pPr>
    </w:p>
    <w:sectPr w:rsidR="00ED54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83C09"/>
    <w:rsid w:val="00283C09"/>
    <w:rsid w:val="0031062F"/>
    <w:rsid w:val="00327F30"/>
    <w:rsid w:val="003F1F1D"/>
    <w:rsid w:val="005038B3"/>
    <w:rsid w:val="006953C5"/>
    <w:rsid w:val="007B59FA"/>
    <w:rsid w:val="00A172DB"/>
    <w:rsid w:val="00A56C0F"/>
    <w:rsid w:val="00C13146"/>
    <w:rsid w:val="00E74736"/>
    <w:rsid w:val="00E84EF4"/>
    <w:rsid w:val="00ED544F"/>
    <w:rsid w:val="00FA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BE8E0"/>
  <w15:chartTrackingRefBased/>
  <w15:docId w15:val="{8D8A8F25-1F0E-4409-BB48-850F5706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1F1D"/>
  </w:style>
  <w:style w:type="paragraph" w:styleId="Titolo1">
    <w:name w:val="heading 1"/>
    <w:basedOn w:val="Normale"/>
    <w:next w:val="Normale"/>
    <w:link w:val="Titolo1Carattere"/>
    <w:uiPriority w:val="9"/>
    <w:qFormat/>
    <w:rsid w:val="00283C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83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83C0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83C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83C0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83C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83C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83C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83C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83C0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83C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83C0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83C0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83C0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83C0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83C0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83C0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83C0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83C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83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83C0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83C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83C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83C0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83C0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83C0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83C0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83C0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83C09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3F1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A172D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7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b.unibo.it/it/bub-digitale/bollettini-parrocchiali/chiesa-parrocchiale-e-priorale-di-s-nicolo-imol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parrocchie.it/bologna/sgm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7</cp:revision>
  <dcterms:created xsi:type="dcterms:W3CDTF">2024-05-29T11:07:00Z</dcterms:created>
  <dcterms:modified xsi:type="dcterms:W3CDTF">2024-05-29T16:54:00Z</dcterms:modified>
</cp:coreProperties>
</file>