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FA8BB" w14:textId="689CB585" w:rsidR="00F52CB1" w:rsidRPr="007818A2" w:rsidRDefault="00F52CB1" w:rsidP="007818A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7818A2">
        <w:rPr>
          <w:rFonts w:cstheme="minorHAnsi"/>
          <w:b/>
          <w:color w:val="C00000"/>
          <w:sz w:val="44"/>
          <w:szCs w:val="44"/>
        </w:rPr>
        <w:t>XY507</w:t>
      </w:r>
      <w:r w:rsidRPr="007818A2">
        <w:rPr>
          <w:rFonts w:cstheme="minorHAnsi"/>
          <w:b/>
          <w:sz w:val="44"/>
          <w:szCs w:val="44"/>
        </w:rPr>
        <w:tab/>
      </w:r>
      <w:r w:rsidRPr="007818A2">
        <w:rPr>
          <w:rFonts w:cstheme="minorHAnsi"/>
          <w:b/>
        </w:rPr>
        <w:tab/>
      </w:r>
      <w:r w:rsidRPr="007818A2">
        <w:rPr>
          <w:rFonts w:cstheme="minorHAnsi"/>
          <w:b/>
          <w:sz w:val="16"/>
          <w:szCs w:val="16"/>
        </w:rPr>
        <w:tab/>
      </w:r>
      <w:r w:rsidRPr="007818A2">
        <w:rPr>
          <w:rFonts w:cstheme="minorHAnsi"/>
          <w:b/>
          <w:sz w:val="16"/>
          <w:szCs w:val="16"/>
        </w:rPr>
        <w:tab/>
      </w:r>
      <w:r w:rsidRPr="007818A2">
        <w:rPr>
          <w:rFonts w:cstheme="minorHAnsi"/>
          <w:b/>
          <w:sz w:val="16"/>
          <w:szCs w:val="16"/>
        </w:rPr>
        <w:tab/>
      </w:r>
      <w:r w:rsidRPr="007818A2">
        <w:rPr>
          <w:rFonts w:cstheme="minorHAnsi"/>
          <w:b/>
          <w:sz w:val="16"/>
          <w:szCs w:val="16"/>
        </w:rPr>
        <w:tab/>
      </w:r>
      <w:r w:rsidRPr="007818A2">
        <w:rPr>
          <w:rFonts w:cstheme="minorHAnsi"/>
          <w:b/>
          <w:sz w:val="16"/>
          <w:szCs w:val="16"/>
        </w:rPr>
        <w:tab/>
      </w:r>
      <w:r w:rsidRPr="007818A2">
        <w:rPr>
          <w:rFonts w:cstheme="minorHAnsi"/>
          <w:b/>
          <w:sz w:val="16"/>
          <w:szCs w:val="16"/>
        </w:rPr>
        <w:tab/>
      </w:r>
      <w:r w:rsidRPr="007818A2">
        <w:rPr>
          <w:rFonts w:cstheme="minorHAnsi"/>
          <w:b/>
          <w:sz w:val="16"/>
          <w:szCs w:val="16"/>
        </w:rPr>
        <w:tab/>
      </w:r>
      <w:r w:rsidRPr="007818A2">
        <w:rPr>
          <w:rFonts w:cstheme="minorHAnsi"/>
          <w:i/>
          <w:sz w:val="16"/>
          <w:szCs w:val="16"/>
        </w:rPr>
        <w:t xml:space="preserve">Scheda creata il </w:t>
      </w:r>
      <w:r w:rsidR="00050225">
        <w:rPr>
          <w:rFonts w:cstheme="minorHAnsi"/>
          <w:i/>
          <w:sz w:val="16"/>
          <w:szCs w:val="16"/>
        </w:rPr>
        <w:t>9</w:t>
      </w:r>
      <w:r w:rsidRPr="007818A2">
        <w:rPr>
          <w:rFonts w:cstheme="minorHAnsi"/>
          <w:i/>
          <w:sz w:val="16"/>
          <w:szCs w:val="16"/>
        </w:rPr>
        <w:t xml:space="preserve"> </w:t>
      </w:r>
      <w:r w:rsidR="00050225">
        <w:rPr>
          <w:rFonts w:cstheme="minorHAnsi"/>
          <w:i/>
          <w:sz w:val="16"/>
          <w:szCs w:val="16"/>
        </w:rPr>
        <w:t>maggio</w:t>
      </w:r>
      <w:r w:rsidRPr="007818A2">
        <w:rPr>
          <w:rFonts w:cstheme="minorHAnsi"/>
          <w:i/>
          <w:sz w:val="16"/>
          <w:szCs w:val="16"/>
        </w:rPr>
        <w:t xml:space="preserve"> 2023</w:t>
      </w:r>
    </w:p>
    <w:p w14:paraId="1A65D917" w14:textId="1718DFF3" w:rsidR="00050225" w:rsidRDefault="00050225" w:rsidP="007818A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50225">
        <w:drawing>
          <wp:inline distT="0" distB="0" distL="0" distR="0" wp14:anchorId="5EF2738F" wp14:editId="57DE152A">
            <wp:extent cx="2041200" cy="2880000"/>
            <wp:effectExtent l="0" t="0" r="0" b="0"/>
            <wp:docPr id="2119448070" name="Immagine 1" descr="Immagine che contiene tappeto, mod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448070" name="Immagine 1" descr="Immagine che contiene tappeto, model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0225">
        <w:t xml:space="preserve"> </w:t>
      </w:r>
      <w:r w:rsidRPr="007818A2">
        <w:rPr>
          <w:rFonts w:cstheme="minorHAnsi"/>
          <w:b/>
          <w:color w:val="C00000"/>
          <w:sz w:val="44"/>
          <w:szCs w:val="44"/>
        </w:rPr>
        <w:t xml:space="preserve"> </w:t>
      </w:r>
      <w:r w:rsidRPr="00050225">
        <w:drawing>
          <wp:inline distT="0" distB="0" distL="0" distR="0" wp14:anchorId="1AF8A2D1" wp14:editId="7DDEBE13">
            <wp:extent cx="2019600" cy="2880000"/>
            <wp:effectExtent l="0" t="0" r="0" b="0"/>
            <wp:docPr id="1735892046" name="Immagine 1" descr="Immagine che contiene tappeto, mode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892046" name="Immagine 1" descr="Immagine che contiene tappeto, modell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42B" w:rsidRPr="0050142B">
        <w:rPr>
          <w:noProof/>
        </w:rPr>
        <w:t xml:space="preserve"> </w:t>
      </w:r>
      <w:r w:rsidR="0050142B" w:rsidRPr="0050142B">
        <w:drawing>
          <wp:inline distT="0" distB="0" distL="0" distR="0" wp14:anchorId="39E8D574" wp14:editId="55947D84">
            <wp:extent cx="1731600" cy="2520000"/>
            <wp:effectExtent l="0" t="0" r="2540" b="0"/>
            <wp:docPr id="1391207359" name="Immagine 1" descr="Immagine che contiene testo, schermata, libr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207359" name="Immagine 1" descr="Immagine che contiene testo, schermata, libro, design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1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0225">
        <w:rPr>
          <w:noProof/>
        </w:rPr>
        <w:t xml:space="preserve"> </w:t>
      </w:r>
    </w:p>
    <w:p w14:paraId="3C484D57" w14:textId="01A1E95F" w:rsidR="00F52CB1" w:rsidRPr="007818A2" w:rsidRDefault="00F52CB1" w:rsidP="007818A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818A2">
        <w:rPr>
          <w:rFonts w:cstheme="minorHAnsi"/>
          <w:b/>
          <w:color w:val="C00000"/>
          <w:sz w:val="44"/>
          <w:szCs w:val="44"/>
        </w:rPr>
        <w:t xml:space="preserve">Descrizione </w:t>
      </w:r>
      <w:r w:rsidR="0050142B">
        <w:rPr>
          <w:rFonts w:cstheme="minorHAnsi"/>
          <w:b/>
          <w:color w:val="C00000"/>
          <w:sz w:val="44"/>
          <w:szCs w:val="44"/>
        </w:rPr>
        <w:t>storico-</w:t>
      </w:r>
      <w:r w:rsidRPr="007818A2">
        <w:rPr>
          <w:rFonts w:cstheme="minorHAnsi"/>
          <w:b/>
          <w:color w:val="C00000"/>
          <w:sz w:val="44"/>
          <w:szCs w:val="44"/>
        </w:rPr>
        <w:t>bibliografica</w:t>
      </w:r>
    </w:p>
    <w:p w14:paraId="7CB1C433" w14:textId="63C6FB43" w:rsidR="00F52CB1" w:rsidRDefault="00050225" w:rsidP="007818A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proofErr w:type="spellStart"/>
      <w:r w:rsidRPr="00050225">
        <w:rPr>
          <w:rFonts w:cstheme="minorHAnsi"/>
          <w:b/>
          <w:bCs/>
          <w:sz w:val="24"/>
          <w:szCs w:val="24"/>
        </w:rPr>
        <w:t>Tesserae</w:t>
      </w:r>
      <w:proofErr w:type="spellEnd"/>
      <w:r w:rsidRPr="00050225">
        <w:rPr>
          <w:rFonts w:cstheme="minorHAnsi"/>
          <w:b/>
          <w:bCs/>
          <w:sz w:val="24"/>
          <w:szCs w:val="24"/>
        </w:rPr>
        <w:t xml:space="preserve"> iuris</w:t>
      </w:r>
      <w:r w:rsidRPr="00050225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–</w:t>
      </w:r>
      <w:r w:rsidRPr="000502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 (</w:t>
      </w:r>
      <w:proofErr w:type="gramStart"/>
      <w:r>
        <w:rPr>
          <w:rFonts w:cstheme="minorHAnsi"/>
          <w:sz w:val="24"/>
          <w:szCs w:val="24"/>
        </w:rPr>
        <w:t>2020)-</w:t>
      </w:r>
      <w:proofErr w:type="gramEnd"/>
      <w:r>
        <w:rPr>
          <w:rFonts w:cstheme="minorHAnsi"/>
          <w:sz w:val="24"/>
          <w:szCs w:val="24"/>
        </w:rPr>
        <w:t xml:space="preserve">    . - </w:t>
      </w:r>
      <w:proofErr w:type="gramStart"/>
      <w:r w:rsidRPr="00050225">
        <w:rPr>
          <w:rFonts w:cstheme="minorHAnsi"/>
          <w:sz w:val="24"/>
          <w:szCs w:val="24"/>
        </w:rPr>
        <w:t>Mantova :</w:t>
      </w:r>
      <w:proofErr w:type="gramEnd"/>
      <w:r w:rsidRPr="00050225">
        <w:rPr>
          <w:rFonts w:cstheme="minorHAnsi"/>
          <w:sz w:val="24"/>
          <w:szCs w:val="24"/>
        </w:rPr>
        <w:t xml:space="preserve"> Universitas </w:t>
      </w:r>
      <w:proofErr w:type="spellStart"/>
      <w:r>
        <w:rPr>
          <w:rFonts w:cstheme="minorHAnsi"/>
          <w:sz w:val="24"/>
          <w:szCs w:val="24"/>
        </w:rPr>
        <w:t>s</w:t>
      </w:r>
      <w:r w:rsidRPr="00050225">
        <w:rPr>
          <w:rFonts w:cstheme="minorHAnsi"/>
          <w:sz w:val="24"/>
          <w:szCs w:val="24"/>
        </w:rPr>
        <w:t>tudiorum</w:t>
      </w:r>
      <w:proofErr w:type="spellEnd"/>
      <w:r w:rsidRPr="00050225">
        <w:rPr>
          <w:rFonts w:cstheme="minorHAnsi"/>
          <w:sz w:val="24"/>
          <w:szCs w:val="24"/>
        </w:rPr>
        <w:t>, 2020-</w:t>
      </w:r>
      <w:r>
        <w:rPr>
          <w:rFonts w:cstheme="minorHAnsi"/>
          <w:sz w:val="24"/>
          <w:szCs w:val="24"/>
        </w:rPr>
        <w:t xml:space="preserve">    </w:t>
      </w:r>
      <w:r w:rsidRPr="00050225">
        <w:rPr>
          <w:rFonts w:cstheme="minorHAnsi"/>
          <w:sz w:val="24"/>
          <w:szCs w:val="24"/>
        </w:rPr>
        <w:t xml:space="preserve">. - </w:t>
      </w:r>
      <w:proofErr w:type="gramStart"/>
      <w:r w:rsidRPr="00050225">
        <w:rPr>
          <w:rFonts w:cstheme="minorHAnsi"/>
          <w:sz w:val="24"/>
          <w:szCs w:val="24"/>
        </w:rPr>
        <w:t>v</w:t>
      </w:r>
      <w:r>
        <w:rPr>
          <w:rFonts w:cstheme="minorHAnsi"/>
          <w:sz w:val="24"/>
          <w:szCs w:val="24"/>
        </w:rPr>
        <w:t>olumi</w:t>
      </w:r>
      <w:r w:rsidRPr="00050225">
        <w:rPr>
          <w:rFonts w:cstheme="minorHAnsi"/>
          <w:sz w:val="24"/>
          <w:szCs w:val="24"/>
        </w:rPr>
        <w:t xml:space="preserve"> ;</w:t>
      </w:r>
      <w:proofErr w:type="gramEnd"/>
      <w:r w:rsidRPr="00050225">
        <w:rPr>
          <w:rFonts w:cstheme="minorHAnsi"/>
          <w:sz w:val="24"/>
          <w:szCs w:val="24"/>
        </w:rPr>
        <w:t xml:space="preserve"> 24 cm. </w:t>
      </w:r>
      <w:r>
        <w:rPr>
          <w:rFonts w:cstheme="minorHAnsi"/>
          <w:sz w:val="24"/>
          <w:szCs w:val="24"/>
        </w:rPr>
        <w:t>((</w:t>
      </w:r>
      <w:r w:rsidRPr="00050225">
        <w:rPr>
          <w:rFonts w:cstheme="minorHAnsi"/>
          <w:sz w:val="24"/>
          <w:szCs w:val="24"/>
        </w:rPr>
        <w:t xml:space="preserve">Semestrale. </w:t>
      </w:r>
      <w:r w:rsidR="0050142B">
        <w:rPr>
          <w:rFonts w:cstheme="minorHAnsi"/>
          <w:sz w:val="24"/>
          <w:szCs w:val="24"/>
        </w:rPr>
        <w:t>–</w:t>
      </w:r>
      <w:r w:rsidRPr="00050225">
        <w:rPr>
          <w:rFonts w:cstheme="minorHAnsi"/>
          <w:sz w:val="24"/>
          <w:szCs w:val="24"/>
        </w:rPr>
        <w:t xml:space="preserve"> </w:t>
      </w:r>
      <w:r w:rsidR="0050142B">
        <w:rPr>
          <w:rFonts w:cstheme="minorHAnsi"/>
          <w:sz w:val="24"/>
          <w:szCs w:val="24"/>
        </w:rPr>
        <w:t xml:space="preserve">Disponibile anche online. - </w:t>
      </w:r>
      <w:r w:rsidRPr="00050225">
        <w:rPr>
          <w:rFonts w:cstheme="minorHAnsi"/>
          <w:sz w:val="24"/>
          <w:szCs w:val="24"/>
        </w:rPr>
        <w:t xml:space="preserve">Da </w:t>
      </w:r>
      <w:r w:rsidR="0050142B">
        <w:rPr>
          <w:rFonts w:cstheme="minorHAnsi"/>
          <w:sz w:val="24"/>
          <w:szCs w:val="24"/>
        </w:rPr>
        <w:t>III.2 (</w:t>
      </w:r>
      <w:r w:rsidRPr="00050225">
        <w:rPr>
          <w:rFonts w:cstheme="minorHAnsi"/>
          <w:sz w:val="24"/>
          <w:szCs w:val="24"/>
        </w:rPr>
        <w:t>202</w:t>
      </w:r>
      <w:r w:rsidR="0050142B">
        <w:rPr>
          <w:rFonts w:cstheme="minorHAnsi"/>
          <w:sz w:val="24"/>
          <w:szCs w:val="24"/>
        </w:rPr>
        <w:t>2)</w:t>
      </w:r>
      <w:r w:rsidRPr="00050225">
        <w:rPr>
          <w:rFonts w:cstheme="minorHAnsi"/>
          <w:sz w:val="24"/>
          <w:szCs w:val="24"/>
        </w:rPr>
        <w:t xml:space="preserve"> pubblicato </w:t>
      </w:r>
      <w:r w:rsidR="0050142B">
        <w:rPr>
          <w:rFonts w:cstheme="minorHAnsi"/>
          <w:sz w:val="24"/>
          <w:szCs w:val="24"/>
        </w:rPr>
        <w:t>a</w:t>
      </w:r>
      <w:r w:rsidRPr="00050225">
        <w:rPr>
          <w:rFonts w:cstheme="minorHAnsi"/>
          <w:sz w:val="24"/>
          <w:szCs w:val="24"/>
        </w:rPr>
        <w:t xml:space="preserve"> Urbino </w:t>
      </w:r>
      <w:r w:rsidR="0050142B">
        <w:rPr>
          <w:rFonts w:cstheme="minorHAnsi"/>
          <w:sz w:val="24"/>
          <w:szCs w:val="24"/>
        </w:rPr>
        <w:t>da</w:t>
      </w:r>
      <w:r w:rsidRPr="00050225">
        <w:rPr>
          <w:rFonts w:cstheme="minorHAnsi"/>
          <w:sz w:val="24"/>
          <w:szCs w:val="24"/>
        </w:rPr>
        <w:t xml:space="preserve"> Urbino University Press. - ISSN 2724-2013.</w:t>
      </w:r>
      <w:r>
        <w:rPr>
          <w:rFonts w:cstheme="minorHAnsi"/>
          <w:sz w:val="24"/>
          <w:szCs w:val="24"/>
        </w:rPr>
        <w:t xml:space="preserve"> - </w:t>
      </w:r>
      <w:r w:rsidRPr="00050225">
        <w:rPr>
          <w:rFonts w:cstheme="minorHAnsi"/>
          <w:sz w:val="24"/>
          <w:szCs w:val="24"/>
        </w:rPr>
        <w:t>PAR1297434</w:t>
      </w:r>
    </w:p>
    <w:p w14:paraId="560BEA41" w14:textId="6C36A515" w:rsidR="00050225" w:rsidRDefault="00050225" w:rsidP="007818A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Soggetto: Diritto romano </w:t>
      </w:r>
      <w:r w:rsidR="0050142B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Periodici</w:t>
      </w:r>
      <w:r w:rsidR="0050142B">
        <w:rPr>
          <w:rFonts w:cstheme="minorHAnsi"/>
          <w:sz w:val="24"/>
          <w:szCs w:val="24"/>
        </w:rPr>
        <w:t>; Diritto – Antichità - Periodici</w:t>
      </w:r>
    </w:p>
    <w:p w14:paraId="41CFCFD6" w14:textId="77777777" w:rsidR="00050225" w:rsidRPr="007818A2" w:rsidRDefault="00050225" w:rsidP="007818A2">
      <w:pPr>
        <w:spacing w:after="0" w:line="240" w:lineRule="auto"/>
        <w:jc w:val="both"/>
        <w:rPr>
          <w:rFonts w:cstheme="minorHAnsi"/>
        </w:rPr>
      </w:pPr>
    </w:p>
    <w:p w14:paraId="5D870935" w14:textId="05307E48" w:rsidR="0050142B" w:rsidRDefault="0050142B" w:rsidP="007818A2">
      <w:pPr>
        <w:spacing w:after="0" w:line="240" w:lineRule="auto"/>
        <w:jc w:val="both"/>
        <w:outlineLvl w:val="0"/>
        <w:rPr>
          <w:rFonts w:cstheme="minorHAnsi"/>
          <w:color w:val="C00000"/>
          <w:kern w:val="36"/>
          <w:sz w:val="44"/>
          <w:szCs w:val="44"/>
          <w:lang w:eastAsia="it-IT"/>
        </w:rPr>
      </w:pPr>
      <w:r>
        <w:rPr>
          <w:rFonts w:cstheme="minorHAnsi"/>
          <w:b/>
          <w:bCs/>
          <w:color w:val="C00000"/>
          <w:kern w:val="36"/>
          <w:sz w:val="44"/>
          <w:szCs w:val="44"/>
          <w:lang w:eastAsia="it-IT"/>
        </w:rPr>
        <w:t xml:space="preserve">Volumi disponibili in rete </w:t>
      </w:r>
      <w:hyperlink r:id="rId8" w:history="1">
        <w:r w:rsidRPr="0050142B">
          <w:rPr>
            <w:rStyle w:val="Collegamentoipertestuale"/>
            <w:rFonts w:cstheme="minorHAnsi"/>
            <w:kern w:val="36"/>
            <w:sz w:val="44"/>
            <w:szCs w:val="44"/>
            <w:lang w:eastAsia="it-IT"/>
          </w:rPr>
          <w:t>2020-</w:t>
        </w:r>
      </w:hyperlink>
    </w:p>
    <w:p w14:paraId="28A56F6A" w14:textId="77777777" w:rsidR="0050142B" w:rsidRPr="0050142B" w:rsidRDefault="0050142B" w:rsidP="007818A2">
      <w:pPr>
        <w:spacing w:after="0" w:line="240" w:lineRule="auto"/>
        <w:jc w:val="both"/>
        <w:outlineLvl w:val="0"/>
        <w:rPr>
          <w:rFonts w:cstheme="minorHAnsi"/>
          <w:color w:val="C00000"/>
          <w:kern w:val="36"/>
          <w:sz w:val="16"/>
          <w:szCs w:val="16"/>
          <w:lang w:eastAsia="it-IT"/>
        </w:rPr>
      </w:pPr>
    </w:p>
    <w:p w14:paraId="00EF7026" w14:textId="63A21EDE" w:rsidR="00F52CB1" w:rsidRDefault="00F52CB1" w:rsidP="007818A2">
      <w:pPr>
        <w:spacing w:after="0" w:line="240" w:lineRule="auto"/>
        <w:jc w:val="both"/>
        <w:outlineLvl w:val="0"/>
        <w:rPr>
          <w:rFonts w:cstheme="minorHAnsi"/>
          <w:b/>
          <w:bCs/>
          <w:color w:val="C00000"/>
          <w:kern w:val="36"/>
          <w:sz w:val="44"/>
          <w:szCs w:val="44"/>
          <w:lang w:eastAsia="it-IT"/>
        </w:rPr>
      </w:pPr>
      <w:r w:rsidRPr="007818A2">
        <w:rPr>
          <w:rFonts w:cstheme="minorHAnsi"/>
          <w:b/>
          <w:bCs/>
          <w:color w:val="C00000"/>
          <w:kern w:val="36"/>
          <w:sz w:val="44"/>
          <w:szCs w:val="44"/>
          <w:lang w:eastAsia="it-IT"/>
        </w:rPr>
        <w:t>Informazioni storico-bibliografiche</w:t>
      </w:r>
    </w:p>
    <w:p w14:paraId="3DBCF131" w14:textId="31A9EA6A" w:rsidR="0050142B" w:rsidRPr="0050142B" w:rsidRDefault="0050142B" w:rsidP="007818A2">
      <w:pPr>
        <w:spacing w:after="0" w:line="240" w:lineRule="auto"/>
        <w:jc w:val="both"/>
        <w:outlineLvl w:val="0"/>
        <w:rPr>
          <w:sz w:val="24"/>
          <w:szCs w:val="24"/>
        </w:rPr>
      </w:pPr>
      <w:proofErr w:type="spellStart"/>
      <w:r w:rsidRPr="0050142B">
        <w:rPr>
          <w:rStyle w:val="Enfasicorsivo"/>
          <w:sz w:val="24"/>
          <w:szCs w:val="24"/>
        </w:rPr>
        <w:t>Tesserae</w:t>
      </w:r>
      <w:proofErr w:type="spellEnd"/>
      <w:r w:rsidRPr="0050142B">
        <w:rPr>
          <w:rStyle w:val="Enfasicorsivo"/>
          <w:sz w:val="24"/>
          <w:szCs w:val="24"/>
        </w:rPr>
        <w:t xml:space="preserve"> iuris</w:t>
      </w:r>
      <w:r w:rsidRPr="0050142B">
        <w:rPr>
          <w:sz w:val="24"/>
          <w:szCs w:val="24"/>
        </w:rPr>
        <w:t xml:space="preserve"> è un periodico di carattere scientifico dedicato al settore del Diritto Romano e delle discipline a esso affini, con riferimento in particolare al </w:t>
      </w:r>
      <w:proofErr w:type="spellStart"/>
      <w:r w:rsidRPr="0050142B">
        <w:rPr>
          <w:sz w:val="24"/>
          <w:szCs w:val="24"/>
        </w:rPr>
        <w:t>s.s.d</w:t>
      </w:r>
      <w:proofErr w:type="spellEnd"/>
      <w:r w:rsidRPr="0050142B">
        <w:rPr>
          <w:sz w:val="24"/>
          <w:szCs w:val="24"/>
        </w:rPr>
        <w:t>. IUS/18 “Diritto romano e diritti dell’</w:t>
      </w:r>
      <w:proofErr w:type="spellStart"/>
      <w:r w:rsidRPr="0050142B">
        <w:rPr>
          <w:sz w:val="24"/>
          <w:szCs w:val="24"/>
        </w:rPr>
        <w:t>antichita</w:t>
      </w:r>
      <w:proofErr w:type="spellEnd"/>
      <w:r w:rsidRPr="0050142B">
        <w:rPr>
          <w:sz w:val="24"/>
          <w:szCs w:val="24"/>
        </w:rPr>
        <w:t xml:space="preserve">̀”. Il periodico viene pubblicato due volte l’anno, in forma cartacea, e contemporaneamente viene reso consultabile online attraverso la propria copia elettronica integrale, in </w:t>
      </w:r>
      <w:proofErr w:type="spellStart"/>
      <w:r w:rsidRPr="0050142B">
        <w:rPr>
          <w:sz w:val="24"/>
          <w:szCs w:val="24"/>
        </w:rPr>
        <w:t>modalita</w:t>
      </w:r>
      <w:proofErr w:type="spellEnd"/>
      <w:r w:rsidRPr="0050142B">
        <w:rPr>
          <w:sz w:val="24"/>
          <w:szCs w:val="24"/>
        </w:rPr>
        <w:t xml:space="preserve">̀ </w:t>
      </w:r>
      <w:r w:rsidRPr="0050142B">
        <w:rPr>
          <w:rStyle w:val="Enfasicorsivo"/>
          <w:sz w:val="24"/>
          <w:szCs w:val="24"/>
        </w:rPr>
        <w:t>Open Access</w:t>
      </w:r>
      <w:r w:rsidRPr="0050142B">
        <w:rPr>
          <w:sz w:val="24"/>
          <w:szCs w:val="24"/>
        </w:rPr>
        <w:t xml:space="preserve"> e senza restrizioni né periodo di “embargo”, mediante una licenza Creative Commons (CC-by 4.0) e secondo le migliori pratiche scientifiche correnti. Il periodico intende seguire, sino dalla sua creazione, tutte le pratiche di eccellenza e di rigore scientifico, etico </w:t>
      </w:r>
      <w:proofErr w:type="gramStart"/>
      <w:r w:rsidRPr="0050142B">
        <w:rPr>
          <w:sz w:val="24"/>
          <w:szCs w:val="24"/>
        </w:rPr>
        <w:t>ed</w:t>
      </w:r>
      <w:proofErr w:type="gramEnd"/>
      <w:r w:rsidRPr="0050142B">
        <w:rPr>
          <w:sz w:val="24"/>
          <w:szCs w:val="24"/>
        </w:rPr>
        <w:t xml:space="preserve"> editoriale che ne permettano successivamente la possibile valutazione positiva per l’inserimento in fascia “A” ai fini dei criteri per la Valutazione della </w:t>
      </w:r>
      <w:proofErr w:type="spellStart"/>
      <w:r w:rsidRPr="0050142B">
        <w:rPr>
          <w:sz w:val="24"/>
          <w:szCs w:val="24"/>
        </w:rPr>
        <w:t>Qualita</w:t>
      </w:r>
      <w:proofErr w:type="spellEnd"/>
      <w:r w:rsidRPr="0050142B">
        <w:rPr>
          <w:sz w:val="24"/>
          <w:szCs w:val="24"/>
        </w:rPr>
        <w:t xml:space="preserve">̀ della Ricerca (VQR) e l’indicizzazione integrale nei </w:t>
      </w:r>
      <w:proofErr w:type="spellStart"/>
      <w:r w:rsidRPr="0050142B">
        <w:rPr>
          <w:sz w:val="24"/>
          <w:szCs w:val="24"/>
        </w:rPr>
        <w:t>piu</w:t>
      </w:r>
      <w:proofErr w:type="spellEnd"/>
      <w:r w:rsidRPr="0050142B">
        <w:rPr>
          <w:sz w:val="24"/>
          <w:szCs w:val="24"/>
        </w:rPr>
        <w:t>̀ diffusi e autorevoli database scientifici online.</w:t>
      </w:r>
      <w:r w:rsidRPr="0050142B">
        <w:rPr>
          <w:sz w:val="24"/>
          <w:szCs w:val="24"/>
        </w:rPr>
        <w:br/>
        <w:t>A partire dal V.3 n. 2 del 2022 la rivista viene pubblicata da Urbino Univers</w:t>
      </w:r>
      <w:r w:rsidRPr="0050142B">
        <w:rPr>
          <w:sz w:val="24"/>
          <w:szCs w:val="24"/>
        </w:rPr>
        <w:t>i</w:t>
      </w:r>
      <w:r w:rsidRPr="0050142B">
        <w:rPr>
          <w:sz w:val="24"/>
          <w:szCs w:val="24"/>
        </w:rPr>
        <w:t>ty Press.</w:t>
      </w:r>
      <w:r w:rsidRPr="0050142B">
        <w:rPr>
          <w:sz w:val="24"/>
          <w:szCs w:val="24"/>
        </w:rPr>
        <w:t xml:space="preserve"> </w:t>
      </w:r>
      <w:hyperlink r:id="rId9" w:history="1">
        <w:r w:rsidRPr="0050142B">
          <w:rPr>
            <w:rStyle w:val="Collegamentoipertestuale"/>
            <w:sz w:val="24"/>
            <w:szCs w:val="24"/>
          </w:rPr>
          <w:t>https://journals.uniurb.it/index.php/tesseraeiuris/about</w:t>
        </w:r>
      </w:hyperlink>
      <w:r w:rsidRPr="0050142B">
        <w:rPr>
          <w:sz w:val="24"/>
          <w:szCs w:val="24"/>
        </w:rPr>
        <w:t xml:space="preserve">. </w:t>
      </w:r>
    </w:p>
    <w:p w14:paraId="564D90E7" w14:textId="77777777" w:rsidR="0050142B" w:rsidRDefault="0050142B" w:rsidP="0050142B">
      <w:pPr>
        <w:spacing w:after="0" w:line="240" w:lineRule="auto"/>
        <w:jc w:val="both"/>
        <w:outlineLvl w:val="0"/>
        <w:rPr>
          <w:rFonts w:cstheme="minorHAnsi"/>
          <w:sz w:val="24"/>
          <w:szCs w:val="24"/>
        </w:rPr>
        <w:sectPr w:rsidR="0050142B" w:rsidSect="00E9285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605FD55" w14:textId="77777777" w:rsidR="0050142B" w:rsidRPr="0050142B" w:rsidRDefault="0050142B" w:rsidP="0050142B">
      <w:pPr>
        <w:spacing w:after="0" w:line="240" w:lineRule="auto"/>
        <w:jc w:val="both"/>
        <w:outlineLvl w:val="0"/>
        <w:rPr>
          <w:rFonts w:cstheme="minorHAnsi"/>
          <w:sz w:val="24"/>
          <w:szCs w:val="24"/>
        </w:rPr>
      </w:pPr>
    </w:p>
    <w:p w14:paraId="368B1828" w14:textId="77777777" w:rsidR="0050142B" w:rsidRPr="0050142B" w:rsidRDefault="0050142B" w:rsidP="0050142B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50142B">
        <w:rPr>
          <w:rStyle w:val="Enfasigrassetto"/>
          <w:rFonts w:asciiTheme="minorHAnsi" w:hAnsiTheme="minorHAnsi" w:cstheme="minorHAnsi"/>
        </w:rPr>
        <w:t>Direttore Responsabile</w:t>
      </w:r>
      <w:r w:rsidRPr="0050142B">
        <w:rPr>
          <w:rFonts w:asciiTheme="minorHAnsi" w:hAnsiTheme="minorHAnsi" w:cstheme="minorHAnsi"/>
        </w:rPr>
        <w:br/>
        <w:t xml:space="preserve">Salvatore </w:t>
      </w:r>
      <w:proofErr w:type="spellStart"/>
      <w:r w:rsidRPr="0050142B">
        <w:rPr>
          <w:rFonts w:asciiTheme="minorHAnsi" w:hAnsiTheme="minorHAnsi" w:cstheme="minorHAnsi"/>
        </w:rPr>
        <w:t>Puliatti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Parma)</w:t>
      </w:r>
    </w:p>
    <w:p w14:paraId="112A74CD" w14:textId="77777777" w:rsidR="0050142B" w:rsidRPr="0050142B" w:rsidRDefault="0050142B" w:rsidP="0050142B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50142B">
        <w:rPr>
          <w:rStyle w:val="Enfasigrassetto"/>
          <w:rFonts w:asciiTheme="minorHAnsi" w:hAnsiTheme="minorHAnsi" w:cstheme="minorHAnsi"/>
        </w:rPr>
        <w:t>Comitato di Direzione</w:t>
      </w:r>
      <w:r w:rsidRPr="0050142B">
        <w:rPr>
          <w:rFonts w:asciiTheme="minorHAnsi" w:hAnsiTheme="minorHAnsi" w:cstheme="minorHAnsi"/>
        </w:rPr>
        <w:br/>
        <w:t>Ulrico Agnati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Urbino Carlo Bo)</w:t>
      </w:r>
      <w:r w:rsidRPr="0050142B">
        <w:rPr>
          <w:rFonts w:asciiTheme="minorHAnsi" w:hAnsiTheme="minorHAnsi" w:cstheme="minorHAnsi"/>
        </w:rPr>
        <w:br/>
        <w:t>Fabio Botta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Cagliari)</w:t>
      </w:r>
      <w:r w:rsidRPr="0050142B">
        <w:rPr>
          <w:rFonts w:asciiTheme="minorHAnsi" w:hAnsiTheme="minorHAnsi" w:cstheme="minorHAnsi"/>
        </w:rPr>
        <w:br/>
        <w:t xml:space="preserve">Chiara </w:t>
      </w:r>
      <w:proofErr w:type="spellStart"/>
      <w:r w:rsidRPr="0050142B">
        <w:rPr>
          <w:rFonts w:asciiTheme="minorHAnsi" w:hAnsiTheme="minorHAnsi" w:cstheme="minorHAnsi"/>
        </w:rPr>
        <w:t>Buzzacchi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Milano Bicocca)</w:t>
      </w:r>
      <w:r w:rsidRPr="0050142B">
        <w:rPr>
          <w:rFonts w:asciiTheme="minorHAnsi" w:hAnsiTheme="minorHAnsi" w:cstheme="minorHAnsi"/>
        </w:rPr>
        <w:br/>
        <w:t xml:space="preserve">Iole </w:t>
      </w:r>
      <w:proofErr w:type="spellStart"/>
      <w:r w:rsidRPr="0050142B">
        <w:rPr>
          <w:rFonts w:asciiTheme="minorHAnsi" w:hAnsiTheme="minorHAnsi" w:cstheme="minorHAnsi"/>
        </w:rPr>
        <w:t>Fargnoli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Statale di Milano)</w:t>
      </w:r>
      <w:r w:rsidRPr="0050142B">
        <w:rPr>
          <w:rFonts w:asciiTheme="minorHAnsi" w:hAnsiTheme="minorHAnsi" w:cstheme="minorHAnsi"/>
        </w:rPr>
        <w:br/>
      </w:r>
      <w:r w:rsidRPr="0050142B">
        <w:rPr>
          <w:rFonts w:asciiTheme="minorHAnsi" w:hAnsiTheme="minorHAnsi" w:cstheme="minorHAnsi"/>
        </w:rPr>
        <w:t>Paolo Ferretti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Trieste)</w:t>
      </w:r>
      <w:r w:rsidRPr="0050142B">
        <w:rPr>
          <w:rFonts w:asciiTheme="minorHAnsi" w:hAnsiTheme="minorHAnsi" w:cstheme="minorHAnsi"/>
        </w:rPr>
        <w:br/>
        <w:t>Paolo Garbarino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del Piemonte Orientale)</w:t>
      </w:r>
      <w:r w:rsidRPr="0050142B">
        <w:rPr>
          <w:rFonts w:asciiTheme="minorHAnsi" w:hAnsiTheme="minorHAnsi" w:cstheme="minorHAnsi"/>
        </w:rPr>
        <w:br/>
        <w:t>Luigi Garofalo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Padova)</w:t>
      </w:r>
      <w:r w:rsidRPr="0050142B">
        <w:rPr>
          <w:rFonts w:asciiTheme="minorHAnsi" w:hAnsiTheme="minorHAnsi" w:cstheme="minorHAnsi"/>
        </w:rPr>
        <w:br/>
        <w:t>Renzo Lambertini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Modena e Reggio Emilia)</w:t>
      </w:r>
      <w:r w:rsidRPr="0050142B">
        <w:rPr>
          <w:rFonts w:asciiTheme="minorHAnsi" w:hAnsiTheme="minorHAnsi" w:cstheme="minorHAnsi"/>
        </w:rPr>
        <w:br/>
        <w:t>Maria Antonietta Ligios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del Piemonte Orientale)</w:t>
      </w:r>
      <w:r w:rsidRPr="0050142B">
        <w:rPr>
          <w:rFonts w:asciiTheme="minorHAnsi" w:hAnsiTheme="minorHAnsi" w:cstheme="minorHAnsi"/>
        </w:rPr>
        <w:br/>
      </w:r>
      <w:r w:rsidRPr="0050142B">
        <w:rPr>
          <w:rFonts w:asciiTheme="minorHAnsi" w:hAnsiTheme="minorHAnsi" w:cstheme="minorHAnsi"/>
        </w:rPr>
        <w:lastRenderedPageBreak/>
        <w:t>Dario Mantovani (</w:t>
      </w:r>
      <w:proofErr w:type="spellStart"/>
      <w:r w:rsidRPr="0050142B">
        <w:rPr>
          <w:rFonts w:asciiTheme="minorHAnsi" w:hAnsiTheme="minorHAnsi" w:cstheme="minorHAnsi"/>
        </w:rPr>
        <w:t>Collège</w:t>
      </w:r>
      <w:proofErr w:type="spellEnd"/>
      <w:r w:rsidRPr="0050142B">
        <w:rPr>
          <w:rFonts w:asciiTheme="minorHAnsi" w:hAnsiTheme="minorHAnsi" w:cstheme="minorHAnsi"/>
        </w:rPr>
        <w:t xml:space="preserve"> de France)</w:t>
      </w:r>
      <w:r w:rsidRPr="0050142B">
        <w:rPr>
          <w:rFonts w:asciiTheme="minorHAnsi" w:hAnsiTheme="minorHAnsi" w:cstheme="minorHAnsi"/>
        </w:rPr>
        <w:br/>
        <w:t xml:space="preserve">Luigi </w:t>
      </w:r>
      <w:proofErr w:type="spellStart"/>
      <w:r w:rsidRPr="0050142B">
        <w:rPr>
          <w:rFonts w:asciiTheme="minorHAnsi" w:hAnsiTheme="minorHAnsi" w:cstheme="minorHAnsi"/>
        </w:rPr>
        <w:t>Pellecchi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Pavia)</w:t>
      </w:r>
      <w:r w:rsidRPr="0050142B">
        <w:rPr>
          <w:rFonts w:asciiTheme="minorHAnsi" w:hAnsiTheme="minorHAnsi" w:cstheme="minorHAnsi"/>
        </w:rPr>
        <w:br/>
        <w:t xml:space="preserve">Salvatore </w:t>
      </w:r>
      <w:proofErr w:type="spellStart"/>
      <w:r w:rsidRPr="0050142B">
        <w:rPr>
          <w:rFonts w:asciiTheme="minorHAnsi" w:hAnsiTheme="minorHAnsi" w:cstheme="minorHAnsi"/>
        </w:rPr>
        <w:t>Puliatti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Parma)</w:t>
      </w:r>
      <w:r w:rsidRPr="0050142B">
        <w:rPr>
          <w:rFonts w:asciiTheme="minorHAnsi" w:hAnsiTheme="minorHAnsi" w:cstheme="minorHAnsi"/>
        </w:rPr>
        <w:br/>
        <w:t xml:space="preserve">Andrea </w:t>
      </w:r>
      <w:proofErr w:type="spellStart"/>
      <w:r w:rsidRPr="0050142B">
        <w:rPr>
          <w:rFonts w:asciiTheme="minorHAnsi" w:hAnsiTheme="minorHAnsi" w:cstheme="minorHAnsi"/>
        </w:rPr>
        <w:t>Trisciuoglio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Torino)</w:t>
      </w:r>
    </w:p>
    <w:p w14:paraId="24CF8DC7" w14:textId="77777777" w:rsidR="0050142B" w:rsidRPr="0050142B" w:rsidRDefault="0050142B" w:rsidP="0050142B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50142B">
        <w:rPr>
          <w:rStyle w:val="Enfasigrassetto"/>
          <w:rFonts w:asciiTheme="minorHAnsi" w:hAnsiTheme="minorHAnsi" w:cstheme="minorHAnsi"/>
        </w:rPr>
        <w:t>Comitato Scientifico</w:t>
      </w:r>
      <w:r w:rsidRPr="0050142B">
        <w:rPr>
          <w:rFonts w:asciiTheme="minorHAnsi" w:hAnsiTheme="minorHAnsi" w:cstheme="minorHAnsi"/>
        </w:rPr>
        <w:br/>
        <w:t xml:space="preserve">Francesco </w:t>
      </w:r>
      <w:proofErr w:type="spellStart"/>
      <w:r w:rsidRPr="0050142B">
        <w:rPr>
          <w:rFonts w:asciiTheme="minorHAnsi" w:hAnsiTheme="minorHAnsi" w:cstheme="minorHAnsi"/>
        </w:rPr>
        <w:t>Arcaria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Catania)</w:t>
      </w:r>
      <w:r w:rsidRPr="0050142B">
        <w:rPr>
          <w:rFonts w:asciiTheme="minorHAnsi" w:hAnsiTheme="minorHAnsi" w:cstheme="minorHAnsi"/>
        </w:rPr>
        <w:br/>
        <w:t xml:space="preserve">Martin </w:t>
      </w:r>
      <w:proofErr w:type="spellStart"/>
      <w:r w:rsidRPr="0050142B">
        <w:rPr>
          <w:rFonts w:asciiTheme="minorHAnsi" w:hAnsiTheme="minorHAnsi" w:cstheme="minorHAnsi"/>
        </w:rPr>
        <w:t>Avenarius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Colonia)</w:t>
      </w:r>
      <w:r w:rsidRPr="0050142B">
        <w:rPr>
          <w:rFonts w:asciiTheme="minorHAnsi" w:hAnsiTheme="minorHAnsi" w:cstheme="minorHAnsi"/>
        </w:rPr>
        <w:br/>
        <w:t>Anna Bellodi Ansaloni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Bologna)</w:t>
      </w:r>
      <w:r w:rsidRPr="0050142B">
        <w:rPr>
          <w:rFonts w:asciiTheme="minorHAnsi" w:hAnsiTheme="minorHAnsi" w:cstheme="minorHAnsi"/>
        </w:rPr>
        <w:br/>
        <w:t xml:space="preserve">Thomas van </w:t>
      </w:r>
      <w:proofErr w:type="spellStart"/>
      <w:r w:rsidRPr="0050142B">
        <w:rPr>
          <w:rFonts w:asciiTheme="minorHAnsi" w:hAnsiTheme="minorHAnsi" w:cstheme="minorHAnsi"/>
        </w:rPr>
        <w:t>Bochove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Groninga)</w:t>
      </w:r>
      <w:r w:rsidRPr="0050142B">
        <w:rPr>
          <w:rFonts w:asciiTheme="minorHAnsi" w:hAnsiTheme="minorHAnsi" w:cstheme="minorHAnsi"/>
        </w:rPr>
        <w:br/>
        <w:t>Pietro Cerami †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Palermo)</w:t>
      </w:r>
      <w:r w:rsidRPr="0050142B">
        <w:rPr>
          <w:rFonts w:asciiTheme="minorHAnsi" w:hAnsiTheme="minorHAnsi" w:cstheme="minorHAnsi"/>
        </w:rPr>
        <w:br/>
        <w:t>Giovanna Coppola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Messina)</w:t>
      </w:r>
      <w:r w:rsidRPr="0050142B">
        <w:rPr>
          <w:rFonts w:asciiTheme="minorHAnsi" w:hAnsiTheme="minorHAnsi" w:cstheme="minorHAnsi"/>
        </w:rPr>
        <w:br/>
        <w:t xml:space="preserve">Francisco </w:t>
      </w:r>
      <w:proofErr w:type="spellStart"/>
      <w:r w:rsidRPr="0050142B">
        <w:rPr>
          <w:rFonts w:asciiTheme="minorHAnsi" w:hAnsiTheme="minorHAnsi" w:cstheme="minorHAnsi"/>
        </w:rPr>
        <w:t>Cuena</w:t>
      </w:r>
      <w:proofErr w:type="spellEnd"/>
      <w:r w:rsidRPr="0050142B">
        <w:rPr>
          <w:rFonts w:asciiTheme="minorHAnsi" w:hAnsiTheme="minorHAnsi" w:cstheme="minorHAnsi"/>
        </w:rPr>
        <w:t xml:space="preserve"> Boy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Cantabria Santander)</w:t>
      </w:r>
      <w:r w:rsidRPr="0050142B">
        <w:rPr>
          <w:rFonts w:asciiTheme="minorHAnsi" w:hAnsiTheme="minorHAnsi" w:cstheme="minorHAnsi"/>
        </w:rPr>
        <w:br/>
        <w:t>Rosario De Castro Romero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Siviglia)</w:t>
      </w:r>
      <w:r w:rsidRPr="0050142B">
        <w:rPr>
          <w:rFonts w:asciiTheme="minorHAnsi" w:hAnsiTheme="minorHAnsi" w:cstheme="minorHAnsi"/>
        </w:rPr>
        <w:br/>
        <w:t>Lucio De Giovanni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Napoli Federico II)</w:t>
      </w:r>
      <w:r w:rsidRPr="0050142B">
        <w:rPr>
          <w:rFonts w:asciiTheme="minorHAnsi" w:hAnsiTheme="minorHAnsi" w:cstheme="minorHAnsi"/>
        </w:rPr>
        <w:br/>
        <w:t xml:space="preserve">Lucetta </w:t>
      </w:r>
      <w:proofErr w:type="spellStart"/>
      <w:r w:rsidRPr="0050142B">
        <w:rPr>
          <w:rFonts w:asciiTheme="minorHAnsi" w:hAnsiTheme="minorHAnsi" w:cstheme="minorHAnsi"/>
        </w:rPr>
        <w:t>Desanti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 xml:space="preserve">. di Ferrara) </w:t>
      </w:r>
      <w:r w:rsidRPr="0050142B">
        <w:rPr>
          <w:rFonts w:asciiTheme="minorHAnsi" w:hAnsiTheme="minorHAnsi" w:cstheme="minorHAnsi"/>
        </w:rPr>
        <w:br/>
        <w:t xml:space="preserve">Antonio Fernández de </w:t>
      </w:r>
      <w:proofErr w:type="spellStart"/>
      <w:r w:rsidRPr="0050142B">
        <w:rPr>
          <w:rFonts w:asciiTheme="minorHAnsi" w:hAnsiTheme="minorHAnsi" w:cstheme="minorHAnsi"/>
        </w:rPr>
        <w:t>Buján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 xml:space="preserve">. </w:t>
      </w:r>
      <w:proofErr w:type="spellStart"/>
      <w:r w:rsidRPr="0050142B">
        <w:rPr>
          <w:rFonts w:asciiTheme="minorHAnsi" w:hAnsiTheme="minorHAnsi" w:cstheme="minorHAnsi"/>
        </w:rPr>
        <w:t>Autónoma</w:t>
      </w:r>
      <w:proofErr w:type="spellEnd"/>
      <w:r w:rsidRPr="0050142B">
        <w:rPr>
          <w:rFonts w:asciiTheme="minorHAnsi" w:hAnsiTheme="minorHAnsi" w:cstheme="minorHAnsi"/>
        </w:rPr>
        <w:t xml:space="preserve"> de Madrid) </w:t>
      </w:r>
      <w:r w:rsidRPr="0050142B">
        <w:rPr>
          <w:rFonts w:asciiTheme="minorHAnsi" w:hAnsiTheme="minorHAnsi" w:cstheme="minorHAnsi"/>
        </w:rPr>
        <w:br/>
        <w:t xml:space="preserve">Federico Fernández de </w:t>
      </w:r>
      <w:proofErr w:type="spellStart"/>
      <w:r w:rsidRPr="0050142B">
        <w:rPr>
          <w:rFonts w:asciiTheme="minorHAnsi" w:hAnsiTheme="minorHAnsi" w:cstheme="minorHAnsi"/>
        </w:rPr>
        <w:t>Buján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 xml:space="preserve">. UNED Madrid) </w:t>
      </w:r>
      <w:r w:rsidRPr="0050142B">
        <w:rPr>
          <w:rFonts w:asciiTheme="minorHAnsi" w:hAnsiTheme="minorHAnsi" w:cstheme="minorHAnsi"/>
        </w:rPr>
        <w:br/>
        <w:t xml:space="preserve">Thomas </w:t>
      </w:r>
      <w:proofErr w:type="spellStart"/>
      <w:r w:rsidRPr="0050142B">
        <w:rPr>
          <w:rFonts w:asciiTheme="minorHAnsi" w:hAnsiTheme="minorHAnsi" w:cstheme="minorHAnsi"/>
        </w:rPr>
        <w:t>Finkenauer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Tubinga)</w:t>
      </w:r>
      <w:r w:rsidRPr="0050142B">
        <w:rPr>
          <w:rFonts w:asciiTheme="minorHAnsi" w:hAnsiTheme="minorHAnsi" w:cstheme="minorHAnsi"/>
        </w:rPr>
        <w:br/>
        <w:t xml:space="preserve">Margarita </w:t>
      </w:r>
      <w:proofErr w:type="spellStart"/>
      <w:r w:rsidRPr="0050142B">
        <w:rPr>
          <w:rFonts w:asciiTheme="minorHAnsi" w:hAnsiTheme="minorHAnsi" w:cstheme="minorHAnsi"/>
        </w:rPr>
        <w:t>Fuenteseca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Vigo)</w:t>
      </w:r>
      <w:r w:rsidRPr="0050142B">
        <w:rPr>
          <w:rFonts w:asciiTheme="minorHAnsi" w:hAnsiTheme="minorHAnsi" w:cstheme="minorHAnsi"/>
        </w:rPr>
        <w:br/>
        <w:t>Lorenzo Gagliardi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Statale di Milano)</w:t>
      </w:r>
      <w:r w:rsidRPr="0050142B">
        <w:rPr>
          <w:rFonts w:asciiTheme="minorHAnsi" w:hAnsiTheme="minorHAnsi" w:cstheme="minorHAnsi"/>
        </w:rPr>
        <w:br/>
        <w:t>Fausto Goria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Torino)</w:t>
      </w:r>
      <w:r w:rsidRPr="0050142B">
        <w:rPr>
          <w:rFonts w:asciiTheme="minorHAnsi" w:hAnsiTheme="minorHAnsi" w:cstheme="minorHAnsi"/>
        </w:rPr>
        <w:br/>
        <w:t xml:space="preserve">Peter </w:t>
      </w:r>
      <w:proofErr w:type="spellStart"/>
      <w:r w:rsidRPr="0050142B">
        <w:rPr>
          <w:rFonts w:asciiTheme="minorHAnsi" w:hAnsiTheme="minorHAnsi" w:cstheme="minorHAnsi"/>
        </w:rPr>
        <w:t>Groeschler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Magonza)</w:t>
      </w:r>
      <w:r w:rsidRPr="0050142B">
        <w:rPr>
          <w:rFonts w:asciiTheme="minorHAnsi" w:hAnsiTheme="minorHAnsi" w:cstheme="minorHAnsi"/>
        </w:rPr>
        <w:br/>
        <w:t>Olivier Huck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Strasburgo)</w:t>
      </w:r>
      <w:r w:rsidRPr="0050142B">
        <w:rPr>
          <w:rFonts w:asciiTheme="minorHAnsi" w:hAnsiTheme="minorHAnsi" w:cstheme="minorHAnsi"/>
        </w:rPr>
        <w:br/>
        <w:t>David Kremer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Paris V Descartes)</w:t>
      </w:r>
      <w:r w:rsidRPr="0050142B">
        <w:rPr>
          <w:rFonts w:asciiTheme="minorHAnsi" w:hAnsiTheme="minorHAnsi" w:cstheme="minorHAnsi"/>
        </w:rPr>
        <w:br/>
        <w:t xml:space="preserve">Paola </w:t>
      </w:r>
      <w:proofErr w:type="spellStart"/>
      <w:r w:rsidRPr="0050142B">
        <w:rPr>
          <w:rFonts w:asciiTheme="minorHAnsi" w:hAnsiTheme="minorHAnsi" w:cstheme="minorHAnsi"/>
        </w:rPr>
        <w:t>Lambrini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Padova)</w:t>
      </w:r>
      <w:r w:rsidRPr="0050142B">
        <w:rPr>
          <w:rFonts w:asciiTheme="minorHAnsi" w:hAnsiTheme="minorHAnsi" w:cstheme="minorHAnsi"/>
        </w:rPr>
        <w:br/>
        <w:t>Sergio Lazzarini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dell’Insubria)</w:t>
      </w:r>
      <w:r w:rsidRPr="0050142B">
        <w:rPr>
          <w:rFonts w:asciiTheme="minorHAnsi" w:hAnsiTheme="minorHAnsi" w:cstheme="minorHAnsi"/>
        </w:rPr>
        <w:br/>
        <w:t>Andrea Lovato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Bari A. Moro)</w:t>
      </w:r>
      <w:r w:rsidRPr="0050142B">
        <w:rPr>
          <w:rFonts w:asciiTheme="minorHAnsi" w:hAnsiTheme="minorHAnsi" w:cstheme="minorHAnsi"/>
        </w:rPr>
        <w:br/>
        <w:t xml:space="preserve">Lauretta </w:t>
      </w:r>
      <w:proofErr w:type="spellStart"/>
      <w:r w:rsidRPr="0050142B">
        <w:rPr>
          <w:rFonts w:asciiTheme="minorHAnsi" w:hAnsiTheme="minorHAnsi" w:cstheme="minorHAnsi"/>
        </w:rPr>
        <w:t>Maganzani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Cattolica di Milano)</w:t>
      </w:r>
      <w:r w:rsidRPr="0050142B">
        <w:rPr>
          <w:rFonts w:asciiTheme="minorHAnsi" w:hAnsiTheme="minorHAnsi" w:cstheme="minorHAnsi"/>
        </w:rPr>
        <w:br/>
        <w:t>Arrigo Diego Manfredini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Ferrara)</w:t>
      </w:r>
      <w:r w:rsidRPr="0050142B">
        <w:rPr>
          <w:rFonts w:asciiTheme="minorHAnsi" w:hAnsiTheme="minorHAnsi" w:cstheme="minorHAnsi"/>
        </w:rPr>
        <w:br/>
        <w:t>Francesco Milazzo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Catania)</w:t>
      </w:r>
      <w:r w:rsidRPr="0050142B">
        <w:rPr>
          <w:rFonts w:asciiTheme="minorHAnsi" w:hAnsiTheme="minorHAnsi" w:cstheme="minorHAnsi"/>
        </w:rPr>
        <w:br/>
        <w:t>Paul Mitchell (UCL London)</w:t>
      </w:r>
      <w:r w:rsidRPr="0050142B">
        <w:rPr>
          <w:rFonts w:asciiTheme="minorHAnsi" w:hAnsiTheme="minorHAnsi" w:cstheme="minorHAnsi"/>
        </w:rPr>
        <w:br/>
        <w:t>Maria Luisa Navarra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Perugia)</w:t>
      </w:r>
      <w:r w:rsidRPr="0050142B">
        <w:rPr>
          <w:rFonts w:asciiTheme="minorHAnsi" w:hAnsiTheme="minorHAnsi" w:cstheme="minorHAnsi"/>
        </w:rPr>
        <w:br/>
        <w:t xml:space="preserve">Malina </w:t>
      </w:r>
      <w:proofErr w:type="spellStart"/>
      <w:r w:rsidRPr="0050142B">
        <w:rPr>
          <w:rFonts w:asciiTheme="minorHAnsi" w:hAnsiTheme="minorHAnsi" w:cstheme="minorHAnsi"/>
        </w:rPr>
        <w:t>Novkirishka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Sofia)</w:t>
      </w:r>
      <w:r w:rsidRPr="0050142B">
        <w:rPr>
          <w:rFonts w:asciiTheme="minorHAnsi" w:hAnsiTheme="minorHAnsi" w:cstheme="minorHAnsi"/>
        </w:rPr>
        <w:br/>
        <w:t>Antonio Palma †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 xml:space="preserve">. Federico II di Napoli) </w:t>
      </w:r>
      <w:r w:rsidRPr="0050142B">
        <w:rPr>
          <w:rFonts w:asciiTheme="minorHAnsi" w:hAnsiTheme="minorHAnsi" w:cstheme="minorHAnsi"/>
        </w:rPr>
        <w:br/>
        <w:t>Stefania Pietrini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 xml:space="preserve">. di Siena) </w:t>
      </w:r>
      <w:r w:rsidRPr="0050142B">
        <w:rPr>
          <w:rFonts w:asciiTheme="minorHAnsi" w:hAnsiTheme="minorHAnsi" w:cstheme="minorHAnsi"/>
        </w:rPr>
        <w:br/>
        <w:t>Isabella Piro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Magna Grecia di Catanzaro)</w:t>
      </w:r>
      <w:r w:rsidRPr="0050142B">
        <w:rPr>
          <w:rFonts w:asciiTheme="minorHAnsi" w:hAnsiTheme="minorHAnsi" w:cstheme="minorHAnsi"/>
        </w:rPr>
        <w:br/>
        <w:t>Roberto Scevola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Padova)</w:t>
      </w:r>
      <w:r w:rsidRPr="0050142B">
        <w:rPr>
          <w:rFonts w:asciiTheme="minorHAnsi" w:hAnsiTheme="minorHAnsi" w:cstheme="minorHAnsi"/>
        </w:rPr>
        <w:br/>
        <w:t xml:space="preserve">Martin </w:t>
      </w:r>
      <w:proofErr w:type="spellStart"/>
      <w:r w:rsidRPr="0050142B">
        <w:rPr>
          <w:rFonts w:asciiTheme="minorHAnsi" w:hAnsiTheme="minorHAnsi" w:cstheme="minorHAnsi"/>
        </w:rPr>
        <w:t>Schermaier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Bonn)</w:t>
      </w:r>
      <w:r w:rsidRPr="0050142B">
        <w:rPr>
          <w:rFonts w:asciiTheme="minorHAnsi" w:hAnsiTheme="minorHAnsi" w:cstheme="minorHAnsi"/>
        </w:rPr>
        <w:br/>
        <w:t>Silvia Schiavo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Ferrara)</w:t>
      </w:r>
      <w:r w:rsidRPr="0050142B">
        <w:rPr>
          <w:rFonts w:asciiTheme="minorHAnsi" w:hAnsiTheme="minorHAnsi" w:cstheme="minorHAnsi"/>
        </w:rPr>
        <w:br/>
        <w:t>Francesco Sitzia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Cagliari)</w:t>
      </w:r>
      <w:r w:rsidRPr="0050142B">
        <w:rPr>
          <w:rFonts w:asciiTheme="minorHAnsi" w:hAnsiTheme="minorHAnsi" w:cstheme="minorHAnsi"/>
        </w:rPr>
        <w:br/>
        <w:t xml:space="preserve">Daniil </w:t>
      </w:r>
      <w:proofErr w:type="spellStart"/>
      <w:r w:rsidRPr="0050142B">
        <w:rPr>
          <w:rFonts w:asciiTheme="minorHAnsi" w:hAnsiTheme="minorHAnsi" w:cstheme="minorHAnsi"/>
        </w:rPr>
        <w:t>Tuzov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 xml:space="preserve">. di San Pietroburgo </w:t>
      </w:r>
      <w:proofErr w:type="spellStart"/>
      <w:r w:rsidRPr="0050142B">
        <w:rPr>
          <w:rFonts w:asciiTheme="minorHAnsi" w:hAnsiTheme="minorHAnsi" w:cstheme="minorHAnsi"/>
        </w:rPr>
        <w:t>Vysšaja</w:t>
      </w:r>
      <w:proofErr w:type="spellEnd"/>
      <w:r w:rsidRPr="0050142B">
        <w:rPr>
          <w:rFonts w:asciiTheme="minorHAnsi" w:hAnsiTheme="minorHAnsi" w:cstheme="minorHAnsi"/>
        </w:rPr>
        <w:t xml:space="preserve"> </w:t>
      </w:r>
      <w:proofErr w:type="spellStart"/>
      <w:r w:rsidRPr="0050142B">
        <w:rPr>
          <w:rFonts w:asciiTheme="minorHAnsi" w:hAnsiTheme="minorHAnsi" w:cstheme="minorHAnsi"/>
        </w:rPr>
        <w:t>Škola</w:t>
      </w:r>
      <w:proofErr w:type="spellEnd"/>
      <w:r w:rsidRPr="0050142B">
        <w:rPr>
          <w:rFonts w:asciiTheme="minorHAnsi" w:hAnsiTheme="minorHAnsi" w:cstheme="minorHAnsi"/>
        </w:rPr>
        <w:t xml:space="preserve"> </w:t>
      </w:r>
      <w:proofErr w:type="spellStart"/>
      <w:r w:rsidRPr="0050142B">
        <w:rPr>
          <w:rFonts w:asciiTheme="minorHAnsi" w:hAnsiTheme="minorHAnsi" w:cstheme="minorHAnsi"/>
        </w:rPr>
        <w:t>Ekonomiki</w:t>
      </w:r>
      <w:proofErr w:type="spellEnd"/>
      <w:r w:rsidRPr="0050142B">
        <w:rPr>
          <w:rFonts w:asciiTheme="minorHAnsi" w:hAnsiTheme="minorHAnsi" w:cstheme="minorHAnsi"/>
        </w:rPr>
        <w:t>)</w:t>
      </w:r>
    </w:p>
    <w:p w14:paraId="497ED2B3" w14:textId="77777777" w:rsidR="0050142B" w:rsidRPr="0050142B" w:rsidRDefault="0050142B" w:rsidP="0050142B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50142B">
        <w:rPr>
          <w:rStyle w:val="Enfasigrassetto"/>
          <w:rFonts w:asciiTheme="minorHAnsi" w:hAnsiTheme="minorHAnsi" w:cstheme="minorHAnsi"/>
        </w:rPr>
        <w:t>Comitato di Redazione</w:t>
      </w:r>
      <w:r w:rsidRPr="0050142B">
        <w:rPr>
          <w:rFonts w:asciiTheme="minorHAnsi" w:hAnsiTheme="minorHAnsi" w:cstheme="minorHAnsi"/>
        </w:rPr>
        <w:br/>
        <w:t>Federico Battaglia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Milano Bicocca)</w:t>
      </w:r>
      <w:r w:rsidRPr="0050142B">
        <w:rPr>
          <w:rFonts w:asciiTheme="minorHAnsi" w:hAnsiTheme="minorHAnsi" w:cstheme="minorHAnsi"/>
        </w:rPr>
        <w:br/>
        <w:t xml:space="preserve">Diane Baudoin (Parigi – 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 xml:space="preserve">. </w:t>
      </w:r>
      <w:proofErr w:type="spellStart"/>
      <w:r w:rsidRPr="0050142B">
        <w:rPr>
          <w:rFonts w:asciiTheme="minorHAnsi" w:hAnsiTheme="minorHAnsi" w:cstheme="minorHAnsi"/>
        </w:rPr>
        <w:t>Panthéon-Assas</w:t>
      </w:r>
      <w:proofErr w:type="spellEnd"/>
      <w:r w:rsidRPr="0050142B">
        <w:rPr>
          <w:rFonts w:asciiTheme="minorHAnsi" w:hAnsiTheme="minorHAnsi" w:cstheme="minorHAnsi"/>
        </w:rPr>
        <w:t>)</w:t>
      </w:r>
      <w:r w:rsidRPr="0050142B">
        <w:rPr>
          <w:rFonts w:asciiTheme="minorHAnsi" w:hAnsiTheme="minorHAnsi" w:cstheme="minorHAnsi"/>
        </w:rPr>
        <w:br/>
      </w:r>
      <w:proofErr w:type="spellStart"/>
      <w:r w:rsidRPr="0050142B">
        <w:rPr>
          <w:rFonts w:asciiTheme="minorHAnsi" w:hAnsiTheme="minorHAnsi" w:cstheme="minorHAnsi"/>
        </w:rPr>
        <w:t>Grzegorz</w:t>
      </w:r>
      <w:proofErr w:type="spellEnd"/>
      <w:r w:rsidRPr="0050142B">
        <w:rPr>
          <w:rFonts w:asciiTheme="minorHAnsi" w:hAnsiTheme="minorHAnsi" w:cstheme="minorHAnsi"/>
        </w:rPr>
        <w:t xml:space="preserve"> J. </w:t>
      </w:r>
      <w:proofErr w:type="spellStart"/>
      <w:r w:rsidRPr="0050142B">
        <w:rPr>
          <w:rFonts w:asciiTheme="minorHAnsi" w:hAnsiTheme="minorHAnsi" w:cstheme="minorHAnsi"/>
        </w:rPr>
        <w:t>Blicharz</w:t>
      </w:r>
      <w:proofErr w:type="spellEnd"/>
      <w:r w:rsidRPr="0050142B">
        <w:rPr>
          <w:rFonts w:asciiTheme="minorHAnsi" w:hAnsiTheme="minorHAnsi" w:cstheme="minorHAnsi"/>
        </w:rPr>
        <w:t xml:space="preserve"> (Cracovia - 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 xml:space="preserve">. </w:t>
      </w:r>
      <w:proofErr w:type="spellStart"/>
      <w:r w:rsidRPr="0050142B">
        <w:rPr>
          <w:rFonts w:asciiTheme="minorHAnsi" w:hAnsiTheme="minorHAnsi" w:cstheme="minorHAnsi"/>
        </w:rPr>
        <w:t>Jagellonica</w:t>
      </w:r>
      <w:proofErr w:type="spellEnd"/>
      <w:r w:rsidRPr="0050142B">
        <w:rPr>
          <w:rFonts w:asciiTheme="minorHAnsi" w:hAnsiTheme="minorHAnsi" w:cstheme="minorHAnsi"/>
        </w:rPr>
        <w:t>)</w:t>
      </w:r>
      <w:r w:rsidRPr="0050142B">
        <w:rPr>
          <w:rFonts w:asciiTheme="minorHAnsi" w:hAnsiTheme="minorHAnsi" w:cstheme="minorHAnsi"/>
        </w:rPr>
        <w:br/>
        <w:t>Alessia Carrera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Torino)</w:t>
      </w:r>
      <w:r w:rsidRPr="0050142B">
        <w:rPr>
          <w:rFonts w:asciiTheme="minorHAnsi" w:hAnsiTheme="minorHAnsi" w:cstheme="minorHAnsi"/>
        </w:rPr>
        <w:br/>
        <w:t>Alice Cherchi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Cagliari)</w:t>
      </w:r>
      <w:r w:rsidRPr="0050142B">
        <w:rPr>
          <w:rFonts w:asciiTheme="minorHAnsi" w:hAnsiTheme="minorHAnsi" w:cstheme="minorHAnsi"/>
        </w:rPr>
        <w:br/>
        <w:t xml:space="preserve">Federica De </w:t>
      </w:r>
      <w:proofErr w:type="spellStart"/>
      <w:r w:rsidRPr="0050142B">
        <w:rPr>
          <w:rFonts w:asciiTheme="minorHAnsi" w:hAnsiTheme="minorHAnsi" w:cstheme="minorHAnsi"/>
        </w:rPr>
        <w:t>Iuliis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Parma)</w:t>
      </w:r>
      <w:r w:rsidRPr="0050142B">
        <w:rPr>
          <w:rFonts w:asciiTheme="minorHAnsi" w:hAnsiTheme="minorHAnsi" w:cstheme="minorHAnsi"/>
        </w:rPr>
        <w:br/>
        <w:t>Marina Evangelisti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Modena e Reggio Emilia)</w:t>
      </w:r>
      <w:r w:rsidRPr="0050142B">
        <w:rPr>
          <w:rFonts w:asciiTheme="minorHAnsi" w:hAnsiTheme="minorHAnsi" w:cstheme="minorHAnsi"/>
        </w:rPr>
        <w:br/>
        <w:t>Monica Ferrari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degli Studi di Milano Bicocca)</w:t>
      </w:r>
      <w:r w:rsidRPr="0050142B">
        <w:rPr>
          <w:rFonts w:asciiTheme="minorHAnsi" w:hAnsiTheme="minorHAnsi" w:cstheme="minorHAnsi"/>
        </w:rPr>
        <w:br/>
        <w:t>Veronica Forlani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Modena e Reggio Emilia)</w:t>
      </w:r>
      <w:r w:rsidRPr="0050142B">
        <w:rPr>
          <w:rFonts w:asciiTheme="minorHAnsi" w:hAnsiTheme="minorHAnsi" w:cstheme="minorHAnsi"/>
        </w:rPr>
        <w:br/>
        <w:t xml:space="preserve">Luca </w:t>
      </w:r>
      <w:proofErr w:type="spellStart"/>
      <w:r w:rsidRPr="0050142B">
        <w:rPr>
          <w:rFonts w:asciiTheme="minorHAnsi" w:hAnsiTheme="minorHAnsi" w:cstheme="minorHAnsi"/>
        </w:rPr>
        <w:t>Ingallina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Milano Bicocca)</w:t>
      </w:r>
      <w:r w:rsidRPr="0050142B">
        <w:rPr>
          <w:rFonts w:asciiTheme="minorHAnsi" w:hAnsiTheme="minorHAnsi" w:cstheme="minorHAnsi"/>
        </w:rPr>
        <w:br/>
        <w:t>Sabrina Lo Iacono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Statale di Milano)</w:t>
      </w:r>
      <w:r w:rsidRPr="0050142B">
        <w:rPr>
          <w:rFonts w:asciiTheme="minorHAnsi" w:hAnsiTheme="minorHAnsi" w:cstheme="minorHAnsi"/>
        </w:rPr>
        <w:br/>
        <w:t xml:space="preserve">David </w:t>
      </w:r>
      <w:proofErr w:type="spellStart"/>
      <w:r w:rsidRPr="0050142B">
        <w:rPr>
          <w:rFonts w:asciiTheme="minorHAnsi" w:hAnsiTheme="minorHAnsi" w:cstheme="minorHAnsi"/>
        </w:rPr>
        <w:t>Magalhães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Coimbra)</w:t>
      </w:r>
      <w:r w:rsidRPr="0050142B">
        <w:rPr>
          <w:rFonts w:asciiTheme="minorHAnsi" w:hAnsiTheme="minorHAnsi" w:cstheme="minorHAnsi"/>
        </w:rPr>
        <w:br/>
        <w:t>Giorgia Maragno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Trieste)</w:t>
      </w:r>
      <w:r w:rsidRPr="0050142B">
        <w:rPr>
          <w:rFonts w:asciiTheme="minorHAnsi" w:hAnsiTheme="minorHAnsi" w:cstheme="minorHAnsi"/>
        </w:rPr>
        <w:br/>
        <w:t xml:space="preserve">Jorge </w:t>
      </w:r>
      <w:proofErr w:type="spellStart"/>
      <w:r w:rsidRPr="0050142B">
        <w:rPr>
          <w:rFonts w:asciiTheme="minorHAnsi" w:hAnsiTheme="minorHAnsi" w:cstheme="minorHAnsi"/>
        </w:rPr>
        <w:t>Menabrito</w:t>
      </w:r>
      <w:proofErr w:type="spellEnd"/>
      <w:r w:rsidRPr="0050142B">
        <w:rPr>
          <w:rFonts w:asciiTheme="minorHAnsi" w:hAnsiTheme="minorHAnsi" w:cstheme="minorHAnsi"/>
        </w:rPr>
        <w:t xml:space="preserve"> Paz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Città del Messico - UNAM)</w:t>
      </w:r>
      <w:r w:rsidRPr="0050142B">
        <w:rPr>
          <w:rFonts w:asciiTheme="minorHAnsi" w:hAnsiTheme="minorHAnsi" w:cstheme="minorHAnsi"/>
        </w:rPr>
        <w:br/>
        <w:t xml:space="preserve">Ana </w:t>
      </w:r>
      <w:proofErr w:type="spellStart"/>
      <w:r w:rsidRPr="0050142B">
        <w:rPr>
          <w:rFonts w:asciiTheme="minorHAnsi" w:hAnsiTheme="minorHAnsi" w:cstheme="minorHAnsi"/>
        </w:rPr>
        <w:t>Mohino</w:t>
      </w:r>
      <w:proofErr w:type="spellEnd"/>
      <w:r w:rsidRPr="0050142B">
        <w:rPr>
          <w:rFonts w:asciiTheme="minorHAnsi" w:hAnsiTheme="minorHAnsi" w:cstheme="minorHAnsi"/>
        </w:rPr>
        <w:t xml:space="preserve"> </w:t>
      </w:r>
      <w:proofErr w:type="spellStart"/>
      <w:r w:rsidRPr="0050142B">
        <w:rPr>
          <w:rFonts w:asciiTheme="minorHAnsi" w:hAnsiTheme="minorHAnsi" w:cstheme="minorHAnsi"/>
        </w:rPr>
        <w:t>Manrique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Madrid - UNED)</w:t>
      </w:r>
      <w:r w:rsidRPr="0050142B">
        <w:rPr>
          <w:rFonts w:asciiTheme="minorHAnsi" w:hAnsiTheme="minorHAnsi" w:cstheme="minorHAnsi"/>
        </w:rPr>
        <w:br/>
        <w:t>Eleonora Nicosia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Catania)</w:t>
      </w:r>
      <w:r w:rsidRPr="0050142B">
        <w:rPr>
          <w:rFonts w:asciiTheme="minorHAnsi" w:hAnsiTheme="minorHAnsi" w:cstheme="minorHAnsi"/>
        </w:rPr>
        <w:br/>
        <w:t>Alberto Rinaudo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Torino)</w:t>
      </w:r>
      <w:r w:rsidRPr="0050142B">
        <w:rPr>
          <w:rFonts w:asciiTheme="minorHAnsi" w:hAnsiTheme="minorHAnsi" w:cstheme="minorHAnsi"/>
        </w:rPr>
        <w:br/>
        <w:t>Andrea Sanguinetti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Modena e Reggio Emilia)</w:t>
      </w:r>
      <w:r w:rsidRPr="0050142B">
        <w:rPr>
          <w:rFonts w:asciiTheme="minorHAnsi" w:hAnsiTheme="minorHAnsi" w:cstheme="minorHAnsi"/>
        </w:rPr>
        <w:br/>
        <w:t xml:space="preserve">Enrico </w:t>
      </w:r>
      <w:proofErr w:type="spellStart"/>
      <w:r w:rsidRPr="0050142B">
        <w:rPr>
          <w:rFonts w:asciiTheme="minorHAnsi" w:hAnsiTheme="minorHAnsi" w:cstheme="minorHAnsi"/>
        </w:rPr>
        <w:t>Sciandrello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Torino)</w:t>
      </w:r>
      <w:r w:rsidRPr="0050142B">
        <w:rPr>
          <w:rFonts w:asciiTheme="minorHAnsi" w:hAnsiTheme="minorHAnsi" w:cstheme="minorHAnsi"/>
        </w:rPr>
        <w:br/>
      </w:r>
      <w:proofErr w:type="spellStart"/>
      <w:r w:rsidRPr="0050142B">
        <w:rPr>
          <w:rFonts w:asciiTheme="minorHAnsi" w:hAnsiTheme="minorHAnsi" w:cstheme="minorHAnsi"/>
        </w:rPr>
        <w:t>Marios</w:t>
      </w:r>
      <w:proofErr w:type="spellEnd"/>
      <w:r w:rsidRPr="0050142B">
        <w:rPr>
          <w:rFonts w:asciiTheme="minorHAnsi" w:hAnsiTheme="minorHAnsi" w:cstheme="minorHAnsi"/>
        </w:rPr>
        <w:t xml:space="preserve"> </w:t>
      </w:r>
      <w:proofErr w:type="spellStart"/>
      <w:r w:rsidRPr="0050142B">
        <w:rPr>
          <w:rFonts w:asciiTheme="minorHAnsi" w:hAnsiTheme="minorHAnsi" w:cstheme="minorHAnsi"/>
        </w:rPr>
        <w:t>Tantalos</w:t>
      </w:r>
      <w:proofErr w:type="spellEnd"/>
      <w:r w:rsidRPr="0050142B">
        <w:rPr>
          <w:rFonts w:asciiTheme="minorHAnsi" w:hAnsiTheme="minorHAnsi" w:cstheme="minorHAnsi"/>
        </w:rPr>
        <w:t xml:space="preserve">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 xml:space="preserve">. di Atene) </w:t>
      </w:r>
      <w:r w:rsidRPr="0050142B">
        <w:rPr>
          <w:rFonts w:asciiTheme="minorHAnsi" w:hAnsiTheme="minorHAnsi" w:cstheme="minorHAnsi"/>
        </w:rPr>
        <w:br/>
        <w:t>Marcello Valente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 xml:space="preserve">. del Piemonte Orientale) </w:t>
      </w:r>
      <w:r w:rsidRPr="0050142B">
        <w:rPr>
          <w:rFonts w:asciiTheme="minorHAnsi" w:hAnsiTheme="minorHAnsi" w:cstheme="minorHAnsi"/>
        </w:rPr>
        <w:br/>
        <w:t>Francesca Zanetti (</w:t>
      </w:r>
      <w:proofErr w:type="spellStart"/>
      <w:r w:rsidRPr="0050142B">
        <w:rPr>
          <w:rFonts w:asciiTheme="minorHAnsi" w:hAnsiTheme="minorHAnsi" w:cstheme="minorHAnsi"/>
        </w:rPr>
        <w:t>Univ</w:t>
      </w:r>
      <w:proofErr w:type="spellEnd"/>
      <w:r w:rsidRPr="0050142B">
        <w:rPr>
          <w:rFonts w:asciiTheme="minorHAnsi" w:hAnsiTheme="minorHAnsi" w:cstheme="minorHAnsi"/>
        </w:rPr>
        <w:t>. di Parma)</w:t>
      </w:r>
    </w:p>
    <w:p w14:paraId="68E40B22" w14:textId="02A4B8FB" w:rsidR="0050142B" w:rsidRPr="0050142B" w:rsidRDefault="0050142B" w:rsidP="0050142B">
      <w:pPr>
        <w:spacing w:after="0" w:line="240" w:lineRule="auto"/>
        <w:jc w:val="both"/>
        <w:outlineLvl w:val="0"/>
        <w:rPr>
          <w:rFonts w:cstheme="minorHAnsi"/>
          <w:sz w:val="24"/>
          <w:szCs w:val="24"/>
        </w:rPr>
      </w:pPr>
      <w:hyperlink r:id="rId10" w:history="1">
        <w:r w:rsidRPr="0050142B">
          <w:rPr>
            <w:rStyle w:val="Collegamentoipertestuale"/>
            <w:rFonts w:cstheme="minorHAnsi"/>
            <w:sz w:val="24"/>
            <w:szCs w:val="24"/>
          </w:rPr>
          <w:t>https://journals.uniurb.it/index.php/tesseraeiuris/about/editorialTeam</w:t>
        </w:r>
      </w:hyperlink>
      <w:r w:rsidRPr="0050142B">
        <w:rPr>
          <w:rFonts w:cstheme="minorHAnsi"/>
          <w:sz w:val="24"/>
          <w:szCs w:val="24"/>
        </w:rPr>
        <w:t xml:space="preserve">. </w:t>
      </w:r>
    </w:p>
    <w:sectPr w:rsidR="0050142B" w:rsidRPr="0050142B" w:rsidSect="00E9285C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066C"/>
    <w:multiLevelType w:val="hybridMultilevel"/>
    <w:tmpl w:val="E000D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61063"/>
    <w:multiLevelType w:val="multilevel"/>
    <w:tmpl w:val="9ECA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68203">
    <w:abstractNumId w:val="1"/>
  </w:num>
  <w:num w:numId="2" w16cid:durableId="187144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F0BBE"/>
    <w:rsid w:val="00050225"/>
    <w:rsid w:val="002F0BBE"/>
    <w:rsid w:val="0031062F"/>
    <w:rsid w:val="0050142B"/>
    <w:rsid w:val="007818A2"/>
    <w:rsid w:val="00E84EF4"/>
    <w:rsid w:val="00E9285C"/>
    <w:rsid w:val="00F5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BC2C"/>
  <w15:chartTrackingRefBased/>
  <w15:docId w15:val="{D04A15F7-DF34-4357-956E-75529663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81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2CB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5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F52CB1"/>
    <w:rPr>
      <w:i/>
      <w:iCs/>
    </w:rPr>
  </w:style>
  <w:style w:type="character" w:styleId="Enfasigrassetto">
    <w:name w:val="Strong"/>
    <w:basedOn w:val="Carpredefinitoparagrafo"/>
    <w:uiPriority w:val="22"/>
    <w:qFormat/>
    <w:rsid w:val="00F52CB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52CB1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18A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781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niurb.it/index.php/tesseraeiur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journals.uniurb.it/index.php/tesseraeiuris/about/editorialTe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uniurb.it/index.php/tesseraeiuris/abou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2023-10-06T10:12:00Z</dcterms:created>
  <dcterms:modified xsi:type="dcterms:W3CDTF">2024-05-09T04:56:00Z</dcterms:modified>
</cp:coreProperties>
</file>