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650A" w14:textId="0F122392" w:rsidR="006C47C8" w:rsidRPr="006915CA" w:rsidRDefault="006C47C8" w:rsidP="006C47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bookmarkStart w:id="1" w:name="_Hlk168745235"/>
      <w:r w:rsidRPr="006915CA">
        <w:rPr>
          <w:rFonts w:asciiTheme="minorHAnsi" w:hAnsiTheme="minorHAnsi" w:cstheme="minorHAnsi"/>
          <w:b/>
          <w:color w:val="C00000"/>
          <w:sz w:val="44"/>
          <w:szCs w:val="44"/>
        </w:rPr>
        <w:t>CB251</w:t>
      </w:r>
      <w:r w:rsidRPr="006915C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/>
          <w:sz w:val="32"/>
          <w:szCs w:val="32"/>
        </w:rPr>
        <w:tab/>
      </w:r>
      <w:r w:rsidRPr="006915CA">
        <w:rPr>
          <w:rFonts w:asciiTheme="minorHAnsi" w:hAnsiTheme="minorHAnsi" w:cstheme="minorHAnsi"/>
          <w:bCs/>
          <w:i/>
          <w:iCs/>
          <w:sz w:val="16"/>
          <w:szCs w:val="16"/>
        </w:rPr>
        <w:t>Scheda creata il 7 giugno 2024</w:t>
      </w:r>
    </w:p>
    <w:p w14:paraId="672D2C30" w14:textId="77777777" w:rsidR="006C47C8" w:rsidRDefault="006C47C8" w:rsidP="006C47C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915C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8949BFC" w14:textId="77777777" w:rsidR="00A92F88" w:rsidRPr="00A92F88" w:rsidRDefault="00A92F88" w:rsidP="006C47C8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bookmarkEnd w:id="0"/>
    <w:p w14:paraId="7E868652" w14:textId="7E338664" w:rsidR="00FA44EF" w:rsidRPr="006915CA" w:rsidRDefault="00A92F88" w:rsidP="002C1064">
      <w:pPr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C5CD8" wp14:editId="2644B1A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224000" cy="1800000"/>
            <wp:effectExtent l="0" t="0" r="0" b="0"/>
            <wp:wrapSquare wrapText="bothSides"/>
            <wp:docPr id="1483456106" name="Immagine 1" descr="Il Rinnovamento Anno 1 n.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Rinnovamento Anno 1 n. 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15CA">
        <w:rPr>
          <w:rFonts w:asciiTheme="minorHAnsi" w:hAnsiTheme="minorHAnsi" w:cstheme="minorHAnsi"/>
        </w:rPr>
        <w:t xml:space="preserve"> </w:t>
      </w:r>
      <w:r w:rsidR="00FA44EF" w:rsidRPr="006915CA">
        <w:rPr>
          <w:rFonts w:asciiTheme="minorHAnsi" w:hAnsiTheme="minorHAnsi" w:cstheme="minorHAnsi"/>
        </w:rPr>
        <w:t>Il *</w:t>
      </w:r>
      <w:proofErr w:type="gramStart"/>
      <w:r w:rsidR="00FA44EF" w:rsidRPr="006915CA">
        <w:rPr>
          <w:rFonts w:asciiTheme="minorHAnsi" w:hAnsiTheme="minorHAnsi" w:cstheme="minorHAnsi"/>
          <w:b/>
          <w:bCs/>
        </w:rPr>
        <w:t xml:space="preserve">rinnovamento </w:t>
      </w:r>
      <w:r w:rsidR="00FA44EF" w:rsidRPr="006915CA">
        <w:rPr>
          <w:rFonts w:asciiTheme="minorHAnsi" w:hAnsiTheme="minorHAnsi" w:cstheme="minorHAnsi"/>
        </w:rPr>
        <w:t>:</w:t>
      </w:r>
      <w:proofErr w:type="gramEnd"/>
      <w:r w:rsidR="00FA44EF" w:rsidRPr="006915CA">
        <w:rPr>
          <w:rFonts w:asciiTheme="minorHAnsi" w:hAnsiTheme="minorHAnsi" w:cstheme="minorHAnsi"/>
        </w:rPr>
        <w:t xml:space="preserve"> rivista quindicinale del revisionismo socialista. - Anno 1, n. 1 (10 marzo </w:t>
      </w:r>
      <w:proofErr w:type="gramStart"/>
      <w:r w:rsidR="00FA44EF" w:rsidRPr="006915CA">
        <w:rPr>
          <w:rFonts w:asciiTheme="minorHAnsi" w:hAnsiTheme="minorHAnsi" w:cstheme="minorHAnsi"/>
        </w:rPr>
        <w:t>1918)-</w:t>
      </w:r>
      <w:proofErr w:type="gramEnd"/>
      <w:r w:rsidR="00FA44EF" w:rsidRPr="006915CA">
        <w:rPr>
          <w:rFonts w:asciiTheme="minorHAnsi" w:hAnsiTheme="minorHAnsi" w:cstheme="minorHAnsi"/>
        </w:rPr>
        <w:t xml:space="preserve">anno 2, n. 8/9 (15 ottobre 1919). - </w:t>
      </w:r>
      <w:proofErr w:type="gramStart"/>
      <w:r w:rsidR="00FA44EF" w:rsidRPr="006915CA">
        <w:rPr>
          <w:rFonts w:asciiTheme="minorHAnsi" w:hAnsiTheme="minorHAnsi" w:cstheme="minorHAnsi"/>
        </w:rPr>
        <w:t>Milano :</w:t>
      </w:r>
      <w:proofErr w:type="gramEnd"/>
      <w:r w:rsidR="00FA44EF" w:rsidRPr="006915CA">
        <w:rPr>
          <w:rFonts w:asciiTheme="minorHAnsi" w:hAnsiTheme="minorHAnsi" w:cstheme="minorHAnsi"/>
        </w:rPr>
        <w:t xml:space="preserve"> Rinnovamento, 1918-1919. (</w:t>
      </w:r>
      <w:proofErr w:type="gramStart"/>
      <w:r w:rsidR="00FA44EF" w:rsidRPr="006915CA">
        <w:rPr>
          <w:rFonts w:asciiTheme="minorHAnsi" w:hAnsiTheme="minorHAnsi" w:cstheme="minorHAnsi"/>
        </w:rPr>
        <w:t>Parma :</w:t>
      </w:r>
      <w:proofErr w:type="gramEnd"/>
      <w:r w:rsidR="00FA44EF" w:rsidRPr="006915CA">
        <w:rPr>
          <w:rFonts w:asciiTheme="minorHAnsi" w:hAnsiTheme="minorHAnsi" w:cstheme="minorHAnsi"/>
        </w:rPr>
        <w:t xml:space="preserve"> </w:t>
      </w:r>
      <w:proofErr w:type="spellStart"/>
      <w:r w:rsidR="00FA44EF" w:rsidRPr="006915CA">
        <w:rPr>
          <w:rFonts w:asciiTheme="minorHAnsi" w:hAnsiTheme="minorHAnsi" w:cstheme="minorHAnsi"/>
        </w:rPr>
        <w:t>Stab</w:t>
      </w:r>
      <w:proofErr w:type="spellEnd"/>
      <w:r w:rsidR="00FA44EF" w:rsidRPr="006915CA">
        <w:rPr>
          <w:rFonts w:asciiTheme="minorHAnsi" w:hAnsiTheme="minorHAnsi" w:cstheme="minorHAnsi"/>
        </w:rPr>
        <w:t xml:space="preserve">. Grafico Commerciale). – 2 </w:t>
      </w:r>
      <w:proofErr w:type="gramStart"/>
      <w:r w:rsidR="00FA44EF" w:rsidRPr="006915CA">
        <w:rPr>
          <w:rFonts w:asciiTheme="minorHAnsi" w:hAnsiTheme="minorHAnsi" w:cstheme="minorHAnsi"/>
        </w:rPr>
        <w:t>volumi ;</w:t>
      </w:r>
      <w:proofErr w:type="gramEnd"/>
      <w:r w:rsidR="00FA44EF" w:rsidRPr="006915CA">
        <w:rPr>
          <w:rFonts w:asciiTheme="minorHAnsi" w:hAnsiTheme="minorHAnsi" w:cstheme="minorHAnsi"/>
        </w:rPr>
        <w:t xml:space="preserve"> 22 cm. ((Poi mensile, con irregolarità. - Il luogo di stampa e la tipografia varia: </w:t>
      </w:r>
      <w:proofErr w:type="gramStart"/>
      <w:r w:rsidR="00FA44EF" w:rsidRPr="006915CA">
        <w:rPr>
          <w:rFonts w:asciiTheme="minorHAnsi" w:hAnsiTheme="minorHAnsi" w:cstheme="minorHAnsi"/>
        </w:rPr>
        <w:t>Milano :</w:t>
      </w:r>
      <w:proofErr w:type="gramEnd"/>
      <w:r w:rsidR="00FA44EF" w:rsidRPr="006915CA">
        <w:rPr>
          <w:rFonts w:asciiTheme="minorHAnsi" w:hAnsiTheme="minorHAnsi" w:cstheme="minorHAnsi"/>
        </w:rPr>
        <w:t xml:space="preserve"> Terragni e Calegari, da Anno 1, n. 6 (giugno 1918). - BNI 1918-1534. - TO00208554; LO10717706</w:t>
      </w:r>
    </w:p>
    <w:p w14:paraId="638635B3" w14:textId="77777777" w:rsidR="006C47C8" w:rsidRPr="006915CA" w:rsidRDefault="006C47C8" w:rsidP="00277DAA">
      <w:pPr>
        <w:jc w:val="both"/>
        <w:rPr>
          <w:rFonts w:asciiTheme="minorHAnsi" w:hAnsiTheme="minorHAnsi" w:cstheme="minorHAnsi"/>
          <w:bCs/>
        </w:rPr>
      </w:pPr>
    </w:p>
    <w:p w14:paraId="5A6F4304" w14:textId="03B2AF51" w:rsidR="00932484" w:rsidRPr="006915CA" w:rsidRDefault="00932484" w:rsidP="00277DAA">
      <w:pPr>
        <w:jc w:val="both"/>
        <w:rPr>
          <w:rFonts w:asciiTheme="minorHAnsi" w:hAnsiTheme="minorHAnsi" w:cstheme="minorHAnsi"/>
        </w:rPr>
      </w:pPr>
      <w:r w:rsidRPr="006915CA">
        <w:rPr>
          <w:rFonts w:asciiTheme="minorHAnsi" w:hAnsiTheme="minorHAnsi" w:cstheme="minorHAnsi"/>
        </w:rPr>
        <w:t>*</w:t>
      </w:r>
      <w:r w:rsidRPr="006915CA">
        <w:rPr>
          <w:rFonts w:asciiTheme="minorHAnsi" w:hAnsiTheme="minorHAnsi" w:cstheme="minorHAnsi"/>
          <w:b/>
          <w:bCs/>
        </w:rPr>
        <w:t xml:space="preserve">Attività </w:t>
      </w:r>
      <w:proofErr w:type="gramStart"/>
      <w:r w:rsidRPr="006915CA">
        <w:rPr>
          <w:rFonts w:asciiTheme="minorHAnsi" w:hAnsiTheme="minorHAnsi" w:cstheme="minorHAnsi"/>
          <w:b/>
          <w:bCs/>
        </w:rPr>
        <w:t>corporativa</w:t>
      </w:r>
      <w:r w:rsidRPr="006915CA">
        <w:rPr>
          <w:rFonts w:asciiTheme="minorHAnsi" w:hAnsiTheme="minorHAnsi" w:cstheme="minorHAnsi"/>
        </w:rPr>
        <w:t xml:space="preserve"> :</w:t>
      </w:r>
      <w:proofErr w:type="gramEnd"/>
      <w:r w:rsidRPr="006915CA">
        <w:rPr>
          <w:rFonts w:asciiTheme="minorHAnsi" w:hAnsiTheme="minorHAnsi" w:cstheme="minorHAnsi"/>
        </w:rPr>
        <w:t xml:space="preserve"> settimanale della produzione e del lavoro. - Anno 1, n. 1 (15 ottobre </w:t>
      </w:r>
      <w:proofErr w:type="gramStart"/>
      <w:r w:rsidRPr="006915CA">
        <w:rPr>
          <w:rFonts w:asciiTheme="minorHAnsi" w:hAnsiTheme="minorHAnsi" w:cstheme="minorHAnsi"/>
        </w:rPr>
        <w:t>1938)-</w:t>
      </w:r>
      <w:proofErr w:type="gramEnd"/>
      <w:r w:rsidRPr="006915CA">
        <w:rPr>
          <w:rFonts w:asciiTheme="minorHAnsi" w:hAnsiTheme="minorHAnsi" w:cstheme="minorHAnsi"/>
        </w:rPr>
        <w:t xml:space="preserve">anno 6, n. 30 (luglio 1943). - </w:t>
      </w:r>
      <w:proofErr w:type="gramStart"/>
      <w:r w:rsidRPr="006915CA">
        <w:rPr>
          <w:rFonts w:asciiTheme="minorHAnsi" w:hAnsiTheme="minorHAnsi" w:cstheme="minorHAnsi"/>
        </w:rPr>
        <w:t>Milano :</w:t>
      </w:r>
      <w:proofErr w:type="gramEnd"/>
      <w:r w:rsidRPr="006915CA">
        <w:rPr>
          <w:rFonts w:asciiTheme="minorHAnsi" w:hAnsiTheme="minorHAnsi" w:cstheme="minorHAnsi"/>
        </w:rPr>
        <w:t xml:space="preserve"> </w:t>
      </w:r>
      <w:proofErr w:type="spellStart"/>
      <w:r w:rsidRPr="006915CA">
        <w:rPr>
          <w:rFonts w:asciiTheme="minorHAnsi" w:hAnsiTheme="minorHAnsi" w:cstheme="minorHAnsi"/>
        </w:rPr>
        <w:t>Tip</w:t>
      </w:r>
      <w:proofErr w:type="spellEnd"/>
      <w:r w:rsidRPr="006915CA">
        <w:rPr>
          <w:rFonts w:asciiTheme="minorHAnsi" w:hAnsiTheme="minorHAnsi" w:cstheme="minorHAnsi"/>
        </w:rPr>
        <w:t xml:space="preserve">. E. Zerboni, 1938-1943. – 6 </w:t>
      </w:r>
      <w:proofErr w:type="gramStart"/>
      <w:r w:rsidRPr="006915CA">
        <w:rPr>
          <w:rFonts w:asciiTheme="minorHAnsi" w:hAnsiTheme="minorHAnsi" w:cstheme="minorHAnsi"/>
        </w:rPr>
        <w:t>volumi ;</w:t>
      </w:r>
      <w:proofErr w:type="gramEnd"/>
      <w:r w:rsidRPr="006915CA">
        <w:rPr>
          <w:rFonts w:asciiTheme="minorHAnsi" w:hAnsiTheme="minorHAnsi" w:cstheme="minorHAnsi"/>
        </w:rPr>
        <w:t xml:space="preserve"> folio. - CUBI 43223. - BNI 1939-2500. - CFI0346189</w:t>
      </w:r>
    </w:p>
    <w:p w14:paraId="5062D933" w14:textId="17EA494E" w:rsidR="00932484" w:rsidRPr="006915CA" w:rsidRDefault="00277DAA" w:rsidP="00277DA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B3F017" wp14:editId="512ED610">
            <wp:simplePos x="0" y="0"/>
            <wp:positionH relativeFrom="column">
              <wp:posOffset>-299085</wp:posOffset>
            </wp:positionH>
            <wp:positionV relativeFrom="paragraph">
              <wp:posOffset>481330</wp:posOffset>
            </wp:positionV>
            <wp:extent cx="2401200" cy="1800000"/>
            <wp:effectExtent l="0" t="4127" r="0" b="0"/>
            <wp:wrapSquare wrapText="bothSides"/>
            <wp:docPr id="435538564" name="Immagine 2" descr="Immagine che contiene giornale, testo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38564" name="Immagine 2" descr="Immagine che contiene giornale, testo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484" w:rsidRPr="006915CA">
        <w:rPr>
          <w:rFonts w:asciiTheme="minorHAnsi" w:hAnsiTheme="minorHAnsi" w:cstheme="minorHAnsi"/>
        </w:rPr>
        <w:t>*</w:t>
      </w:r>
      <w:proofErr w:type="gramStart"/>
      <w:r w:rsidR="00932484" w:rsidRPr="006915CA">
        <w:rPr>
          <w:rFonts w:asciiTheme="minorHAnsi" w:hAnsiTheme="minorHAnsi" w:cstheme="minorHAnsi"/>
          <w:b/>
          <w:bCs/>
        </w:rPr>
        <w:t>Rinnovamento</w:t>
      </w:r>
      <w:r w:rsidR="00932484" w:rsidRPr="006915CA">
        <w:rPr>
          <w:rFonts w:asciiTheme="minorHAnsi" w:hAnsiTheme="minorHAnsi" w:cstheme="minorHAnsi"/>
        </w:rPr>
        <w:t xml:space="preserve"> :</w:t>
      </w:r>
      <w:proofErr w:type="gramEnd"/>
      <w:r w:rsidR="00932484" w:rsidRPr="006915CA">
        <w:rPr>
          <w:rFonts w:asciiTheme="minorHAnsi" w:hAnsiTheme="minorHAnsi" w:cstheme="minorHAnsi"/>
        </w:rPr>
        <w:t xml:space="preserve"> settimanale politico della produzione e del lavoro. - Anno 6, n. 31 (settembre </w:t>
      </w:r>
      <w:proofErr w:type="gramStart"/>
      <w:r w:rsidR="00932484" w:rsidRPr="006915CA">
        <w:rPr>
          <w:rFonts w:asciiTheme="minorHAnsi" w:hAnsiTheme="minorHAnsi" w:cstheme="minorHAnsi"/>
        </w:rPr>
        <w:t>1943)-</w:t>
      </w:r>
      <w:proofErr w:type="gramEnd"/>
      <w:r w:rsidR="00932484" w:rsidRPr="006915CA">
        <w:rPr>
          <w:rFonts w:asciiTheme="minorHAnsi" w:hAnsiTheme="minorHAnsi" w:cstheme="minorHAnsi"/>
        </w:rPr>
        <w:t xml:space="preserve">anno 7 (1944). - </w:t>
      </w:r>
      <w:proofErr w:type="gramStart"/>
      <w:r w:rsidR="00932484" w:rsidRPr="006915CA">
        <w:rPr>
          <w:rFonts w:asciiTheme="minorHAnsi" w:hAnsiTheme="minorHAnsi" w:cstheme="minorHAnsi"/>
        </w:rPr>
        <w:t>Milano :</w:t>
      </w:r>
      <w:proofErr w:type="gramEnd"/>
      <w:r w:rsidR="00932484" w:rsidRPr="006915CA">
        <w:rPr>
          <w:rFonts w:asciiTheme="minorHAnsi" w:hAnsiTheme="minorHAnsi" w:cstheme="minorHAnsi"/>
        </w:rPr>
        <w:t xml:space="preserve"> [s. n.], 1943-1944. – 1 </w:t>
      </w:r>
      <w:proofErr w:type="gramStart"/>
      <w:r w:rsidR="00932484" w:rsidRPr="006915CA">
        <w:rPr>
          <w:rFonts w:asciiTheme="minorHAnsi" w:hAnsiTheme="minorHAnsi" w:cstheme="minorHAnsi"/>
        </w:rPr>
        <w:t>volume ;</w:t>
      </w:r>
      <w:proofErr w:type="gramEnd"/>
      <w:r w:rsidR="00932484" w:rsidRPr="006915CA">
        <w:rPr>
          <w:rFonts w:asciiTheme="minorHAnsi" w:hAnsiTheme="minorHAnsi" w:cstheme="minorHAnsi"/>
        </w:rPr>
        <w:t xml:space="preserve"> 58 cm. - CFI0376012</w:t>
      </w:r>
    </w:p>
    <w:p w14:paraId="09ED7772" w14:textId="5CBF8358" w:rsidR="00932484" w:rsidRPr="006915CA" w:rsidRDefault="00932484" w:rsidP="00277DAA">
      <w:pPr>
        <w:jc w:val="both"/>
        <w:rPr>
          <w:rFonts w:asciiTheme="minorHAnsi" w:hAnsiTheme="minorHAnsi" w:cstheme="minorHAnsi"/>
        </w:rPr>
      </w:pPr>
      <w:r w:rsidRPr="006915CA">
        <w:rPr>
          <w:rFonts w:asciiTheme="minorHAnsi" w:hAnsiTheme="minorHAnsi" w:cstheme="minorHAnsi"/>
        </w:rPr>
        <w:t xml:space="preserve">Soggetto: </w:t>
      </w:r>
      <w:r w:rsidRPr="006915CA">
        <w:rPr>
          <w:rFonts w:asciiTheme="minorHAnsi" w:eastAsiaTheme="majorEastAsia" w:hAnsiTheme="minorHAnsi" w:cstheme="minorHAnsi"/>
        </w:rPr>
        <w:t>Economia corporativa - Periodici</w:t>
      </w:r>
    </w:p>
    <w:p w14:paraId="781A1E25" w14:textId="77777777" w:rsidR="00932484" w:rsidRPr="006915CA" w:rsidRDefault="00932484" w:rsidP="00277DAA">
      <w:pPr>
        <w:jc w:val="both"/>
        <w:rPr>
          <w:rFonts w:asciiTheme="minorHAnsi" w:hAnsiTheme="minorHAnsi" w:cstheme="minorHAnsi"/>
          <w:bCs/>
        </w:rPr>
      </w:pPr>
    </w:p>
    <w:p w14:paraId="31E1429D" w14:textId="6A9524BD" w:rsidR="00184994" w:rsidRPr="006915CA" w:rsidRDefault="00184994" w:rsidP="00277DAA">
      <w:pPr>
        <w:jc w:val="both"/>
        <w:rPr>
          <w:rFonts w:asciiTheme="minorHAnsi" w:hAnsiTheme="minorHAnsi" w:cstheme="minorHAnsi"/>
        </w:rPr>
      </w:pPr>
      <w:r w:rsidRPr="006915CA">
        <w:rPr>
          <w:rFonts w:asciiTheme="minorHAnsi" w:hAnsiTheme="minorHAnsi" w:cstheme="minorHAnsi"/>
        </w:rPr>
        <w:t>*</w:t>
      </w:r>
      <w:proofErr w:type="gramStart"/>
      <w:r w:rsidRPr="006915CA">
        <w:rPr>
          <w:rFonts w:asciiTheme="minorHAnsi" w:hAnsiTheme="minorHAnsi" w:cstheme="minorHAnsi"/>
          <w:b/>
          <w:bCs/>
        </w:rPr>
        <w:t>Rinnovamento</w:t>
      </w:r>
      <w:r w:rsidRPr="006915CA">
        <w:rPr>
          <w:rFonts w:asciiTheme="minorHAnsi" w:hAnsiTheme="minorHAnsi" w:cstheme="minorHAnsi"/>
        </w:rPr>
        <w:t xml:space="preserve"> :</w:t>
      </w:r>
      <w:proofErr w:type="gramEnd"/>
      <w:r w:rsidRPr="006915CA">
        <w:rPr>
          <w:rFonts w:asciiTheme="minorHAnsi" w:hAnsiTheme="minorHAnsi" w:cstheme="minorHAnsi"/>
        </w:rPr>
        <w:t xml:space="preserve"> rassegna d'arti classiche, antiche e moderne. - Anno 1, n. 1 (giugno 1960). - </w:t>
      </w:r>
      <w:proofErr w:type="gramStart"/>
      <w:r w:rsidRPr="006915CA">
        <w:rPr>
          <w:rFonts w:asciiTheme="minorHAnsi" w:hAnsiTheme="minorHAnsi" w:cstheme="minorHAnsi"/>
        </w:rPr>
        <w:t>Milano :</w:t>
      </w:r>
      <w:proofErr w:type="gramEnd"/>
      <w:r w:rsidRPr="006915CA">
        <w:rPr>
          <w:rFonts w:asciiTheme="minorHAnsi" w:hAnsiTheme="minorHAnsi" w:cstheme="minorHAnsi"/>
        </w:rPr>
        <w:t xml:space="preserve"> </w:t>
      </w:r>
      <w:r w:rsidR="00277DAA">
        <w:rPr>
          <w:rFonts w:asciiTheme="minorHAnsi" w:hAnsiTheme="minorHAnsi" w:cstheme="minorHAnsi"/>
        </w:rPr>
        <w:t>Gualdoni</w:t>
      </w:r>
      <w:r w:rsidRPr="006915CA">
        <w:rPr>
          <w:rFonts w:asciiTheme="minorHAnsi" w:hAnsiTheme="minorHAnsi" w:cstheme="minorHAnsi"/>
        </w:rPr>
        <w:t xml:space="preserve">, 1960. - 1 </w:t>
      </w:r>
      <w:proofErr w:type="gramStart"/>
      <w:r w:rsidRPr="006915CA">
        <w:rPr>
          <w:rFonts w:asciiTheme="minorHAnsi" w:hAnsiTheme="minorHAnsi" w:cstheme="minorHAnsi"/>
        </w:rPr>
        <w:t>volume :</w:t>
      </w:r>
      <w:proofErr w:type="gramEnd"/>
      <w:r w:rsidRPr="006915CA">
        <w:rPr>
          <w:rFonts w:asciiTheme="minorHAnsi" w:hAnsiTheme="minorHAnsi" w:cstheme="minorHAnsi"/>
        </w:rPr>
        <w:t xml:space="preserve"> ill. ; 24 cm. ((Trimestrale. - Dir. resp. Gabriele Mandel. - BNI 61-13845. -  SBL0246777</w:t>
      </w:r>
    </w:p>
    <w:p w14:paraId="56894310" w14:textId="37F009A1" w:rsidR="00184994" w:rsidRPr="006915CA" w:rsidRDefault="00184994" w:rsidP="00277DAA">
      <w:pPr>
        <w:jc w:val="both"/>
        <w:rPr>
          <w:rFonts w:asciiTheme="minorHAnsi" w:hAnsiTheme="minorHAnsi" w:cstheme="minorHAnsi"/>
        </w:rPr>
      </w:pPr>
      <w:r w:rsidRPr="006915CA">
        <w:rPr>
          <w:rFonts w:asciiTheme="minorHAnsi" w:hAnsiTheme="minorHAnsi" w:cstheme="minorHAnsi"/>
        </w:rPr>
        <w:t>*</w:t>
      </w:r>
      <w:r w:rsidRPr="006915CA">
        <w:rPr>
          <w:rFonts w:asciiTheme="minorHAnsi" w:hAnsiTheme="minorHAnsi" w:cstheme="minorHAnsi"/>
          <w:b/>
          <w:bCs/>
        </w:rPr>
        <w:t xml:space="preserve">Rinnovamento dei valori </w:t>
      </w:r>
      <w:proofErr w:type="gramStart"/>
      <w:r w:rsidRPr="006915CA">
        <w:rPr>
          <w:rFonts w:asciiTheme="minorHAnsi" w:hAnsiTheme="minorHAnsi" w:cstheme="minorHAnsi"/>
          <w:b/>
          <w:bCs/>
        </w:rPr>
        <w:t>classici</w:t>
      </w:r>
      <w:r w:rsidRPr="006915CA">
        <w:rPr>
          <w:rFonts w:asciiTheme="minorHAnsi" w:hAnsiTheme="minorHAnsi" w:cstheme="minorHAnsi"/>
        </w:rPr>
        <w:t xml:space="preserve"> :</w:t>
      </w:r>
      <w:proofErr w:type="gramEnd"/>
      <w:r w:rsidRPr="006915CA">
        <w:rPr>
          <w:rFonts w:asciiTheme="minorHAnsi" w:hAnsiTheme="minorHAnsi" w:cstheme="minorHAnsi"/>
        </w:rPr>
        <w:t xml:space="preserve"> rassegna d'arti classiche, antiche e moderne. - Anno 1, n. 2 (settembre </w:t>
      </w:r>
      <w:proofErr w:type="gramStart"/>
      <w:r w:rsidRPr="006915CA">
        <w:rPr>
          <w:rFonts w:asciiTheme="minorHAnsi" w:hAnsiTheme="minorHAnsi" w:cstheme="minorHAnsi"/>
        </w:rPr>
        <w:t>1960)-</w:t>
      </w:r>
      <w:proofErr w:type="gramEnd"/>
      <w:r w:rsidRPr="006915CA">
        <w:rPr>
          <w:rFonts w:asciiTheme="minorHAnsi" w:hAnsiTheme="minorHAnsi" w:cstheme="minorHAnsi"/>
        </w:rPr>
        <w:t xml:space="preserve">anno 1, n. 3 (dicembre 1960). - </w:t>
      </w:r>
      <w:proofErr w:type="gramStart"/>
      <w:r w:rsidRPr="006915CA">
        <w:rPr>
          <w:rFonts w:asciiTheme="minorHAnsi" w:hAnsiTheme="minorHAnsi" w:cstheme="minorHAnsi"/>
        </w:rPr>
        <w:t>Milano :</w:t>
      </w:r>
      <w:proofErr w:type="gramEnd"/>
      <w:r w:rsidRPr="006915CA">
        <w:rPr>
          <w:rFonts w:asciiTheme="minorHAnsi" w:hAnsiTheme="minorHAnsi" w:cstheme="minorHAnsi"/>
        </w:rPr>
        <w:t xml:space="preserve"> [s. n.], 1960. – 2 </w:t>
      </w:r>
      <w:proofErr w:type="gramStart"/>
      <w:r w:rsidRPr="006915CA">
        <w:rPr>
          <w:rFonts w:asciiTheme="minorHAnsi" w:hAnsiTheme="minorHAnsi" w:cstheme="minorHAnsi"/>
        </w:rPr>
        <w:t>volumi ;</w:t>
      </w:r>
      <w:proofErr w:type="gramEnd"/>
      <w:r w:rsidRPr="006915CA">
        <w:rPr>
          <w:rFonts w:asciiTheme="minorHAnsi" w:hAnsiTheme="minorHAnsi" w:cstheme="minorHAnsi"/>
        </w:rPr>
        <w:t xml:space="preserve"> 15 cm. ((Trimestrale. - BNI 62-7057. -  </w:t>
      </w:r>
      <w:r w:rsidR="00A23080" w:rsidRPr="006915CA">
        <w:rPr>
          <w:rFonts w:asciiTheme="minorHAnsi" w:hAnsiTheme="minorHAnsi" w:cstheme="minorHAnsi"/>
        </w:rPr>
        <w:t>SBL0042710</w:t>
      </w:r>
    </w:p>
    <w:p w14:paraId="12533F86" w14:textId="32969971" w:rsidR="00184994" w:rsidRPr="006915CA" w:rsidRDefault="00184994" w:rsidP="002C1064">
      <w:pPr>
        <w:jc w:val="both"/>
        <w:rPr>
          <w:rFonts w:asciiTheme="minorHAnsi" w:eastAsiaTheme="majorEastAsia" w:hAnsiTheme="minorHAnsi" w:cstheme="minorHAnsi"/>
        </w:rPr>
      </w:pPr>
      <w:r w:rsidRPr="006915CA">
        <w:rPr>
          <w:rFonts w:asciiTheme="minorHAnsi" w:hAnsiTheme="minorHAnsi" w:cstheme="minorHAnsi"/>
        </w:rPr>
        <w:t xml:space="preserve">Soggetto: </w:t>
      </w:r>
      <w:r w:rsidRPr="006915CA">
        <w:rPr>
          <w:rFonts w:asciiTheme="minorHAnsi" w:eastAsiaTheme="majorEastAsia" w:hAnsiTheme="minorHAnsi" w:cstheme="minorHAnsi"/>
        </w:rPr>
        <w:t>Arte – Periodici</w:t>
      </w:r>
    </w:p>
    <w:p w14:paraId="001F959C" w14:textId="6D6040E9" w:rsidR="00184994" w:rsidRPr="006915CA" w:rsidRDefault="00184994" w:rsidP="002C1064">
      <w:pPr>
        <w:jc w:val="both"/>
        <w:rPr>
          <w:rFonts w:asciiTheme="minorHAnsi" w:eastAsiaTheme="majorEastAsia" w:hAnsiTheme="minorHAnsi" w:cstheme="minorHAnsi"/>
        </w:rPr>
      </w:pPr>
      <w:r w:rsidRPr="006915CA">
        <w:rPr>
          <w:rFonts w:asciiTheme="minorHAnsi" w:eastAsiaTheme="majorEastAsia" w:hAnsiTheme="minorHAnsi" w:cstheme="minorHAnsi"/>
        </w:rPr>
        <w:t>Classe: D705</w:t>
      </w:r>
    </w:p>
    <w:p w14:paraId="485D15FE" w14:textId="77777777" w:rsidR="00184994" w:rsidRPr="006915CA" w:rsidRDefault="00184994" w:rsidP="002C1064">
      <w:pPr>
        <w:jc w:val="both"/>
        <w:rPr>
          <w:rFonts w:asciiTheme="minorHAnsi" w:hAnsiTheme="minorHAnsi" w:cstheme="minorHAnsi"/>
        </w:rPr>
      </w:pPr>
    </w:p>
    <w:p w14:paraId="67DCDF37" w14:textId="2937180D" w:rsidR="008C47CA" w:rsidRPr="006915CA" w:rsidRDefault="006C47C8" w:rsidP="00C74237">
      <w:pPr>
        <w:jc w:val="both"/>
        <w:rPr>
          <w:rFonts w:asciiTheme="minorHAnsi" w:hAnsiTheme="minorHAnsi" w:cstheme="minorHAnsi"/>
        </w:rPr>
      </w:pPr>
      <w:r w:rsidRPr="006915CA">
        <w:rPr>
          <w:rFonts w:asciiTheme="minorHAnsi" w:hAnsiTheme="minorHAnsi" w:cstheme="minorHAnsi"/>
        </w:rPr>
        <w:t>*</w:t>
      </w:r>
      <w:proofErr w:type="gramStart"/>
      <w:r w:rsidRPr="006915CA">
        <w:rPr>
          <w:rFonts w:asciiTheme="minorHAnsi" w:hAnsiTheme="minorHAnsi" w:cstheme="minorHAnsi"/>
          <w:b/>
          <w:bCs/>
        </w:rPr>
        <w:t>Rinnovamento</w:t>
      </w:r>
      <w:r w:rsidRPr="006915CA">
        <w:rPr>
          <w:rFonts w:asciiTheme="minorHAnsi" w:hAnsiTheme="minorHAnsi" w:cstheme="minorHAnsi"/>
        </w:rPr>
        <w:t xml:space="preserve"> :</w:t>
      </w:r>
      <w:proofErr w:type="gramEnd"/>
      <w:r w:rsidRPr="006915CA">
        <w:rPr>
          <w:rFonts w:asciiTheme="minorHAnsi" w:hAnsiTheme="minorHAnsi" w:cstheme="minorHAnsi"/>
        </w:rPr>
        <w:t xml:space="preserve"> informatore politico indipendente : organo di Rinnovamento universitario cattolico. - </w:t>
      </w:r>
      <w:proofErr w:type="gramStart"/>
      <w:r w:rsidRPr="006915CA">
        <w:rPr>
          <w:rFonts w:asciiTheme="minorHAnsi" w:hAnsiTheme="minorHAnsi" w:cstheme="minorHAnsi"/>
        </w:rPr>
        <w:t>Milano :</w:t>
      </w:r>
      <w:proofErr w:type="gramEnd"/>
      <w:r w:rsidRPr="006915CA">
        <w:rPr>
          <w:rFonts w:asciiTheme="minorHAnsi" w:hAnsiTheme="minorHAnsi" w:cstheme="minorHAnsi"/>
        </w:rPr>
        <w:t xml:space="preserve"> [s. n., 1966-1967]. – 2 </w:t>
      </w:r>
      <w:proofErr w:type="gramStart"/>
      <w:r w:rsidRPr="006915CA">
        <w:rPr>
          <w:rFonts w:asciiTheme="minorHAnsi" w:hAnsiTheme="minorHAnsi" w:cstheme="minorHAnsi"/>
        </w:rPr>
        <w:t>volumi :</w:t>
      </w:r>
      <w:proofErr w:type="gramEnd"/>
      <w:r w:rsidRPr="006915CA">
        <w:rPr>
          <w:rFonts w:asciiTheme="minorHAnsi" w:hAnsiTheme="minorHAnsi" w:cstheme="minorHAnsi"/>
        </w:rPr>
        <w:t xml:space="preserve"> ill. ; 44 cm. ((Mensile. - Descrizione basata su: numero unico (apr.-mag. 1966). - MIL0572969</w:t>
      </w:r>
      <w:r w:rsidR="00BF78AF" w:rsidRPr="006915CA">
        <w:rPr>
          <w:rFonts w:asciiTheme="minorHAnsi" w:hAnsiTheme="minorHAnsi" w:cstheme="minorHAnsi"/>
        </w:rPr>
        <w:t>; CFI0719111</w:t>
      </w:r>
      <w:r w:rsidR="008C47CA" w:rsidRPr="006915CA">
        <w:rPr>
          <w:rFonts w:asciiTheme="minorHAnsi" w:eastAsiaTheme="majorEastAsia" w:hAnsiTheme="minorHAnsi" w:cstheme="minorHAnsi"/>
        </w:rPr>
        <w:t xml:space="preserve"> </w:t>
      </w:r>
    </w:p>
    <w:sectPr w:rsidR="008C47CA" w:rsidRPr="00691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3225"/>
    <w:rsid w:val="00184994"/>
    <w:rsid w:val="00263BF5"/>
    <w:rsid w:val="00277DAA"/>
    <w:rsid w:val="002876C4"/>
    <w:rsid w:val="002C1064"/>
    <w:rsid w:val="002D6A4C"/>
    <w:rsid w:val="0031062F"/>
    <w:rsid w:val="004363D5"/>
    <w:rsid w:val="00680C24"/>
    <w:rsid w:val="006915CA"/>
    <w:rsid w:val="006C47C8"/>
    <w:rsid w:val="00726BB9"/>
    <w:rsid w:val="008C47CA"/>
    <w:rsid w:val="00932484"/>
    <w:rsid w:val="00933225"/>
    <w:rsid w:val="00A23080"/>
    <w:rsid w:val="00A92F88"/>
    <w:rsid w:val="00A94060"/>
    <w:rsid w:val="00BF78AF"/>
    <w:rsid w:val="00C74237"/>
    <w:rsid w:val="00CC6F26"/>
    <w:rsid w:val="00E84EF4"/>
    <w:rsid w:val="00E949C2"/>
    <w:rsid w:val="00FA44EF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9125"/>
  <w15:chartTrackingRefBased/>
  <w15:docId w15:val="{FF53366A-D85E-4BBE-9570-77EDA368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0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32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32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3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3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3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3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32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32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32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322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322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32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32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32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32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3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32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3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32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32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322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32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322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322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3248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C47CA"/>
    <w:rPr>
      <w:b/>
      <w:bCs/>
    </w:rPr>
  </w:style>
  <w:style w:type="paragraph" w:styleId="NormaleWeb">
    <w:name w:val="Normal (Web)"/>
    <w:basedOn w:val="Normale"/>
    <w:uiPriority w:val="99"/>
    <w:unhideWhenUsed/>
    <w:rsid w:val="00277DA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2024-06-06T16:17:00Z</dcterms:created>
  <dcterms:modified xsi:type="dcterms:W3CDTF">2024-06-08T11:21:00Z</dcterms:modified>
</cp:coreProperties>
</file>