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9A58E" w14:textId="3E4895B5" w:rsidR="00121889" w:rsidRPr="00B60857" w:rsidRDefault="00121889" w:rsidP="00B60857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B60857">
        <w:rPr>
          <w:rFonts w:asciiTheme="minorHAnsi" w:hAnsiTheme="minorHAnsi" w:cstheme="minorHAnsi"/>
          <w:b/>
          <w:color w:val="C00000"/>
          <w:sz w:val="44"/>
          <w:szCs w:val="44"/>
        </w:rPr>
        <w:t>Q</w:t>
      </w:r>
      <w:r w:rsidRPr="00B60857">
        <w:rPr>
          <w:rFonts w:asciiTheme="minorHAnsi" w:hAnsiTheme="minorHAnsi" w:cstheme="minorHAnsi"/>
          <w:b/>
          <w:color w:val="C00000"/>
          <w:sz w:val="44"/>
          <w:szCs w:val="44"/>
        </w:rPr>
        <w:t>629</w:t>
      </w:r>
      <w:r w:rsidRPr="00B60857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/>
          <w:sz w:val="32"/>
          <w:szCs w:val="32"/>
        </w:rPr>
        <w:tab/>
      </w:r>
      <w:r w:rsidRPr="00B60857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 w:rsidRPr="00B60857">
        <w:rPr>
          <w:rFonts w:asciiTheme="minorHAnsi" w:hAnsiTheme="minorHAnsi" w:cstheme="minorHAnsi"/>
          <w:bCs/>
          <w:i/>
          <w:iCs/>
          <w:sz w:val="16"/>
          <w:szCs w:val="16"/>
        </w:rPr>
        <w:t>5</w:t>
      </w:r>
      <w:r w:rsidRPr="00B60857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2024</w:t>
      </w:r>
    </w:p>
    <w:p w14:paraId="05D62750" w14:textId="258A0666" w:rsidR="00121889" w:rsidRPr="00B60857" w:rsidRDefault="00121889" w:rsidP="00B6085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60857">
        <w:rPr>
          <w:rFonts w:asciiTheme="minorHAnsi" w:hAnsiTheme="minorHAnsi" w:cstheme="minorHAnsi"/>
          <w:noProof/>
        </w:rPr>
        <w:drawing>
          <wp:inline distT="0" distB="0" distL="0" distR="0" wp14:anchorId="6B8D3820" wp14:editId="79981918">
            <wp:extent cx="1368000" cy="1980000"/>
            <wp:effectExtent l="0" t="0" r="3810" b="1270"/>
            <wp:docPr id="25067973" name="Immagine 1" descr="La Giustizia - prima pag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Giustizia - prima pagi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0857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8C6BF9" w:rsidRPr="008C6BF9">
        <w:drawing>
          <wp:inline distT="0" distB="0" distL="0" distR="0" wp14:anchorId="7F79D525" wp14:editId="4C7B8E82">
            <wp:extent cx="1411200" cy="2059200"/>
            <wp:effectExtent l="0" t="0" r="0" b="0"/>
            <wp:docPr id="1714056203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56203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12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BF9" w:rsidRPr="008C6BF9">
        <w:t xml:space="preserve"> </w:t>
      </w:r>
      <w:r w:rsidR="008C6BF9">
        <w:rPr>
          <w:noProof/>
          <w14:ligatures w14:val="standardContextual"/>
        </w:rPr>
        <w:drawing>
          <wp:inline distT="0" distB="0" distL="0" distR="0" wp14:anchorId="394C2BB6" wp14:editId="2C02EDAF">
            <wp:extent cx="1450800" cy="2124000"/>
            <wp:effectExtent l="0" t="0" r="0" b="0"/>
            <wp:docPr id="175406257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6257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BF9" w:rsidRPr="00370B6B">
        <w:t xml:space="preserve"> </w:t>
      </w:r>
      <w:r w:rsidR="00370B6B" w:rsidRPr="00370B6B">
        <w:drawing>
          <wp:inline distT="0" distB="0" distL="0" distR="0" wp14:anchorId="3462A68D" wp14:editId="3B16ED3D">
            <wp:extent cx="1515600" cy="2037600"/>
            <wp:effectExtent l="0" t="0" r="8890" b="1270"/>
            <wp:docPr id="1758258744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58744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20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8474" w14:textId="3EE9DA82" w:rsidR="00121889" w:rsidRPr="00B60857" w:rsidRDefault="00790C73" w:rsidP="00790C73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59D261E4" wp14:editId="36DD76E6">
            <wp:extent cx="5223600" cy="1440000"/>
            <wp:effectExtent l="0" t="0" r="0" b="0"/>
            <wp:docPr id="205030595" name="Immagine 2" descr="La Giust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Giustiz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889" w:rsidRPr="00B6085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7F2F600" w14:textId="77777777" w:rsidR="00AB717E" w:rsidRDefault="00AB717E" w:rsidP="00B60857">
      <w:pPr>
        <w:jc w:val="both"/>
        <w:rPr>
          <w:rFonts w:asciiTheme="minorHAnsi" w:hAnsiTheme="minorHAnsi" w:cstheme="minorHAnsi"/>
        </w:rPr>
        <w:sectPr w:rsidR="00AB717E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174E086" w14:textId="3CCB2828" w:rsidR="00121889" w:rsidRPr="00AB717E" w:rsidRDefault="00121889" w:rsidP="00B60857">
      <w:pPr>
        <w:jc w:val="both"/>
        <w:rPr>
          <w:rFonts w:asciiTheme="minorHAnsi" w:hAnsiTheme="minorHAnsi" w:cstheme="minorHAnsi"/>
          <w:sz w:val="16"/>
          <w:szCs w:val="16"/>
        </w:rPr>
      </w:pPr>
      <w:r w:rsidRPr="00AB717E">
        <w:rPr>
          <w:rFonts w:asciiTheme="minorHAnsi" w:hAnsiTheme="minorHAnsi" w:cstheme="minorHAnsi"/>
          <w:sz w:val="16"/>
          <w:szCs w:val="16"/>
        </w:rPr>
        <w:t>La *</w:t>
      </w:r>
      <w:r w:rsidRPr="00AB717E">
        <w:rPr>
          <w:rFonts w:asciiTheme="minorHAnsi" w:hAnsiTheme="minorHAnsi" w:cstheme="minorHAnsi"/>
          <w:b/>
          <w:sz w:val="16"/>
          <w:szCs w:val="16"/>
        </w:rPr>
        <w:t xml:space="preserve">giustizia </w:t>
      </w:r>
      <w:r w:rsidRPr="00AB717E">
        <w:rPr>
          <w:rFonts w:asciiTheme="minorHAnsi" w:hAnsiTheme="minorHAnsi" w:cstheme="minorHAnsi"/>
          <w:sz w:val="16"/>
          <w:szCs w:val="16"/>
        </w:rPr>
        <w:t>: difesa degli sfruttati. - Anno 1, n. 1 (2</w:t>
      </w:r>
      <w:r w:rsidR="00370B6B" w:rsidRPr="00AB717E">
        <w:rPr>
          <w:rFonts w:asciiTheme="minorHAnsi" w:hAnsiTheme="minorHAnsi" w:cstheme="minorHAnsi"/>
          <w:sz w:val="16"/>
          <w:szCs w:val="16"/>
        </w:rPr>
        <w:t>9</w:t>
      </w:r>
      <w:r w:rsidRPr="00AB717E">
        <w:rPr>
          <w:rFonts w:asciiTheme="minorHAnsi" w:hAnsiTheme="minorHAnsi" w:cstheme="minorHAnsi"/>
          <w:sz w:val="16"/>
          <w:szCs w:val="16"/>
        </w:rPr>
        <w:t xml:space="preserve"> gennaio 1886)-anno 40</w:t>
      </w:r>
      <w:r w:rsidR="008C6BF9" w:rsidRPr="00AB717E">
        <w:rPr>
          <w:rFonts w:asciiTheme="minorHAnsi" w:hAnsiTheme="minorHAnsi" w:cstheme="minorHAnsi"/>
          <w:sz w:val="16"/>
          <w:szCs w:val="16"/>
        </w:rPr>
        <w:t>,</w:t>
      </w:r>
      <w:r w:rsidRPr="00AB717E">
        <w:rPr>
          <w:rFonts w:asciiTheme="minorHAnsi" w:hAnsiTheme="minorHAnsi" w:cstheme="minorHAnsi"/>
          <w:sz w:val="16"/>
          <w:szCs w:val="16"/>
        </w:rPr>
        <w:t xml:space="preserve"> n. </w:t>
      </w:r>
      <w:r w:rsidR="008C6BF9" w:rsidRPr="00AB717E">
        <w:rPr>
          <w:rFonts w:asciiTheme="minorHAnsi" w:hAnsiTheme="minorHAnsi" w:cstheme="minorHAnsi"/>
          <w:sz w:val="16"/>
          <w:szCs w:val="16"/>
        </w:rPr>
        <w:t>2038</w:t>
      </w:r>
      <w:r w:rsidRPr="00AB717E">
        <w:rPr>
          <w:rFonts w:asciiTheme="minorHAnsi" w:hAnsiTheme="minorHAnsi" w:cstheme="minorHAnsi"/>
          <w:sz w:val="16"/>
          <w:szCs w:val="16"/>
        </w:rPr>
        <w:t xml:space="preserve"> (</w:t>
      </w:r>
      <w:r w:rsidR="008C6BF9" w:rsidRPr="00AB717E">
        <w:rPr>
          <w:rFonts w:asciiTheme="minorHAnsi" w:hAnsiTheme="minorHAnsi" w:cstheme="minorHAnsi"/>
          <w:sz w:val="16"/>
          <w:szCs w:val="16"/>
        </w:rPr>
        <w:t>30 ottobre</w:t>
      </w:r>
      <w:r w:rsidRPr="00AB717E">
        <w:rPr>
          <w:rFonts w:asciiTheme="minorHAnsi" w:hAnsiTheme="minorHAnsi" w:cstheme="minorHAnsi"/>
          <w:sz w:val="16"/>
          <w:szCs w:val="16"/>
        </w:rPr>
        <w:t xml:space="preserve"> 1925); </w:t>
      </w:r>
      <w:r w:rsidR="00AB717E" w:rsidRPr="00AB717E">
        <w:rPr>
          <w:rFonts w:asciiTheme="minorHAnsi" w:hAnsiTheme="minorHAnsi" w:cstheme="minorHAnsi"/>
          <w:sz w:val="16"/>
          <w:szCs w:val="16"/>
        </w:rPr>
        <w:t>a</w:t>
      </w:r>
      <w:r w:rsidR="00AB717E" w:rsidRPr="00AB717E">
        <w:rPr>
          <w:rFonts w:asciiTheme="minorHAnsi" w:hAnsiTheme="minorHAnsi" w:cstheme="minorHAnsi"/>
          <w:sz w:val="16"/>
          <w:szCs w:val="16"/>
        </w:rPr>
        <w:t>nno 1, n. 1 (14 marzo 1926)-anno 1 (31 ottobre 1926)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; </w:t>
      </w:r>
      <w:r w:rsidR="00AB717E">
        <w:rPr>
          <w:rFonts w:asciiTheme="minorHAnsi" w:hAnsiTheme="minorHAnsi" w:cstheme="minorHAnsi"/>
          <w:sz w:val="16"/>
          <w:szCs w:val="16"/>
        </w:rPr>
        <w:t>anno 60 (1945)-</w:t>
      </w:r>
      <w:r w:rsidR="00790C73">
        <w:rPr>
          <w:rFonts w:asciiTheme="minorHAnsi" w:hAnsiTheme="minorHAnsi" w:cstheme="minorHAnsi"/>
          <w:sz w:val="16"/>
          <w:szCs w:val="16"/>
        </w:rPr>
        <w:t>anno 6</w:t>
      </w:r>
      <w:r w:rsidR="00821505">
        <w:rPr>
          <w:rFonts w:asciiTheme="minorHAnsi" w:hAnsiTheme="minorHAnsi" w:cstheme="minorHAnsi"/>
          <w:sz w:val="16"/>
          <w:szCs w:val="16"/>
        </w:rPr>
        <w:t>2</w:t>
      </w:r>
      <w:r w:rsidR="00790C73">
        <w:rPr>
          <w:rFonts w:asciiTheme="minorHAnsi" w:hAnsiTheme="minorHAnsi" w:cstheme="minorHAnsi"/>
          <w:sz w:val="16"/>
          <w:szCs w:val="16"/>
        </w:rPr>
        <w:t xml:space="preserve"> (194</w:t>
      </w:r>
      <w:r w:rsidR="00821505">
        <w:rPr>
          <w:rFonts w:asciiTheme="minorHAnsi" w:hAnsiTheme="minorHAnsi" w:cstheme="minorHAnsi"/>
          <w:sz w:val="16"/>
          <w:szCs w:val="16"/>
        </w:rPr>
        <w:t>7</w:t>
      </w:r>
      <w:r w:rsidR="00790C73">
        <w:rPr>
          <w:rFonts w:asciiTheme="minorHAnsi" w:hAnsiTheme="minorHAnsi" w:cstheme="minorHAnsi"/>
          <w:sz w:val="16"/>
          <w:szCs w:val="16"/>
        </w:rPr>
        <w:t xml:space="preserve">); </w:t>
      </w:r>
      <w:r w:rsidRPr="00AB717E">
        <w:rPr>
          <w:rFonts w:asciiTheme="minorHAnsi" w:hAnsiTheme="minorHAnsi" w:cstheme="minorHAnsi"/>
          <w:sz w:val="16"/>
          <w:szCs w:val="16"/>
        </w:rPr>
        <w:t>anno 1, n. 1 (1 settembre 1950)-anno 6, n. 309 (1955); nuova serie, anno 71, n. 1 (1956)-anno 91 (1976); nuova serie, anno 1, n. 1 (1990)-</w:t>
      </w:r>
      <w:r w:rsidR="000C07AE" w:rsidRPr="00AB717E">
        <w:rPr>
          <w:rFonts w:asciiTheme="minorHAnsi" w:hAnsiTheme="minorHAnsi" w:cstheme="minorHAnsi"/>
          <w:sz w:val="16"/>
          <w:szCs w:val="16"/>
        </w:rPr>
        <w:t>a</w:t>
      </w:r>
      <w:r w:rsidR="000C07AE" w:rsidRPr="00AB717E">
        <w:rPr>
          <w:rFonts w:asciiTheme="minorHAnsi" w:hAnsiTheme="minorHAnsi" w:cstheme="minorHAnsi"/>
          <w:sz w:val="16"/>
          <w:szCs w:val="16"/>
        </w:rPr>
        <w:t>nno</w:t>
      </w:r>
      <w:r w:rsidR="000C07AE" w:rsidRPr="00AB717E">
        <w:rPr>
          <w:rFonts w:asciiTheme="minorHAnsi" w:hAnsiTheme="minorHAnsi" w:cstheme="minorHAnsi"/>
          <w:sz w:val="16"/>
          <w:szCs w:val="16"/>
        </w:rPr>
        <w:t xml:space="preserve"> 6, n. 2 (feb</w:t>
      </w:r>
      <w:r w:rsidR="000C07AE" w:rsidRPr="00AB717E">
        <w:rPr>
          <w:rFonts w:asciiTheme="minorHAnsi" w:hAnsiTheme="minorHAnsi" w:cstheme="minorHAnsi"/>
          <w:sz w:val="16"/>
          <w:szCs w:val="16"/>
        </w:rPr>
        <w:t>braio</w:t>
      </w:r>
      <w:r w:rsidR="000C07AE" w:rsidRPr="00AB717E">
        <w:rPr>
          <w:rFonts w:asciiTheme="minorHAnsi" w:hAnsiTheme="minorHAnsi" w:cstheme="minorHAnsi"/>
          <w:sz w:val="16"/>
          <w:szCs w:val="16"/>
        </w:rPr>
        <w:t xml:space="preserve"> 1995)</w:t>
      </w:r>
      <w:r w:rsidR="000C07AE" w:rsidRPr="00AB717E">
        <w:rPr>
          <w:rFonts w:asciiTheme="minorHAnsi" w:hAnsiTheme="minorHAnsi" w:cstheme="minorHAnsi"/>
          <w:sz w:val="16"/>
          <w:szCs w:val="16"/>
        </w:rPr>
        <w:t>; anno 1 (dicembre 2003)-anno 19 (dicembre 2022)</w:t>
      </w:r>
      <w:r w:rsidRPr="00AB717E">
        <w:rPr>
          <w:rFonts w:asciiTheme="minorHAnsi" w:hAnsiTheme="minorHAnsi" w:cstheme="minorHAnsi"/>
          <w:sz w:val="16"/>
          <w:szCs w:val="16"/>
        </w:rPr>
        <w:t>. - Reggio Emilia : Tip. F</w:t>
      </w:r>
      <w:r w:rsidRPr="00AB717E">
        <w:rPr>
          <w:rFonts w:asciiTheme="minorHAnsi" w:hAnsiTheme="minorHAnsi" w:cstheme="minorHAnsi"/>
          <w:sz w:val="16"/>
          <w:szCs w:val="16"/>
        </w:rPr>
        <w:t>rate</w:t>
      </w:r>
      <w:r w:rsidRPr="00AB717E">
        <w:rPr>
          <w:rFonts w:asciiTheme="minorHAnsi" w:hAnsiTheme="minorHAnsi" w:cstheme="minorHAnsi"/>
          <w:sz w:val="16"/>
          <w:szCs w:val="16"/>
        </w:rPr>
        <w:t>lli Cerlini, [1886-</w:t>
      </w:r>
      <w:r w:rsidR="00AB717E">
        <w:rPr>
          <w:rFonts w:asciiTheme="minorHAnsi" w:hAnsiTheme="minorHAnsi" w:cstheme="minorHAnsi"/>
          <w:sz w:val="16"/>
          <w:szCs w:val="16"/>
        </w:rPr>
        <w:t>2022]</w:t>
      </w:r>
      <w:r w:rsidRPr="00AB717E">
        <w:rPr>
          <w:rFonts w:asciiTheme="minorHAnsi" w:hAnsiTheme="minorHAnsi" w:cstheme="minorHAnsi"/>
          <w:sz w:val="16"/>
          <w:szCs w:val="16"/>
        </w:rPr>
        <w:t>. - volumi : ill. ; 34 cm. ((</w:t>
      </w:r>
      <w:r w:rsidR="00B60857" w:rsidRPr="00AB717E">
        <w:rPr>
          <w:rFonts w:asciiTheme="minorHAnsi" w:hAnsiTheme="minorHAnsi" w:cstheme="minorHAnsi"/>
          <w:sz w:val="16"/>
          <w:szCs w:val="16"/>
        </w:rPr>
        <w:t>Settimanale</w:t>
      </w:r>
      <w:r w:rsidR="000C07AE" w:rsidRPr="00AB717E">
        <w:rPr>
          <w:rFonts w:asciiTheme="minorHAnsi" w:hAnsiTheme="minorHAnsi" w:cstheme="minorHAnsi"/>
          <w:sz w:val="16"/>
          <w:szCs w:val="16"/>
        </w:rPr>
        <w:t xml:space="preserve">; 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quotidiano (1950-1955); </w:t>
      </w:r>
      <w:r w:rsidR="000C07AE" w:rsidRPr="00AB717E">
        <w:rPr>
          <w:rFonts w:asciiTheme="minorHAnsi" w:hAnsiTheme="minorHAnsi" w:cstheme="minorHAnsi"/>
          <w:sz w:val="16"/>
          <w:szCs w:val="16"/>
        </w:rPr>
        <w:t>annuale 2003-2022</w:t>
      </w:r>
      <w:r w:rsidRPr="00AB717E">
        <w:rPr>
          <w:rFonts w:asciiTheme="minorHAnsi" w:hAnsiTheme="minorHAnsi" w:cstheme="minorHAnsi"/>
          <w:sz w:val="16"/>
          <w:szCs w:val="16"/>
        </w:rPr>
        <w:t xml:space="preserve">. - Il sottotitolo varia: </w:t>
      </w:r>
      <w:r w:rsidR="00370B6B" w:rsidRPr="00AB717E">
        <w:rPr>
          <w:rFonts w:asciiTheme="minorHAnsi" w:hAnsiTheme="minorHAnsi" w:cstheme="minorHAnsi"/>
          <w:sz w:val="16"/>
          <w:szCs w:val="16"/>
        </w:rPr>
        <w:t xml:space="preserve">difesa degli sfruttati / organo della Lega socialista (1891); </w:t>
      </w:r>
      <w:r w:rsidR="00370B6B" w:rsidRPr="00121889">
        <w:rPr>
          <w:rFonts w:asciiTheme="minorHAnsi" w:hAnsiTheme="minorHAnsi" w:cstheme="minorHAnsi"/>
          <w:sz w:val="16"/>
          <w:szCs w:val="16"/>
          <w:lang w:eastAsia="it-IT"/>
        </w:rPr>
        <w:t>Organo regionale dei socialisti emiliani</w:t>
      </w:r>
      <w:r w:rsidR="00370B6B" w:rsidRPr="00AB717E">
        <w:rPr>
          <w:rFonts w:asciiTheme="minorHAnsi" w:hAnsiTheme="minorHAnsi" w:cstheme="minorHAnsi"/>
          <w:bCs/>
          <w:sz w:val="16"/>
          <w:szCs w:val="16"/>
        </w:rPr>
        <w:t xml:space="preserve"> (1895); </w:t>
      </w:r>
      <w:r w:rsidR="00370B6B" w:rsidRPr="00AB717E">
        <w:rPr>
          <w:rFonts w:asciiTheme="minorHAnsi" w:hAnsiTheme="minorHAnsi" w:cstheme="minorHAnsi"/>
          <w:bCs/>
          <w:sz w:val="16"/>
          <w:szCs w:val="16"/>
        </w:rPr>
        <w:t>Organo dei socialisti di Reggio Emilia</w:t>
      </w:r>
      <w:r w:rsidR="00370B6B" w:rsidRPr="00AB717E">
        <w:rPr>
          <w:rFonts w:asciiTheme="minorHAnsi" w:hAnsiTheme="minorHAnsi" w:cstheme="minorHAnsi"/>
          <w:bCs/>
          <w:sz w:val="16"/>
          <w:szCs w:val="16"/>
        </w:rPr>
        <w:t xml:space="preserve"> (1903)</w:t>
      </w:r>
      <w:r w:rsidRPr="00AB717E">
        <w:rPr>
          <w:rFonts w:asciiTheme="minorHAnsi" w:hAnsiTheme="minorHAnsi" w:cstheme="minorHAnsi"/>
          <w:sz w:val="16"/>
          <w:szCs w:val="16"/>
        </w:rPr>
        <w:t xml:space="preserve">; </w:t>
      </w:r>
      <w:r w:rsidR="00AB717E" w:rsidRPr="00AB717E">
        <w:rPr>
          <w:rFonts w:asciiTheme="minorHAnsi" w:hAnsiTheme="minorHAnsi" w:cstheme="minorHAnsi"/>
          <w:sz w:val="16"/>
          <w:szCs w:val="16"/>
        </w:rPr>
        <w:t>pubblica gli atti del Partito socialista dei lavoratori italiani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 (1926); </w:t>
      </w:r>
      <w:r w:rsidRPr="00AB717E">
        <w:rPr>
          <w:rFonts w:asciiTheme="minorHAnsi" w:hAnsiTheme="minorHAnsi" w:cstheme="minorHAnsi"/>
          <w:sz w:val="16"/>
          <w:szCs w:val="16"/>
        </w:rPr>
        <w:t xml:space="preserve">quotidiano politico di informazioni (1950); </w:t>
      </w:r>
      <w:r w:rsidRPr="00AB717E">
        <w:rPr>
          <w:rFonts w:asciiTheme="minorHAnsi" w:hAnsiTheme="minorHAnsi" w:cstheme="minorHAnsi"/>
          <w:bCs/>
          <w:sz w:val="16"/>
          <w:szCs w:val="16"/>
        </w:rPr>
        <w:t>quotidiano del Partito socialista democratico</w:t>
      </w:r>
      <w:r w:rsidRPr="00AB717E">
        <w:rPr>
          <w:rFonts w:asciiTheme="minorHAnsi" w:hAnsiTheme="minorHAnsi" w:cstheme="minorHAnsi"/>
          <w:sz w:val="16"/>
          <w:szCs w:val="16"/>
        </w:rPr>
        <w:t xml:space="preserve"> (1955); giornale socialista fondato da Camillo Prampolini (1990). – Il luogo di pubblicazione e l’editore variano: Reggio Emilia : Cooperativa lavoratori tipografi; </w:t>
      </w:r>
      <w:r w:rsidR="00AB717E" w:rsidRPr="00AB717E">
        <w:rPr>
          <w:rFonts w:asciiTheme="minorHAnsi" w:hAnsiTheme="minorHAnsi" w:cstheme="minorHAnsi"/>
          <w:sz w:val="16"/>
          <w:szCs w:val="16"/>
        </w:rPr>
        <w:t>Roma : Società anonima poligrafica italiana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 (</w:t>
      </w:r>
      <w:r w:rsidR="00AB717E" w:rsidRPr="00AB717E">
        <w:rPr>
          <w:rFonts w:asciiTheme="minorHAnsi" w:hAnsiTheme="minorHAnsi" w:cstheme="minorHAnsi"/>
          <w:sz w:val="16"/>
          <w:szCs w:val="16"/>
        </w:rPr>
        <w:t>1926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); </w:t>
      </w:r>
      <w:r w:rsidRPr="00AB717E">
        <w:rPr>
          <w:rFonts w:asciiTheme="minorHAnsi" w:hAnsiTheme="minorHAnsi" w:cstheme="minorHAnsi"/>
          <w:sz w:val="16"/>
          <w:szCs w:val="16"/>
        </w:rPr>
        <w:t>Roma : Tip. Sei (1950); Bologna : Gruppo consiliare PSI Emilia-Romagna</w:t>
      </w:r>
      <w:r w:rsidR="000C07AE" w:rsidRPr="00AB717E">
        <w:rPr>
          <w:rFonts w:asciiTheme="minorHAnsi" w:hAnsiTheme="minorHAnsi" w:cstheme="minorHAnsi"/>
          <w:sz w:val="16"/>
          <w:szCs w:val="16"/>
        </w:rPr>
        <w:t xml:space="preserve"> (1990)</w:t>
      </w:r>
      <w:r w:rsidRPr="00AB717E">
        <w:rPr>
          <w:rFonts w:asciiTheme="minorHAnsi" w:hAnsiTheme="minorHAnsi" w:cstheme="minorHAnsi"/>
          <w:sz w:val="16"/>
          <w:szCs w:val="16"/>
        </w:rPr>
        <w:t>. – Sospeso: 192</w:t>
      </w:r>
      <w:r w:rsidR="00AB717E">
        <w:rPr>
          <w:rFonts w:asciiTheme="minorHAnsi" w:hAnsiTheme="minorHAnsi" w:cstheme="minorHAnsi"/>
          <w:sz w:val="16"/>
          <w:szCs w:val="16"/>
        </w:rPr>
        <w:t>7</w:t>
      </w:r>
      <w:r w:rsidRPr="00AB717E">
        <w:rPr>
          <w:rFonts w:asciiTheme="minorHAnsi" w:hAnsiTheme="minorHAnsi" w:cstheme="minorHAnsi"/>
          <w:sz w:val="16"/>
          <w:szCs w:val="16"/>
        </w:rPr>
        <w:t>-1944, 1964-1973,  1977-198</w:t>
      </w:r>
      <w:r w:rsidR="00790C73">
        <w:rPr>
          <w:rFonts w:asciiTheme="minorHAnsi" w:hAnsiTheme="minorHAnsi" w:cstheme="minorHAnsi"/>
          <w:sz w:val="16"/>
          <w:szCs w:val="16"/>
        </w:rPr>
        <w:t>9</w:t>
      </w:r>
      <w:r w:rsidRPr="00AB717E">
        <w:rPr>
          <w:rFonts w:asciiTheme="minorHAnsi" w:hAnsiTheme="minorHAnsi" w:cstheme="minorHAnsi"/>
          <w:sz w:val="16"/>
          <w:szCs w:val="16"/>
        </w:rPr>
        <w:t>. – Il formato varia: 49 cm (1904); 59 cm (192</w:t>
      </w:r>
      <w:r w:rsidR="00AB717E" w:rsidRPr="00AB717E">
        <w:rPr>
          <w:rFonts w:asciiTheme="minorHAnsi" w:hAnsiTheme="minorHAnsi" w:cstheme="minorHAnsi"/>
          <w:sz w:val="16"/>
          <w:szCs w:val="16"/>
        </w:rPr>
        <w:t>6</w:t>
      </w:r>
      <w:r w:rsidRPr="00AB717E">
        <w:rPr>
          <w:rFonts w:asciiTheme="minorHAnsi" w:hAnsiTheme="minorHAnsi" w:cstheme="minorHAnsi"/>
          <w:sz w:val="16"/>
          <w:szCs w:val="16"/>
        </w:rPr>
        <w:t xml:space="preserve">); 42 cm (1990). - BNI 1886-5249; BNI 1951-679. - CFI0148610; LO10802330; </w:t>
      </w:r>
      <w:r w:rsidR="00AB717E" w:rsidRPr="00AB717E">
        <w:rPr>
          <w:rFonts w:asciiTheme="minorHAnsi" w:hAnsiTheme="minorHAnsi" w:cstheme="minorHAnsi"/>
          <w:sz w:val="16"/>
          <w:szCs w:val="16"/>
        </w:rPr>
        <w:t>TO00207581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; </w:t>
      </w:r>
      <w:r w:rsidRPr="00AB717E">
        <w:rPr>
          <w:rFonts w:asciiTheme="minorHAnsi" w:hAnsiTheme="minorHAnsi" w:cstheme="minorHAnsi"/>
          <w:sz w:val="16"/>
          <w:szCs w:val="16"/>
        </w:rPr>
        <w:t>TO00207582; CFI0354332; TO00185374; TSA1381766; RER0151095</w:t>
      </w:r>
    </w:p>
    <w:p w14:paraId="01CADD79" w14:textId="45DC854F" w:rsidR="00AB717E" w:rsidRPr="00AB717E" w:rsidRDefault="00AB717E" w:rsidP="00B60857">
      <w:pPr>
        <w:jc w:val="both"/>
        <w:rPr>
          <w:rFonts w:asciiTheme="minorHAnsi" w:hAnsiTheme="minorHAnsi" w:cstheme="minorHAnsi"/>
          <w:sz w:val="16"/>
          <w:szCs w:val="16"/>
        </w:rPr>
      </w:pPr>
      <w:r w:rsidRPr="00AB717E">
        <w:rPr>
          <w:rFonts w:asciiTheme="minorHAnsi" w:hAnsiTheme="minorHAnsi" w:cstheme="minorHAnsi"/>
          <w:sz w:val="16"/>
          <w:szCs w:val="16"/>
        </w:rPr>
        <w:t xml:space="preserve">Continua con: </w:t>
      </w:r>
      <w:r w:rsidRPr="00AB717E">
        <w:rPr>
          <w:rFonts w:asciiTheme="minorHAnsi" w:hAnsiTheme="minorHAnsi" w:cstheme="minorHAnsi"/>
          <w:sz w:val="16"/>
          <w:szCs w:val="16"/>
        </w:rPr>
        <w:t>La *giustizia : quotidiano online dell’Associazione socialista liberale</w:t>
      </w:r>
    </w:p>
    <w:p w14:paraId="1BD63D83" w14:textId="776F5F22" w:rsidR="00121889" w:rsidRPr="00AB717E" w:rsidRDefault="00121889" w:rsidP="00B60857">
      <w:pPr>
        <w:jc w:val="both"/>
        <w:rPr>
          <w:rFonts w:asciiTheme="minorHAnsi" w:hAnsiTheme="minorHAnsi" w:cstheme="minorHAnsi"/>
          <w:sz w:val="16"/>
          <w:szCs w:val="16"/>
        </w:rPr>
      </w:pPr>
      <w:r w:rsidRPr="00AB717E">
        <w:rPr>
          <w:rFonts w:asciiTheme="minorHAnsi" w:hAnsiTheme="minorHAnsi" w:cstheme="minorHAnsi"/>
          <w:sz w:val="16"/>
          <w:szCs w:val="16"/>
        </w:rPr>
        <w:t xml:space="preserve">Autore: </w:t>
      </w:r>
      <w:r w:rsidR="000C07AE" w:rsidRPr="00AB717E">
        <w:rPr>
          <w:rFonts w:asciiTheme="minorHAnsi" w:hAnsiTheme="minorHAnsi" w:cstheme="minorHAnsi"/>
          <w:sz w:val="16"/>
          <w:szCs w:val="16"/>
        </w:rPr>
        <w:t xml:space="preserve">Lega socialista; </w:t>
      </w:r>
      <w:r w:rsidRPr="00AB717E">
        <w:rPr>
          <w:rFonts w:asciiTheme="minorHAnsi" w:hAnsiTheme="minorHAnsi" w:cstheme="minorHAnsi"/>
          <w:sz w:val="16"/>
          <w:szCs w:val="16"/>
        </w:rPr>
        <w:t xml:space="preserve">Partito socialista unitario italiano; </w:t>
      </w:r>
      <w:r w:rsidR="00AB717E" w:rsidRPr="00AB717E">
        <w:rPr>
          <w:rFonts w:asciiTheme="minorHAnsi" w:hAnsiTheme="minorHAnsi" w:cstheme="minorHAnsi"/>
          <w:sz w:val="16"/>
          <w:szCs w:val="16"/>
        </w:rPr>
        <w:t>Partito socialista dei lavoratori italiani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; </w:t>
      </w:r>
      <w:r w:rsidR="00AB717E" w:rsidRPr="00AB717E">
        <w:rPr>
          <w:rFonts w:asciiTheme="minorHAnsi" w:hAnsiTheme="minorHAnsi" w:cstheme="minorHAnsi"/>
          <w:sz w:val="16"/>
          <w:szCs w:val="16"/>
        </w:rPr>
        <w:t>Partito socialista democratico</w:t>
      </w:r>
      <w:r w:rsidR="00AB717E" w:rsidRPr="00AB717E">
        <w:rPr>
          <w:rFonts w:asciiTheme="minorHAnsi" w:hAnsiTheme="minorHAnsi" w:cstheme="minorHAnsi"/>
          <w:sz w:val="16"/>
          <w:szCs w:val="16"/>
        </w:rPr>
        <w:t xml:space="preserve"> italiano; </w:t>
      </w:r>
      <w:r w:rsidRPr="00AB717E">
        <w:rPr>
          <w:rFonts w:asciiTheme="minorHAnsi" w:hAnsiTheme="minorHAnsi" w:cstheme="minorHAnsi"/>
          <w:sz w:val="16"/>
          <w:szCs w:val="16"/>
        </w:rPr>
        <w:t>Emilia-Romagna : Gruppo consiliare Partito socialista italiano</w:t>
      </w:r>
    </w:p>
    <w:p w14:paraId="1E25C985" w14:textId="77777777" w:rsidR="00B60857" w:rsidRPr="00AB717E" w:rsidRDefault="00B60857" w:rsidP="00B60857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4FED30F6" w14:textId="1503E410" w:rsidR="008C6BF9" w:rsidRPr="00AB717E" w:rsidRDefault="008C6BF9" w:rsidP="00B60857">
      <w:pPr>
        <w:jc w:val="both"/>
        <w:rPr>
          <w:rFonts w:asciiTheme="minorHAnsi" w:hAnsiTheme="minorHAnsi" w:cstheme="minorHAnsi"/>
          <w:sz w:val="32"/>
          <w:szCs w:val="32"/>
        </w:rPr>
      </w:pPr>
      <w:r w:rsidRPr="00AB717E">
        <w:rPr>
          <w:rFonts w:asciiTheme="minorHAnsi" w:hAnsiTheme="minorHAnsi" w:cstheme="minorHAnsi"/>
          <w:sz w:val="32"/>
          <w:szCs w:val="32"/>
        </w:rPr>
        <w:t xml:space="preserve">La </w:t>
      </w:r>
      <w:r w:rsidRPr="00AB717E">
        <w:rPr>
          <w:rFonts w:asciiTheme="minorHAnsi" w:hAnsiTheme="minorHAnsi" w:cstheme="minorHAnsi"/>
          <w:sz w:val="32"/>
          <w:szCs w:val="32"/>
        </w:rPr>
        <w:t>*</w:t>
      </w:r>
      <w:r w:rsidRPr="00AB717E">
        <w:rPr>
          <w:rFonts w:asciiTheme="minorHAnsi" w:hAnsiTheme="minorHAnsi" w:cstheme="minorHAnsi"/>
          <w:b/>
          <w:bCs/>
          <w:sz w:val="32"/>
          <w:szCs w:val="32"/>
        </w:rPr>
        <w:t>giustizia</w:t>
      </w:r>
      <w:r w:rsidRPr="00AB717E">
        <w:rPr>
          <w:rFonts w:asciiTheme="minorHAnsi" w:hAnsiTheme="minorHAnsi" w:cstheme="minorHAnsi"/>
          <w:sz w:val="32"/>
          <w:szCs w:val="32"/>
        </w:rPr>
        <w:t xml:space="preserve"> : giornale socialista quotidiano di Reggio Emilia. - A</w:t>
      </w:r>
      <w:r w:rsidRPr="00AB717E">
        <w:rPr>
          <w:rFonts w:asciiTheme="minorHAnsi" w:hAnsiTheme="minorHAnsi" w:cstheme="minorHAnsi"/>
          <w:sz w:val="32"/>
          <w:szCs w:val="32"/>
        </w:rPr>
        <w:t>nno</w:t>
      </w:r>
      <w:r w:rsidRPr="00AB717E">
        <w:rPr>
          <w:rFonts w:asciiTheme="minorHAnsi" w:hAnsiTheme="minorHAnsi" w:cstheme="minorHAnsi"/>
          <w:sz w:val="32"/>
          <w:szCs w:val="32"/>
        </w:rPr>
        <w:t xml:space="preserve"> 18, n. 903 (1 gen</w:t>
      </w:r>
      <w:r w:rsidRPr="00AB717E">
        <w:rPr>
          <w:rFonts w:asciiTheme="minorHAnsi" w:hAnsiTheme="minorHAnsi" w:cstheme="minorHAnsi"/>
          <w:sz w:val="32"/>
          <w:szCs w:val="32"/>
        </w:rPr>
        <w:t>naio</w:t>
      </w:r>
      <w:r w:rsidRPr="00AB717E">
        <w:rPr>
          <w:rFonts w:asciiTheme="minorHAnsi" w:hAnsiTheme="minorHAnsi" w:cstheme="minorHAnsi"/>
          <w:sz w:val="32"/>
          <w:szCs w:val="32"/>
        </w:rPr>
        <w:t xml:space="preserve"> 1904)-a</w:t>
      </w:r>
      <w:r w:rsidRPr="00AB717E">
        <w:rPr>
          <w:rFonts w:asciiTheme="minorHAnsi" w:hAnsiTheme="minorHAnsi" w:cstheme="minorHAnsi"/>
          <w:sz w:val="32"/>
          <w:szCs w:val="32"/>
        </w:rPr>
        <w:t>nno</w:t>
      </w:r>
      <w:r w:rsidRPr="00AB717E">
        <w:rPr>
          <w:rFonts w:asciiTheme="minorHAnsi" w:hAnsiTheme="minorHAnsi" w:cstheme="minorHAnsi"/>
          <w:sz w:val="32"/>
          <w:szCs w:val="32"/>
        </w:rPr>
        <w:t xml:space="preserve"> 40, n. 261 (5 nov</w:t>
      </w:r>
      <w:r w:rsidRPr="00AB717E">
        <w:rPr>
          <w:rFonts w:asciiTheme="minorHAnsi" w:hAnsiTheme="minorHAnsi" w:cstheme="minorHAnsi"/>
          <w:sz w:val="32"/>
          <w:szCs w:val="32"/>
        </w:rPr>
        <w:t>embre</w:t>
      </w:r>
      <w:r w:rsidRPr="00AB717E">
        <w:rPr>
          <w:rFonts w:asciiTheme="minorHAnsi" w:hAnsiTheme="minorHAnsi" w:cstheme="minorHAnsi"/>
          <w:sz w:val="32"/>
          <w:szCs w:val="32"/>
        </w:rPr>
        <w:t xml:space="preserve"> 1925). - Reggio Emilia : Cooperativa Lavoratori Tipografi, 1904-1925. </w:t>
      </w:r>
      <w:r w:rsidRPr="00AB717E">
        <w:rPr>
          <w:rFonts w:asciiTheme="minorHAnsi" w:hAnsiTheme="minorHAnsi" w:cstheme="minorHAnsi"/>
          <w:sz w:val="32"/>
          <w:szCs w:val="32"/>
        </w:rPr>
        <w:t>–</w:t>
      </w:r>
      <w:r w:rsidRPr="00AB717E">
        <w:rPr>
          <w:rFonts w:asciiTheme="minorHAnsi" w:hAnsiTheme="minorHAnsi" w:cstheme="minorHAnsi"/>
          <w:sz w:val="32"/>
          <w:szCs w:val="32"/>
        </w:rPr>
        <w:t xml:space="preserve"> </w:t>
      </w:r>
      <w:r w:rsidRPr="00AB717E">
        <w:rPr>
          <w:rFonts w:asciiTheme="minorHAnsi" w:hAnsiTheme="minorHAnsi" w:cstheme="minorHAnsi"/>
          <w:sz w:val="32"/>
          <w:szCs w:val="32"/>
        </w:rPr>
        <w:t xml:space="preserve">22 volumi ; </w:t>
      </w:r>
      <w:r w:rsidRPr="00AB717E">
        <w:rPr>
          <w:rFonts w:asciiTheme="minorHAnsi" w:hAnsiTheme="minorHAnsi" w:cstheme="minorHAnsi"/>
          <w:sz w:val="32"/>
          <w:szCs w:val="32"/>
        </w:rPr>
        <w:t xml:space="preserve">49 cm. </w:t>
      </w:r>
      <w:r w:rsidRPr="00AB717E">
        <w:rPr>
          <w:rFonts w:asciiTheme="minorHAnsi" w:hAnsiTheme="minorHAnsi" w:cstheme="minorHAnsi"/>
          <w:sz w:val="32"/>
          <w:szCs w:val="32"/>
        </w:rPr>
        <w:t>((</w:t>
      </w:r>
      <w:r w:rsidRPr="00AB717E">
        <w:rPr>
          <w:rFonts w:asciiTheme="minorHAnsi" w:hAnsiTheme="minorHAnsi" w:cstheme="minorHAnsi"/>
          <w:sz w:val="32"/>
          <w:szCs w:val="32"/>
        </w:rPr>
        <w:t>Quotidiano. - Il compl</w:t>
      </w:r>
      <w:r w:rsidRPr="00AB717E">
        <w:rPr>
          <w:rFonts w:asciiTheme="minorHAnsi" w:hAnsiTheme="minorHAnsi" w:cstheme="minorHAnsi"/>
          <w:sz w:val="32"/>
          <w:szCs w:val="32"/>
        </w:rPr>
        <w:t>emento</w:t>
      </w:r>
      <w:r w:rsidRPr="00AB717E">
        <w:rPr>
          <w:rFonts w:asciiTheme="minorHAnsi" w:hAnsiTheme="minorHAnsi" w:cstheme="minorHAnsi"/>
          <w:sz w:val="32"/>
          <w:szCs w:val="32"/>
        </w:rPr>
        <w:t xml:space="preserve"> del tit</w:t>
      </w:r>
      <w:r w:rsidRPr="00AB717E">
        <w:rPr>
          <w:rFonts w:asciiTheme="minorHAnsi" w:hAnsiTheme="minorHAnsi" w:cstheme="minorHAnsi"/>
          <w:sz w:val="32"/>
          <w:szCs w:val="32"/>
        </w:rPr>
        <w:t>olo</w:t>
      </w:r>
      <w:r w:rsidRPr="00AB717E">
        <w:rPr>
          <w:rFonts w:asciiTheme="minorHAnsi" w:hAnsiTheme="minorHAnsi" w:cstheme="minorHAnsi"/>
          <w:sz w:val="32"/>
          <w:szCs w:val="32"/>
        </w:rPr>
        <w:t xml:space="preserve"> varia. - Il luogo di pubbl</w:t>
      </w:r>
      <w:r w:rsidRPr="00AB717E">
        <w:rPr>
          <w:rFonts w:asciiTheme="minorHAnsi" w:hAnsiTheme="minorHAnsi" w:cstheme="minorHAnsi"/>
          <w:sz w:val="32"/>
          <w:szCs w:val="32"/>
        </w:rPr>
        <w:t>icazione</w:t>
      </w:r>
      <w:r w:rsidRPr="00AB717E">
        <w:rPr>
          <w:rFonts w:asciiTheme="minorHAnsi" w:hAnsiTheme="minorHAnsi" w:cstheme="minorHAnsi"/>
          <w:sz w:val="32"/>
          <w:szCs w:val="32"/>
        </w:rPr>
        <w:t xml:space="preserve"> varia: Milano</w:t>
      </w:r>
      <w:r w:rsidRPr="00AB717E">
        <w:rPr>
          <w:rFonts w:asciiTheme="minorHAnsi" w:hAnsiTheme="minorHAnsi" w:cstheme="minorHAnsi"/>
          <w:sz w:val="32"/>
          <w:szCs w:val="32"/>
        </w:rPr>
        <w:t xml:space="preserve"> : Avanti (</w:t>
      </w:r>
      <w:r w:rsidR="00AB717E" w:rsidRPr="00AB717E">
        <w:rPr>
          <w:rFonts w:asciiTheme="minorHAnsi" w:hAnsiTheme="minorHAnsi" w:cstheme="minorHAnsi"/>
          <w:sz w:val="32"/>
          <w:szCs w:val="32"/>
        </w:rPr>
        <w:t>19</w:t>
      </w:r>
      <w:r w:rsidRPr="00AB717E">
        <w:rPr>
          <w:rFonts w:asciiTheme="minorHAnsi" w:hAnsiTheme="minorHAnsi" w:cstheme="minorHAnsi"/>
          <w:sz w:val="32"/>
          <w:szCs w:val="32"/>
        </w:rPr>
        <w:t>22)</w:t>
      </w:r>
      <w:r w:rsidRPr="00AB717E">
        <w:rPr>
          <w:rFonts w:asciiTheme="minorHAnsi" w:hAnsiTheme="minorHAnsi" w:cstheme="minorHAnsi"/>
          <w:sz w:val="32"/>
          <w:szCs w:val="32"/>
        </w:rPr>
        <w:t xml:space="preserve">. - </w:t>
      </w:r>
      <w:r w:rsidRPr="00AB717E">
        <w:rPr>
          <w:rFonts w:asciiTheme="minorHAnsi" w:hAnsiTheme="minorHAnsi" w:cstheme="minorHAnsi"/>
          <w:sz w:val="32"/>
          <w:szCs w:val="32"/>
        </w:rPr>
        <w:t>D</w:t>
      </w:r>
      <w:r w:rsidRPr="00AB717E">
        <w:rPr>
          <w:rFonts w:asciiTheme="minorHAnsi" w:hAnsiTheme="minorHAnsi" w:cstheme="minorHAnsi"/>
          <w:sz w:val="32"/>
          <w:szCs w:val="32"/>
        </w:rPr>
        <w:t>erivazione della edizione settimanale, della quale segue la numerazione delle annate e dei fascicoli.</w:t>
      </w:r>
      <w:r w:rsidRPr="00AB717E">
        <w:rPr>
          <w:rFonts w:asciiTheme="minorHAnsi" w:hAnsiTheme="minorHAnsi" w:cstheme="minorHAnsi"/>
          <w:sz w:val="32"/>
          <w:szCs w:val="32"/>
        </w:rPr>
        <w:t xml:space="preserve"> - </w:t>
      </w:r>
      <w:r w:rsidRPr="00AB717E">
        <w:rPr>
          <w:rFonts w:asciiTheme="minorHAnsi" w:hAnsiTheme="minorHAnsi" w:cstheme="minorHAnsi"/>
          <w:sz w:val="32"/>
          <w:szCs w:val="32"/>
        </w:rPr>
        <w:t>LO11460504</w:t>
      </w:r>
    </w:p>
    <w:p w14:paraId="7ED430B8" w14:textId="77777777" w:rsidR="00AB717E" w:rsidRDefault="00AB717E" w:rsidP="00B60857">
      <w:pPr>
        <w:jc w:val="both"/>
        <w:rPr>
          <w:rFonts w:asciiTheme="minorHAnsi" w:hAnsiTheme="minorHAnsi" w:cstheme="minorHAnsi"/>
        </w:rPr>
        <w:sectPr w:rsidR="00AB717E" w:rsidSect="00AB717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4103DF3" w14:textId="77777777" w:rsidR="008C6BF9" w:rsidRPr="008C6BF9" w:rsidRDefault="008C6BF9" w:rsidP="00B60857">
      <w:pPr>
        <w:jc w:val="both"/>
        <w:rPr>
          <w:rFonts w:asciiTheme="minorHAnsi" w:hAnsiTheme="minorHAnsi" w:cstheme="minorHAnsi"/>
        </w:rPr>
      </w:pPr>
    </w:p>
    <w:p w14:paraId="5748FC6A" w14:textId="323340B2" w:rsidR="00B60857" w:rsidRDefault="00B60857" w:rsidP="00B60857">
      <w:pPr>
        <w:jc w:val="both"/>
        <w:rPr>
          <w:rFonts w:asciiTheme="minorHAnsi" w:hAnsiTheme="minorHAnsi" w:cstheme="minorHAnsi"/>
        </w:rPr>
      </w:pPr>
      <w:r w:rsidRPr="00B60857">
        <w:rPr>
          <w:rFonts w:asciiTheme="minorHAnsi" w:hAnsiTheme="minorHAnsi" w:cstheme="minorHAnsi"/>
        </w:rPr>
        <w:t>La *</w:t>
      </w:r>
      <w:r w:rsidRPr="00B60857">
        <w:rPr>
          <w:rFonts w:asciiTheme="minorHAnsi" w:hAnsiTheme="minorHAnsi" w:cstheme="minorHAnsi"/>
          <w:b/>
          <w:bCs/>
        </w:rPr>
        <w:t>giustizia</w:t>
      </w:r>
      <w:r w:rsidRPr="00B60857">
        <w:rPr>
          <w:rFonts w:asciiTheme="minorHAnsi" w:hAnsiTheme="minorHAnsi" w:cstheme="minorHAnsi"/>
        </w:rPr>
        <w:t xml:space="preserve"> : quotidiano online dell’Associazione socialista liberale. – Roma, 2023-    . – Testi elettronici. ((Direttore: Mauro Del Bue. - Disponibile online</w:t>
      </w:r>
    </w:p>
    <w:p w14:paraId="54A9ADE2" w14:textId="77777777" w:rsidR="00B60857" w:rsidRDefault="00B60857" w:rsidP="00B60857">
      <w:pPr>
        <w:jc w:val="both"/>
        <w:rPr>
          <w:rFonts w:asciiTheme="minorHAnsi" w:hAnsiTheme="minorHAnsi" w:cstheme="minorHAnsi"/>
        </w:rPr>
      </w:pPr>
    </w:p>
    <w:p w14:paraId="3B8A3C1F" w14:textId="4CC121F8" w:rsidR="00B60857" w:rsidRPr="00B60857" w:rsidRDefault="00B60857" w:rsidP="00B6085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Soggetto: Socialismo - Periodici</w:t>
      </w:r>
    </w:p>
    <w:p w14:paraId="78FD0A42" w14:textId="597A98AE" w:rsidR="00121889" w:rsidRPr="00B60857" w:rsidRDefault="00121889" w:rsidP="00B60857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B60857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Volumi disponibili in rete</w:t>
      </w:r>
      <w:r w:rsidR="00CE57CE" w:rsidRPr="00B60857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10" w:history="1">
        <w:r w:rsidR="00CE57CE" w:rsidRPr="00B60857">
          <w:rPr>
            <w:rStyle w:val="Collegamentoipertestuale"/>
            <w:rFonts w:asciiTheme="minorHAnsi" w:hAnsiTheme="minorHAnsi" w:cstheme="minorHAnsi"/>
            <w:sz w:val="44"/>
            <w:szCs w:val="44"/>
          </w:rPr>
          <w:t>188</w:t>
        </w:r>
        <w:r w:rsidR="00CE57CE" w:rsidRPr="00B60857">
          <w:rPr>
            <w:rStyle w:val="Collegamentoipertestuale"/>
            <w:rFonts w:asciiTheme="minorHAnsi" w:hAnsiTheme="minorHAnsi" w:cstheme="minorHAnsi"/>
            <w:sz w:val="44"/>
            <w:szCs w:val="44"/>
          </w:rPr>
          <w:t>6-1925</w:t>
        </w:r>
      </w:hyperlink>
      <w:r w:rsidR="00B60857" w:rsidRPr="00B60857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11" w:history="1">
        <w:r w:rsidR="00B60857" w:rsidRPr="00B60857">
          <w:rPr>
            <w:rStyle w:val="Collegamentoipertestuale"/>
            <w:rFonts w:asciiTheme="minorHAnsi" w:hAnsiTheme="minorHAnsi" w:cstheme="minorHAnsi"/>
            <w:sz w:val="44"/>
            <w:szCs w:val="44"/>
          </w:rPr>
          <w:t>2023-</w:t>
        </w:r>
      </w:hyperlink>
    </w:p>
    <w:p w14:paraId="084F8DC8" w14:textId="77777777" w:rsidR="00CE57CE" w:rsidRPr="00B60857" w:rsidRDefault="00CE57CE" w:rsidP="00B60857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5C6DA6EE" w14:textId="0FE00E87" w:rsidR="00121889" w:rsidRPr="00B60857" w:rsidRDefault="00121889" w:rsidP="00B6085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6085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CE790E3" w14:textId="7A2ED3DA" w:rsidR="00B60857" w:rsidRPr="00821505" w:rsidRDefault="00B60857" w:rsidP="00B6085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b/>
          <w:bCs/>
          <w:i/>
          <w:iCs/>
          <w:sz w:val="17"/>
          <w:szCs w:val="17"/>
        </w:rPr>
        <w:t>La Giustizia</w:t>
      </w:r>
      <w:r w:rsidRPr="00821505">
        <w:rPr>
          <w:rFonts w:asciiTheme="minorHAnsi" w:hAnsiTheme="minorHAnsi" w:cstheme="minorHAnsi"/>
          <w:sz w:val="17"/>
          <w:szCs w:val="17"/>
        </w:rPr>
        <w:t xml:space="preserve"> è un </w:t>
      </w:r>
      <w:hyperlink r:id="rId12" w:tooltip="Settimanale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settimanale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ed un </w:t>
      </w:r>
      <w:hyperlink r:id="rId13" w:tooltip="Quotidian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quotidiano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</w:t>
      </w:r>
      <w:hyperlink r:id="rId14" w:tooltip="Italia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italiano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d'ispirazione </w:t>
      </w:r>
      <w:hyperlink r:id="rId15" w:tooltip="Socialism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socialista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fondato nel </w:t>
      </w:r>
      <w:hyperlink r:id="rId16" w:tooltip="1886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1886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a </w:t>
      </w:r>
      <w:hyperlink r:id="rId17" w:tooltip="Reggio nell'Emilia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Reggio nell'Emilia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e chiuso in forma cartacea nel</w:t>
      </w:r>
      <w:r w:rsidR="00790C73" w:rsidRPr="00821505">
        <w:rPr>
          <w:rFonts w:asciiTheme="minorHAnsi" w:hAnsiTheme="minorHAnsi" w:cstheme="minorHAnsi"/>
          <w:sz w:val="17"/>
          <w:szCs w:val="17"/>
        </w:rPr>
        <w:t xml:space="preserve"> 1993</w:t>
      </w:r>
      <w:r w:rsidRPr="00821505">
        <w:rPr>
          <w:rFonts w:asciiTheme="minorHAnsi" w:hAnsiTheme="minorHAnsi" w:cstheme="minorHAnsi"/>
          <w:sz w:val="17"/>
          <w:szCs w:val="17"/>
        </w:rPr>
        <w:t xml:space="preserve">. Dal </w:t>
      </w:r>
      <w:hyperlink r:id="rId18" w:tooltip="2023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2023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è riapparso come </w:t>
      </w:r>
      <w:hyperlink r:id="rId19" w:tooltip="Giornale on-line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quotidiano online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come organo dell'Associazione Socialista Liberale.</w:t>
      </w:r>
      <w:hyperlink r:id="rId20" w:anchor="cite_note-:0-1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[1]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</w:t>
      </w:r>
    </w:p>
    <w:p w14:paraId="6AAE2A1B" w14:textId="77777777" w:rsidR="00B60857" w:rsidRPr="00821505" w:rsidRDefault="00B60857" w:rsidP="00B60857">
      <w:pPr>
        <w:pStyle w:val="Titolo2"/>
        <w:spacing w:before="0" w:after="0"/>
        <w:jc w:val="both"/>
        <w:rPr>
          <w:rFonts w:asciiTheme="minorHAnsi" w:hAnsiTheme="minorHAnsi" w:cstheme="minorHAnsi"/>
          <w:color w:val="auto"/>
          <w:sz w:val="17"/>
          <w:szCs w:val="17"/>
        </w:rPr>
      </w:pPr>
      <w:r w:rsidRPr="00821505">
        <w:rPr>
          <w:rFonts w:asciiTheme="minorHAnsi" w:hAnsiTheme="minorHAnsi" w:cstheme="minorHAnsi"/>
          <w:color w:val="auto"/>
          <w:sz w:val="17"/>
          <w:szCs w:val="17"/>
        </w:rPr>
        <w:t>Storia</w:t>
      </w:r>
    </w:p>
    <w:p w14:paraId="14163830" w14:textId="49FE935C" w:rsidR="00B60857" w:rsidRPr="00821505" w:rsidRDefault="00B60857" w:rsidP="00B60857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sz w:val="17"/>
          <w:szCs w:val="17"/>
        </w:rPr>
        <w:t xml:space="preserve">Dopo le esperienze giornalistiche maturate con i periodici d'ispirazione </w:t>
      </w:r>
      <w:hyperlink r:id="rId21" w:tooltip="Socialism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socialista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La Plebe</w:t>
      </w:r>
      <w:r w:rsidRPr="00821505">
        <w:rPr>
          <w:rFonts w:asciiTheme="minorHAnsi" w:hAnsiTheme="minorHAnsi" w:cstheme="minorHAnsi"/>
          <w:sz w:val="17"/>
          <w:szCs w:val="17"/>
        </w:rPr>
        <w:t xml:space="preserve"> e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Lo Scamiciato</w:t>
      </w:r>
      <w:r w:rsidRPr="00821505">
        <w:rPr>
          <w:rFonts w:asciiTheme="minorHAnsi" w:hAnsiTheme="minorHAnsi" w:cstheme="minorHAnsi"/>
          <w:sz w:val="17"/>
          <w:szCs w:val="17"/>
        </w:rPr>
        <w:t xml:space="preserve">, il 29 gennaio </w:t>
      </w:r>
      <w:hyperlink r:id="rId22" w:tooltip="1886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1886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</w:t>
      </w:r>
      <w:hyperlink r:id="rId23" w:tooltip="Camillo Prampolini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Camillo Prampolini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fondò il settimanale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La Giustizia</w:t>
      </w:r>
      <w:hyperlink r:id="rId24" w:anchor="cite_note-2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[2]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Diffusosi rapidamente tra le masse contadine reggiane grazie ad un linguaggio semplice e diretto, la testata varcò ben presto i confini provinciali riuscendo in pochi anni ad affermarsi come uno dei principali fogli socialisti </w:t>
      </w:r>
      <w:hyperlink r:id="rId25" w:tooltip="Emilia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emiliani</w:t>
        </w:r>
      </w:hyperlink>
      <w:hyperlink r:id="rId26" w:anchor="cite_note-3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[3]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Nel </w:t>
      </w:r>
      <w:hyperlink r:id="rId27" w:tooltip="1904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1904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, quando a Reggio nell'Emilia il </w:t>
      </w:r>
      <w:hyperlink r:id="rId28" w:tooltip="Partito Socialista Italian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Partito Socialista Italiano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era ormai una realtà affermata e radicata, Prampolini decise di trasformare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La Giustizia</w:t>
      </w:r>
      <w:r w:rsidRPr="00821505">
        <w:rPr>
          <w:rFonts w:asciiTheme="minorHAnsi" w:hAnsiTheme="minorHAnsi" w:cstheme="minorHAnsi"/>
          <w:sz w:val="17"/>
          <w:szCs w:val="17"/>
        </w:rPr>
        <w:t xml:space="preserve"> in quotidiano, affidandone la direzione al mantovano </w:t>
      </w:r>
      <w:hyperlink r:id="rId29" w:tooltip="Giovanni Zibordi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Giovanni Zibordi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Nelle prime due decadi la scena giornalistica reggiana fu dominata dalla rivalità tra il quotidiano socialista e quello </w:t>
      </w:r>
      <w:hyperlink r:id="rId30" w:tooltip="Liberalism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liberale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</w:t>
      </w:r>
      <w:hyperlink r:id="rId31" w:tooltip="L'Italia Centrale" w:history="1">
        <w:r w:rsidRPr="00821505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7"/>
            <w:szCs w:val="17"/>
            <w:u w:val="none"/>
          </w:rPr>
          <w:t>L'Italia Centrale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(chiuso nel </w:t>
      </w:r>
      <w:hyperlink r:id="rId32" w:tooltip="1912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1912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e rimpiazzato dal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Giornale di Reggio</w:t>
      </w:r>
      <w:r w:rsidRPr="00821505">
        <w:rPr>
          <w:rFonts w:asciiTheme="minorHAnsi" w:hAnsiTheme="minorHAnsi" w:cstheme="minorHAnsi"/>
          <w:sz w:val="17"/>
          <w:szCs w:val="17"/>
        </w:rPr>
        <w:t xml:space="preserve"> due anni dopo). Con la comparsa dello </w:t>
      </w:r>
      <w:hyperlink r:id="rId33" w:tooltip="Squadrism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squadrismo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a Reggio nell'Emilia e provincia nel </w:t>
      </w:r>
      <w:hyperlink r:id="rId34" w:tooltip="1921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1921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iniziò per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La Giustizia</w:t>
      </w:r>
      <w:r w:rsidRPr="00821505">
        <w:rPr>
          <w:rFonts w:asciiTheme="minorHAnsi" w:hAnsiTheme="minorHAnsi" w:cstheme="minorHAnsi"/>
          <w:sz w:val="17"/>
          <w:szCs w:val="17"/>
        </w:rPr>
        <w:t xml:space="preserve"> ed i suoi dipendenti una lunga serie di persecuzioni. L'</w:t>
      </w:r>
      <w:hyperlink r:id="rId35" w:tooltip="8 aprile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8 aprile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1921, i fascisti reggiani assaltarono la sede del giornale e sua tipografia distruggendola e dandola alle fiamme. Il direttore Zibordi, più volte minacciato, fu oggetto di un attentato da parte di alcuni squadristi e costretto ad abbandonare la città per sempre</w:t>
      </w:r>
      <w:hyperlink r:id="rId36" w:anchor="cite_note-storiaememoriadibologna.it-4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[4]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Una volta riparate le devastazioni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La Giustizia</w:t>
      </w:r>
      <w:r w:rsidRPr="00821505">
        <w:rPr>
          <w:rFonts w:asciiTheme="minorHAnsi" w:hAnsiTheme="minorHAnsi" w:cstheme="minorHAnsi"/>
          <w:sz w:val="17"/>
          <w:szCs w:val="17"/>
        </w:rPr>
        <w:t xml:space="preserve"> riprese le pubblicazioni sotto la guida di Amilcare Storchi sino a quando, nel giugno </w:t>
      </w:r>
      <w:hyperlink r:id="rId37" w:tooltip="1922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1922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, a causa delle continue persecuzioni fasciste, ne fu trasferita la sede a </w:t>
      </w:r>
      <w:hyperlink r:id="rId38" w:tooltip="Milan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Milano</w:t>
        </w:r>
      </w:hyperlink>
      <w:hyperlink r:id="rId39" w:anchor="cite_note-storiaememoriadibologna.it-4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[4]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Nell'ottobre dello stesso anno divenne il quotidiano ufficiale del </w:t>
      </w:r>
      <w:hyperlink r:id="rId40" w:tooltip="Partito Socialista Unitario (1922)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Partito Socialista Unitario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, fondato da Turati, Treves e Matteotti, dopo che gli stessi erano stati espulsi dal PSI. La direzione fu affidata a </w:t>
      </w:r>
      <w:hyperlink r:id="rId41" w:tooltip="Claudio Treves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Claudio Treves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La Giustizia</w:t>
      </w:r>
      <w:r w:rsidRPr="00821505">
        <w:rPr>
          <w:rFonts w:asciiTheme="minorHAnsi" w:hAnsiTheme="minorHAnsi" w:cstheme="minorHAnsi"/>
          <w:sz w:val="17"/>
          <w:szCs w:val="17"/>
        </w:rPr>
        <w:t xml:space="preserve"> continuò le pubblicazioni, seppur fortemente limitata da censure e sequestri, sino al 5 novembre </w:t>
      </w:r>
      <w:hyperlink r:id="rId42" w:tooltip="1925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1925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, quando fu chiusa in seguito al fallito attentato di </w:t>
      </w:r>
      <w:hyperlink r:id="rId43" w:tooltip="Tito Zaniboni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Tito Zaniboni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contro </w:t>
      </w:r>
      <w:hyperlink r:id="rId44" w:tooltip="Benito Mussolini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Mussolini</w:t>
        </w:r>
      </w:hyperlink>
      <w:hyperlink r:id="rId45" w:anchor="cite_note-storiaememoriadibologna.it-4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[4]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Con la ricostituzione clandestina del </w:t>
      </w:r>
      <w:r w:rsidRPr="00821505">
        <w:rPr>
          <w:rFonts w:asciiTheme="minorHAnsi" w:hAnsiTheme="minorHAnsi" w:cstheme="minorHAnsi"/>
          <w:i/>
          <w:iCs/>
          <w:sz w:val="17"/>
          <w:szCs w:val="17"/>
        </w:rPr>
        <w:t>Partito Socialista dei Lavoratori Italiani</w:t>
      </w:r>
      <w:r w:rsidRPr="00821505">
        <w:rPr>
          <w:rFonts w:asciiTheme="minorHAnsi" w:hAnsiTheme="minorHAnsi" w:cstheme="minorHAnsi"/>
          <w:sz w:val="17"/>
          <w:szCs w:val="17"/>
        </w:rPr>
        <w:t xml:space="preserve"> l'anno seguente tornò ad essere pubblicata in versione settimanale, chiudendo però definitivamente i battenti il 31 ottobre </w:t>
      </w:r>
      <w:hyperlink r:id="rId46" w:tooltip="1926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1926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Riappare nel 1947 come organo di stampa </w:t>
      </w:r>
      <w:r w:rsidRPr="00821505">
        <w:rPr>
          <w:rStyle w:val="chiarimento"/>
          <w:rFonts w:asciiTheme="minorHAnsi" w:eastAsiaTheme="majorEastAsia" w:hAnsiTheme="minorHAnsi" w:cstheme="minorHAnsi"/>
          <w:sz w:val="17"/>
          <w:szCs w:val="17"/>
        </w:rPr>
        <w:t>provinciale</w:t>
      </w:r>
      <w:r w:rsidRPr="00821505">
        <w:rPr>
          <w:rFonts w:asciiTheme="minorHAnsi" w:hAnsiTheme="minorHAnsi" w:cstheme="minorHAnsi"/>
          <w:sz w:val="17"/>
          <w:szCs w:val="17"/>
        </w:rPr>
        <w:t xml:space="preserve"> del </w:t>
      </w:r>
      <w:hyperlink r:id="rId47" w:tooltip="Partito Socialista Democratico Italian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Partito Socialista Democratico Italiano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A partire dal 1989 venne ripubblicato dal </w:t>
      </w:r>
      <w:hyperlink r:id="rId48" w:tooltip="Partito Socialista Italiano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Partito Socialista Italiano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dopo che il legittimo proprietario Giuseppe Amadei, che l'aveva ereditata da Alberto Simonini, aderì al PSI.</w:t>
      </w:r>
      <w:hyperlink r:id="rId49" w:anchor="cite_note-:0-1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[1]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Fu costretta a chiudere definitivamente nel 1993 a causa della mancanza di finanziamenti e di pubblicità, subendo la stessa sorte della storica testata socialista </w:t>
      </w:r>
      <w:hyperlink r:id="rId50" w:tooltip="L'Avanti!" w:history="1">
        <w:r w:rsidRPr="00821505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7"/>
            <w:szCs w:val="17"/>
            <w:u w:val="none"/>
          </w:rPr>
          <w:t>L'Avanti!</w:t>
        </w:r>
      </w:hyperlink>
      <w:r w:rsidRPr="00821505">
        <w:rPr>
          <w:rFonts w:asciiTheme="minorHAnsi" w:hAnsiTheme="minorHAnsi" w:cstheme="minorHAnsi"/>
          <w:i/>
          <w:iCs/>
          <w:sz w:val="17"/>
          <w:szCs w:val="17"/>
        </w:rPr>
        <w:t>.</w:t>
      </w:r>
      <w:hyperlink r:id="rId51" w:anchor="cite_note-:0-1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[1]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 Nel gennaio 2023 l'Associazione Socialista Liberale acquista la testata che torna a pubblicare come giornale on line, sotto la direzione di </w:t>
      </w:r>
      <w:hyperlink r:id="rId52" w:tooltip="Mauro Del Bue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</w:rPr>
          <w:t>Mauro Del Bue</w:t>
        </w:r>
      </w:hyperlink>
      <w:hyperlink r:id="rId53" w:anchor="cite_note-:0-1" w:history="1">
        <w:r w:rsidRPr="00821505">
          <w:rPr>
            <w:rStyle w:val="Collegamentoipertestuale"/>
            <w:rFonts w:asciiTheme="minorHAnsi" w:eastAsiaTheme="majorEastAsia" w:hAnsiTheme="minorHAnsi" w:cstheme="minorHAnsi"/>
            <w:color w:val="auto"/>
            <w:sz w:val="17"/>
            <w:szCs w:val="17"/>
            <w:u w:val="none"/>
            <w:vertAlign w:val="superscript"/>
          </w:rPr>
          <w:t>[1]</w:t>
        </w:r>
      </w:hyperlink>
      <w:r w:rsidRPr="00821505">
        <w:rPr>
          <w:rFonts w:asciiTheme="minorHAnsi" w:hAnsiTheme="minorHAnsi" w:cstheme="minorHAnsi"/>
          <w:sz w:val="17"/>
          <w:szCs w:val="17"/>
        </w:rPr>
        <w:t xml:space="preserve">. </w:t>
      </w:r>
    </w:p>
    <w:p w14:paraId="33764EAC" w14:textId="77777777" w:rsidR="00B60857" w:rsidRPr="00821505" w:rsidRDefault="00B60857" w:rsidP="00B60857">
      <w:pPr>
        <w:pStyle w:val="Titolo2"/>
        <w:spacing w:before="0" w:after="0"/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sz w:val="17"/>
          <w:szCs w:val="17"/>
        </w:rPr>
        <w:t>Note</w:t>
      </w:r>
    </w:p>
    <w:p w14:paraId="24692AB1" w14:textId="0C1A610D" w:rsidR="00B60857" w:rsidRPr="00821505" w:rsidRDefault="00790C73" w:rsidP="00B60857">
      <w:pPr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sz w:val="17"/>
          <w:szCs w:val="17"/>
        </w:rPr>
        <w:t>1.</w:t>
      </w:r>
      <w:r w:rsidR="00B60857" w:rsidRPr="00821505">
        <w:rPr>
          <w:rFonts w:asciiTheme="minorHAnsi" w:hAnsiTheme="minorHAnsi" w:cstheme="minorHAnsi"/>
          <w:sz w:val="17"/>
          <w:szCs w:val="17"/>
        </w:rPr>
        <w:t xml:space="preserve">  </w:t>
      </w:r>
      <w:hyperlink r:id="rId54" w:history="1">
        <w:r w:rsidR="00B60857" w:rsidRPr="00821505">
          <w:rPr>
            <w:rStyle w:val="Collegamentoipertestuale"/>
            <w:rFonts w:asciiTheme="minorHAnsi" w:eastAsiaTheme="majorEastAsia" w:hAnsiTheme="minorHAnsi" w:cstheme="minorHAnsi"/>
            <w:i/>
            <w:iCs/>
            <w:sz w:val="17"/>
            <w:szCs w:val="17"/>
          </w:rPr>
          <w:t>Perché La Giustizia</w:t>
        </w:r>
      </w:hyperlink>
      <w:r w:rsidR="00B60857"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 xml:space="preserve">, su </w:t>
      </w:r>
      <w:r w:rsidR="00B60857" w:rsidRPr="00821505">
        <w:rPr>
          <w:rStyle w:val="CitazioneHTML"/>
          <w:rFonts w:asciiTheme="minorHAnsi" w:eastAsiaTheme="majorEastAsia" w:hAnsiTheme="minorHAnsi" w:cstheme="minorHAnsi"/>
          <w:sz w:val="17"/>
          <w:szCs w:val="17"/>
        </w:rPr>
        <w:t>lagiustizia.net</w:t>
      </w:r>
      <w:r w:rsidR="00B60857"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>. URL consultato il 6 febbraio 2023.</w:t>
      </w:r>
      <w:r w:rsidR="00B60857" w:rsidRPr="00821505">
        <w:rPr>
          <w:rFonts w:asciiTheme="minorHAnsi" w:hAnsiTheme="minorHAnsi" w:cstheme="minorHAnsi"/>
          <w:sz w:val="17"/>
          <w:szCs w:val="17"/>
        </w:rPr>
        <w:t xml:space="preserve"> </w:t>
      </w:r>
    </w:p>
    <w:p w14:paraId="71977C39" w14:textId="5981B166" w:rsidR="00B60857" w:rsidRPr="00821505" w:rsidRDefault="00790C73" w:rsidP="00B60857">
      <w:pPr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sz w:val="17"/>
          <w:szCs w:val="17"/>
        </w:rPr>
        <w:t>2.</w:t>
      </w:r>
      <w:r w:rsidR="00B60857" w:rsidRPr="00821505">
        <w:rPr>
          <w:rFonts w:asciiTheme="minorHAnsi" w:hAnsiTheme="minorHAnsi" w:cstheme="minorHAnsi"/>
          <w:sz w:val="17"/>
          <w:szCs w:val="17"/>
        </w:rPr>
        <w:t xml:space="preserve">  </w:t>
      </w:r>
      <w:hyperlink r:id="rId55" w:history="1">
        <w:r w:rsidR="00B60857" w:rsidRPr="00821505">
          <w:rPr>
            <w:rStyle w:val="Collegamentoipertestuale"/>
            <w:rFonts w:asciiTheme="minorHAnsi" w:eastAsiaTheme="majorEastAsia" w:hAnsiTheme="minorHAnsi" w:cstheme="minorHAnsi"/>
            <w:sz w:val="17"/>
            <w:szCs w:val="17"/>
          </w:rPr>
          <w:t xml:space="preserve">Biblioteca Panizzi - </w:t>
        </w:r>
        <w:r w:rsidR="00B60857" w:rsidRPr="00821505">
          <w:rPr>
            <w:rStyle w:val="Collegamentoipertestuale"/>
            <w:rFonts w:asciiTheme="minorHAnsi" w:eastAsiaTheme="majorEastAsia" w:hAnsiTheme="minorHAnsi" w:cstheme="minorHAnsi"/>
            <w:i/>
            <w:iCs/>
            <w:sz w:val="17"/>
            <w:szCs w:val="17"/>
          </w:rPr>
          <w:t>La giustizia</w:t>
        </w:r>
        <w:r w:rsidR="00B60857" w:rsidRPr="00821505">
          <w:rPr>
            <w:rStyle w:val="Collegamentoipertestuale"/>
            <w:rFonts w:asciiTheme="minorHAnsi" w:eastAsiaTheme="majorEastAsia" w:hAnsiTheme="minorHAnsi" w:cstheme="minorHAnsi"/>
            <w:sz w:val="17"/>
            <w:szCs w:val="17"/>
          </w:rPr>
          <w:t>: scheda di approfondimento</w:t>
        </w:r>
      </w:hyperlink>
      <w:r w:rsidR="00B60857" w:rsidRPr="00821505">
        <w:rPr>
          <w:rFonts w:asciiTheme="minorHAnsi" w:hAnsiTheme="minorHAnsi" w:cstheme="minorHAnsi"/>
          <w:sz w:val="17"/>
          <w:szCs w:val="17"/>
        </w:rPr>
        <w:t xml:space="preserve"> </w:t>
      </w:r>
    </w:p>
    <w:p w14:paraId="5B859230" w14:textId="5F7F6F4B" w:rsidR="00B60857" w:rsidRPr="00821505" w:rsidRDefault="00790C73" w:rsidP="00B60857">
      <w:pPr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sz w:val="17"/>
          <w:szCs w:val="17"/>
        </w:rPr>
        <w:t>3.</w:t>
      </w:r>
      <w:r w:rsidR="00B60857" w:rsidRPr="00821505">
        <w:rPr>
          <w:rFonts w:asciiTheme="minorHAnsi" w:hAnsiTheme="minorHAnsi" w:cstheme="minorHAnsi"/>
          <w:sz w:val="17"/>
          <w:szCs w:val="17"/>
        </w:rPr>
        <w:t xml:space="preserve">  </w:t>
      </w:r>
      <w:hyperlink r:id="rId56" w:history="1">
        <w:r w:rsidR="00B60857" w:rsidRPr="00821505">
          <w:rPr>
            <w:rStyle w:val="Collegamentoipertestuale"/>
            <w:rFonts w:asciiTheme="minorHAnsi" w:eastAsiaTheme="majorEastAsia" w:hAnsiTheme="minorHAnsi" w:cstheme="minorHAnsi"/>
            <w:i/>
            <w:iCs/>
            <w:sz w:val="17"/>
            <w:szCs w:val="17"/>
          </w:rPr>
          <w:t>Sede de La Giustizia</w:t>
        </w:r>
      </w:hyperlink>
      <w:r w:rsidR="00B60857"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 xml:space="preserve"> (</w:t>
      </w:r>
      <w:r w:rsidR="00B60857" w:rsidRPr="00821505">
        <w:rPr>
          <w:rStyle w:val="CitazioneHTML"/>
          <w:rFonts w:asciiTheme="minorHAnsi" w:eastAsiaTheme="majorEastAsia" w:hAnsiTheme="minorHAnsi" w:cstheme="minorHAnsi"/>
          <w:b/>
          <w:bCs/>
          <w:i w:val="0"/>
          <w:iCs w:val="0"/>
          <w:sz w:val="17"/>
          <w:szCs w:val="17"/>
        </w:rPr>
        <w:t>PDF</w:t>
      </w:r>
      <w:r w:rsidR="00B60857"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 xml:space="preserve">), su </w:t>
      </w:r>
      <w:r w:rsidR="00B60857" w:rsidRPr="00821505">
        <w:rPr>
          <w:rStyle w:val="CitazioneHTML"/>
          <w:rFonts w:asciiTheme="minorHAnsi" w:eastAsiaTheme="majorEastAsia" w:hAnsiTheme="minorHAnsi" w:cstheme="minorHAnsi"/>
          <w:sz w:val="17"/>
          <w:szCs w:val="17"/>
        </w:rPr>
        <w:t>ageuropa.eu</w:t>
      </w:r>
      <w:r w:rsidR="00B60857"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>. URL consultato il 6 febbraio 2023.</w:t>
      </w:r>
      <w:r w:rsidR="00B60857" w:rsidRPr="00821505">
        <w:rPr>
          <w:rFonts w:asciiTheme="minorHAnsi" w:hAnsiTheme="minorHAnsi" w:cstheme="minorHAnsi"/>
          <w:sz w:val="17"/>
          <w:szCs w:val="17"/>
        </w:rPr>
        <w:t xml:space="preserve"> </w:t>
      </w:r>
    </w:p>
    <w:p w14:paraId="2E462277" w14:textId="2DDD2CD5" w:rsidR="00B60857" w:rsidRPr="00821505" w:rsidRDefault="00790C73" w:rsidP="00790C73">
      <w:pPr>
        <w:suppressAutoHyphens w:val="0"/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sz w:val="17"/>
          <w:szCs w:val="17"/>
        </w:rPr>
        <w:t>4.</w:t>
      </w:r>
      <w:r w:rsidR="00B60857" w:rsidRPr="00821505">
        <w:rPr>
          <w:rFonts w:asciiTheme="minorHAnsi" w:hAnsiTheme="minorHAnsi" w:cstheme="minorHAnsi"/>
          <w:sz w:val="17"/>
          <w:szCs w:val="17"/>
        </w:rPr>
        <w:t xml:space="preserve">  </w:t>
      </w:r>
      <w:hyperlink r:id="rId57" w:history="1">
        <w:r w:rsidR="00B60857" w:rsidRPr="00821505">
          <w:rPr>
            <w:rStyle w:val="Collegamentoipertestuale"/>
            <w:rFonts w:asciiTheme="minorHAnsi" w:eastAsiaTheme="majorEastAsia" w:hAnsiTheme="minorHAnsi" w:cstheme="minorHAnsi"/>
            <w:sz w:val="17"/>
            <w:szCs w:val="17"/>
          </w:rPr>
          <w:t>Storia e Memoria di Bologna - Giustizia (La)</w:t>
        </w:r>
      </w:hyperlink>
      <w:r w:rsidR="00B60857" w:rsidRPr="00821505">
        <w:rPr>
          <w:rFonts w:asciiTheme="minorHAnsi" w:hAnsiTheme="minorHAnsi" w:cstheme="minorHAnsi"/>
          <w:sz w:val="17"/>
          <w:szCs w:val="17"/>
        </w:rPr>
        <w:t xml:space="preserve"> </w:t>
      </w:r>
    </w:p>
    <w:p w14:paraId="53A4FFB4" w14:textId="77777777" w:rsidR="00B60857" w:rsidRPr="00821505" w:rsidRDefault="00B60857" w:rsidP="00B60857">
      <w:pPr>
        <w:pStyle w:val="Titolo2"/>
        <w:spacing w:before="0" w:after="0"/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sz w:val="17"/>
          <w:szCs w:val="17"/>
        </w:rPr>
        <w:t>Bibliografia</w:t>
      </w:r>
    </w:p>
    <w:p w14:paraId="7BF27960" w14:textId="77777777" w:rsidR="00B60857" w:rsidRPr="00821505" w:rsidRDefault="00B60857" w:rsidP="00B60857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 xml:space="preserve">Laura Trentini, </w:t>
      </w:r>
      <w:r w:rsidRPr="00821505">
        <w:rPr>
          <w:rStyle w:val="CitazioneHTML"/>
          <w:rFonts w:asciiTheme="minorHAnsi" w:eastAsiaTheme="majorEastAsia" w:hAnsiTheme="minorHAnsi" w:cstheme="minorHAnsi"/>
          <w:sz w:val="17"/>
          <w:szCs w:val="17"/>
        </w:rPr>
        <w:t>I giornali reggiani dal 1836 al 1915</w:t>
      </w:r>
      <w:r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>, Reggio nell'Emilia, Poligrafici SPA, 1971.</w:t>
      </w:r>
    </w:p>
    <w:p w14:paraId="202741AD" w14:textId="77777777" w:rsidR="00B60857" w:rsidRPr="00821505" w:rsidRDefault="00B60857" w:rsidP="00B60857">
      <w:pPr>
        <w:numPr>
          <w:ilvl w:val="0"/>
          <w:numId w:val="3"/>
        </w:numPr>
        <w:suppressAutoHyphens w:val="0"/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 xml:space="preserve">Maurizio Festanti e Giuseppe Gherpelli, </w:t>
      </w:r>
      <w:r w:rsidRPr="00821505">
        <w:rPr>
          <w:rStyle w:val="CitazioneHTML"/>
          <w:rFonts w:asciiTheme="minorHAnsi" w:eastAsiaTheme="majorEastAsia" w:hAnsiTheme="minorHAnsi" w:cstheme="minorHAnsi"/>
          <w:sz w:val="17"/>
          <w:szCs w:val="17"/>
        </w:rPr>
        <w:t>Le origini del giornalismo reggiano</w:t>
      </w:r>
      <w:r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 xml:space="preserve">, in </w:t>
      </w:r>
      <w:r w:rsidRPr="00821505">
        <w:rPr>
          <w:rStyle w:val="CitazioneHTML"/>
          <w:rFonts w:asciiTheme="minorHAnsi" w:eastAsiaTheme="majorEastAsia" w:hAnsiTheme="minorHAnsi" w:cstheme="minorHAnsi"/>
          <w:sz w:val="17"/>
          <w:szCs w:val="17"/>
        </w:rPr>
        <w:t>Storia illustrata di Reggio Emilia IV</w:t>
      </w:r>
      <w:r w:rsidRPr="00821505">
        <w:rPr>
          <w:rStyle w:val="CitazioneHTML"/>
          <w:rFonts w:asciiTheme="minorHAnsi" w:eastAsiaTheme="majorEastAsia" w:hAnsiTheme="minorHAnsi" w:cstheme="minorHAnsi"/>
          <w:i w:val="0"/>
          <w:iCs w:val="0"/>
          <w:sz w:val="17"/>
          <w:szCs w:val="17"/>
        </w:rPr>
        <w:t>, Repubblica di San Marino, AIEP, 1987, pp. 1217-1232.</w:t>
      </w:r>
    </w:p>
    <w:p w14:paraId="7B1E0383" w14:textId="0FBF7122" w:rsidR="00B60857" w:rsidRPr="00821505" w:rsidRDefault="00B60857" w:rsidP="00B60857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hyperlink r:id="rId58" w:history="1">
        <w:r w:rsidRPr="00821505">
          <w:rPr>
            <w:rStyle w:val="Collegamentoipertestuale"/>
            <w:rFonts w:asciiTheme="minorHAnsi" w:hAnsiTheme="minorHAnsi" w:cstheme="minorHAnsi"/>
            <w:sz w:val="17"/>
            <w:szCs w:val="17"/>
            <w:lang w:eastAsia="it-IT"/>
          </w:rPr>
          <w:t>https://it.wikipedia.org/wiki/La_Giustizia_(periodico)</w:t>
        </w:r>
      </w:hyperlink>
      <w:r w:rsidRPr="00821505">
        <w:rPr>
          <w:rFonts w:asciiTheme="minorHAnsi" w:hAnsiTheme="minorHAnsi" w:cstheme="minorHAnsi"/>
          <w:sz w:val="17"/>
          <w:szCs w:val="17"/>
          <w:lang w:eastAsia="it-IT"/>
        </w:rPr>
        <w:t xml:space="preserve">.  </w:t>
      </w:r>
    </w:p>
    <w:p w14:paraId="5DE3F338" w14:textId="77777777" w:rsidR="00B60857" w:rsidRPr="00821505" w:rsidRDefault="00B60857" w:rsidP="00B60857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</w:p>
    <w:p w14:paraId="0FD8BB93" w14:textId="65531143" w:rsidR="00121889" w:rsidRPr="00121889" w:rsidRDefault="00121889" w:rsidP="00B60857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121889">
        <w:rPr>
          <w:rFonts w:asciiTheme="minorHAnsi" w:hAnsiTheme="minorHAnsi" w:cstheme="minorHAnsi"/>
          <w:sz w:val="17"/>
          <w:szCs w:val="17"/>
          <w:lang w:eastAsia="it-IT"/>
        </w:rPr>
        <w:t xml:space="preserve">Il primo numero de “La Giustizia”, diretta da </w:t>
      </w:r>
      <w:r w:rsidRPr="00121889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>Camillo Prampolini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 xml:space="preserve"> (sottotitolo: 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Difesa degli sfruttati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 xml:space="preserve">), uscì a Reggio Emilia, in edizione settimanale, il </w:t>
      </w:r>
      <w:r w:rsidRPr="00121889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>29 gennaio 1886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. Il giornale sarà l’espressione del nascente movimento socialista della provincia reggiana che, all’epoca era considerata la “provincia cooperativa” per eccellenza. Il movimento operaio reggiano, infatti, unitamente a quello delle limitrofe province emiliane e delle romagnole, si apprestava a diventare un faro per il proletariato progressista dell’Italia intera.</w:t>
      </w:r>
      <w:r w:rsidR="00821505" w:rsidRPr="00821505">
        <w:rPr>
          <w:rFonts w:asciiTheme="minorHAnsi" w:hAnsiTheme="minorHAnsi" w:cstheme="minorHAnsi"/>
          <w:sz w:val="17"/>
          <w:szCs w:val="17"/>
          <w:lang w:eastAsia="it-IT"/>
        </w:rPr>
        <w:t xml:space="preserve"> 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 xml:space="preserve">Inaugurando, il 1° gennaio 1904, in qualità di direttore, il neonato quotidiano “La Giustizia”, </w:t>
      </w:r>
      <w:r w:rsidRPr="00121889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>Giovanni Zibordi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 xml:space="preserve"> scriveva che Reggio rappresentava “il principale laboratorio di sperimentazione” del Socialismo. E che questa città   punta di diamante di un’intera regione “rossa”   fosse già, all’inizio di questo secolo, “il principale laboratorio di vita socialista” e la capitale del socialismo riformista è pure testimoniato, tra l’altro, da un articolo di </w:t>
      </w:r>
      <w:r w:rsidRPr="00121889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>Meuccio Ruini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 xml:space="preserve"> (tit.: 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Il Socialismo Reggiano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) apparso su “Critica Sociale” del 1-16 luglio 1907.</w:t>
      </w:r>
      <w:r w:rsidR="00821505" w:rsidRPr="00821505">
        <w:rPr>
          <w:rFonts w:asciiTheme="minorHAnsi" w:hAnsiTheme="minorHAnsi" w:cstheme="minorHAnsi"/>
          <w:sz w:val="17"/>
          <w:szCs w:val="17"/>
          <w:lang w:eastAsia="it-IT"/>
        </w:rPr>
        <w:t xml:space="preserve"> 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Reggio comunque non era un’oasi nel deserto: sia l’Emilia che la Romagna ribollivano contro lo sfruttamento dei proprietari, per la conquista delle otto ore e “La Giustizia” se ne faceva interprete. I sottotitoli del foglio reggiano sono significativi al riguardo. Oltre al tradizionale (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Difesa degli sfruttati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) ed all’altro adottato il 15 novembre 1891 (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Difesa degli sfruttati. Organo della Lega socialista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), “La Giustizia” assunse, alcuni anni più tardi anche un carattere regionale. Il 15 dicembre 1895 divenne infatti 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Organo regionale dei socialisti emiliani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, il 23 luglio 1899 sarà 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Organo settimanale dei socialisti emiliani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, per riassumere poi nuovamente caratteristiche provinciali il 25 gennaio 1903 (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Organo dei socialisti di Reggio Emilia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).</w:t>
      </w:r>
      <w:r w:rsidR="00821505" w:rsidRPr="00821505">
        <w:rPr>
          <w:rFonts w:asciiTheme="minorHAnsi" w:hAnsiTheme="minorHAnsi" w:cstheme="minorHAnsi"/>
          <w:sz w:val="17"/>
          <w:szCs w:val="17"/>
          <w:lang w:eastAsia="it-IT"/>
        </w:rPr>
        <w:t xml:space="preserve"> 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Mentre “La Giustizia” settimanale, quella prampoliniana, incurante delle travagliate vicende che contrassegnarono l’inizio degli anni Venti, col loro corollario di intimidazioni e violenze squadristiche, continuò ad uscire regolarmente a Reggio Emilia fino alla emanazione delle “Leggi eccezionali” ad opera del fascismo (tardo autunno 1925), l’edizione quotidiana si trasferì a Milano il 2 luglio 1922. Entrata a far parte della stampa nazionale, “La Giustizia” milanese assunse il sottotitolo di 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Quotidiano del partito socialista unitario italiano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. Soppresso nel novembre 1925 anche il foglio dei socialisti unitari, da marzo ad ottobre dell’anno successivo (1926) venne fatto risorgere a Roma, col semplice titolo di “Giustizia” (continuazione del vecchio quotidiano socialista riformista), un nuovo foglio settimanale. “Giustizia”, che ebbe tra i collaboratori anche Giovanni Zibordi, pubblicava “pericolosamente”, dati i mutati tempi, gli atti del Partito socialista dei lavoratori italiani, in una fase storica e politica profondamente cambiata, nel corso della quale tutta la stampa socialista era stata soppressa e sciolto il P.S.I. Ma anche “Giustizia” non poté uscire a lungo. Cadrà anch’essa nel ventennale oblio cupamente imposto dal regime mussoliniano.</w:t>
      </w:r>
      <w:r w:rsidR="00821505" w:rsidRPr="00821505">
        <w:rPr>
          <w:rFonts w:asciiTheme="minorHAnsi" w:hAnsiTheme="minorHAnsi" w:cstheme="minorHAnsi"/>
          <w:sz w:val="17"/>
          <w:szCs w:val="17"/>
          <w:lang w:eastAsia="it-IT"/>
        </w:rPr>
        <w:t xml:space="preserve"> 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Da: Giorgio Boccolari. “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La Giustizia”, patrimonio storico del giornalismo socialista emiliano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, </w:t>
      </w:r>
      <w:r w:rsidRPr="00121889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esce dal 1886</w:t>
      </w:r>
      <w:r w:rsidRPr="00121889">
        <w:rPr>
          <w:rFonts w:asciiTheme="minorHAnsi" w:hAnsiTheme="minorHAnsi" w:cstheme="minorHAnsi"/>
          <w:sz w:val="17"/>
          <w:szCs w:val="17"/>
          <w:lang w:eastAsia="it-IT"/>
        </w:rPr>
        <w:t>, in: “La Giustizia”, a. V, nn. 1-2, aprile 1994.</w:t>
      </w:r>
      <w:r w:rsidRPr="00821505">
        <w:rPr>
          <w:rFonts w:asciiTheme="minorHAnsi" w:hAnsiTheme="minorHAnsi" w:cstheme="minorHAnsi"/>
          <w:sz w:val="17"/>
          <w:szCs w:val="17"/>
        </w:rPr>
        <w:t xml:space="preserve"> </w:t>
      </w:r>
      <w:hyperlink r:id="rId59" w:history="1">
        <w:r w:rsidRPr="00821505">
          <w:rPr>
            <w:rStyle w:val="Collegamentoipertestuale"/>
            <w:rFonts w:asciiTheme="minorHAnsi" w:hAnsiTheme="minorHAnsi" w:cstheme="minorHAnsi"/>
            <w:sz w:val="17"/>
            <w:szCs w:val="17"/>
            <w:lang w:eastAsia="it-IT"/>
          </w:rPr>
          <w:t>https://www.bibliotecapanizzi.it/come-fare-per/accedere-ai-servizi/biblioteca-digitale-reggiana/bdr-giornali-riviste/la-giustizia/</w:t>
        </w:r>
      </w:hyperlink>
      <w:r w:rsidRPr="00821505">
        <w:rPr>
          <w:rFonts w:asciiTheme="minorHAnsi" w:hAnsiTheme="minorHAnsi" w:cstheme="minorHAnsi"/>
          <w:sz w:val="17"/>
          <w:szCs w:val="17"/>
          <w:lang w:eastAsia="it-IT"/>
        </w:rPr>
        <w:t xml:space="preserve">. </w:t>
      </w:r>
    </w:p>
    <w:p w14:paraId="2AD4C933" w14:textId="77777777" w:rsidR="00121889" w:rsidRPr="00821505" w:rsidRDefault="00121889" w:rsidP="00B60857">
      <w:pPr>
        <w:jc w:val="both"/>
        <w:rPr>
          <w:rFonts w:asciiTheme="minorHAnsi" w:hAnsiTheme="minorHAnsi" w:cstheme="minorHAnsi"/>
          <w:sz w:val="17"/>
          <w:szCs w:val="17"/>
        </w:rPr>
      </w:pPr>
    </w:p>
    <w:p w14:paraId="0D72FF85" w14:textId="4B140C57" w:rsidR="00B60857" w:rsidRPr="00821505" w:rsidRDefault="00B60857" w:rsidP="00B60857">
      <w:pPr>
        <w:jc w:val="both"/>
        <w:rPr>
          <w:rFonts w:asciiTheme="minorHAnsi" w:hAnsiTheme="minorHAnsi" w:cstheme="minorHAnsi"/>
          <w:sz w:val="17"/>
          <w:szCs w:val="17"/>
        </w:rPr>
      </w:pPr>
      <w:r w:rsidRPr="00821505">
        <w:rPr>
          <w:rFonts w:asciiTheme="minorHAnsi" w:hAnsiTheme="minorHAnsi" w:cstheme="minorHAnsi"/>
          <w:b/>
          <w:bCs/>
          <w:sz w:val="17"/>
          <w:szCs w:val="17"/>
        </w:rPr>
        <w:t>Quotidiano online dal 2023</w:t>
      </w:r>
      <w:r w:rsidR="00821505" w:rsidRPr="00821505">
        <w:rPr>
          <w:rFonts w:asciiTheme="minorHAnsi" w:hAnsiTheme="minorHAnsi" w:cstheme="minorHAnsi"/>
          <w:b/>
          <w:bCs/>
          <w:sz w:val="17"/>
          <w:szCs w:val="17"/>
        </w:rPr>
        <w:t xml:space="preserve"> </w:t>
      </w:r>
      <w:r w:rsidRPr="00821505">
        <w:rPr>
          <w:rFonts w:asciiTheme="minorHAnsi" w:hAnsiTheme="minorHAnsi" w:cstheme="minorHAnsi"/>
          <w:sz w:val="17"/>
          <w:szCs w:val="17"/>
        </w:rPr>
        <w:t>Per contattare la redazione o inviare articoli scrivere a:</w:t>
      </w:r>
      <w:r w:rsidRPr="00821505">
        <w:rPr>
          <w:rFonts w:asciiTheme="minorHAnsi" w:hAnsiTheme="minorHAnsi" w:cstheme="minorHAnsi"/>
          <w:sz w:val="17"/>
          <w:szCs w:val="17"/>
        </w:rPr>
        <w:t xml:space="preserve"> </w:t>
      </w:r>
      <w:hyperlink r:id="rId60" w:tgtFrame="_blank" w:history="1">
        <w:r w:rsidRPr="00821505">
          <w:rPr>
            <w:rStyle w:val="Collegamentoipertestuale"/>
            <w:rFonts w:asciiTheme="minorHAnsi" w:eastAsiaTheme="majorEastAsia" w:hAnsiTheme="minorHAnsi" w:cstheme="minorHAnsi"/>
            <w:sz w:val="17"/>
            <w:szCs w:val="17"/>
          </w:rPr>
          <w:t>redazione@lagiustizia.net</w:t>
        </w:r>
      </w:hyperlink>
      <w:r w:rsidRPr="00821505">
        <w:rPr>
          <w:rFonts w:asciiTheme="minorHAnsi" w:hAnsiTheme="minorHAnsi" w:cstheme="minorHAnsi"/>
          <w:sz w:val="17"/>
          <w:szCs w:val="17"/>
        </w:rPr>
        <w:t>.</w:t>
      </w:r>
    </w:p>
    <w:sectPr w:rsidR="00B60857" w:rsidRPr="00821505" w:rsidSect="00AB717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39719F"/>
    <w:multiLevelType w:val="multilevel"/>
    <w:tmpl w:val="63867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EE4334"/>
    <w:multiLevelType w:val="multilevel"/>
    <w:tmpl w:val="AB4A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FD5F6A"/>
    <w:multiLevelType w:val="multilevel"/>
    <w:tmpl w:val="70F2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2538332">
    <w:abstractNumId w:val="1"/>
  </w:num>
  <w:num w:numId="2" w16cid:durableId="1108231864">
    <w:abstractNumId w:val="2"/>
    <w:lvlOverride w:ilvl="0">
      <w:startOverride w:val="4"/>
    </w:lvlOverride>
  </w:num>
  <w:num w:numId="3" w16cid:durableId="177546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620EE"/>
    <w:rsid w:val="000C07AE"/>
    <w:rsid w:val="00121889"/>
    <w:rsid w:val="0031062F"/>
    <w:rsid w:val="00370B6B"/>
    <w:rsid w:val="00790C73"/>
    <w:rsid w:val="00821505"/>
    <w:rsid w:val="008C6BF9"/>
    <w:rsid w:val="00AB717E"/>
    <w:rsid w:val="00AF2185"/>
    <w:rsid w:val="00B60857"/>
    <w:rsid w:val="00CE00CD"/>
    <w:rsid w:val="00CE57CE"/>
    <w:rsid w:val="00E620E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112E0"/>
  <w15:chartTrackingRefBased/>
  <w15:docId w15:val="{0D5BC9E4-D451-4AB6-B660-7C7A9A23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2188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620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620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20E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620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620E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620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620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620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620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20E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620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20E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620E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620E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620E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620E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620E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620E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620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620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620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620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620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620E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620E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620E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20E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20E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620E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unhideWhenUsed/>
    <w:rsid w:val="00121889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2188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2188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E57CE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60857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chiarimento">
    <w:name w:val="chiarimento"/>
    <w:basedOn w:val="Carpredefinitoparagrafo"/>
    <w:rsid w:val="00B60857"/>
  </w:style>
  <w:style w:type="character" w:customStyle="1" w:styleId="reference-text">
    <w:name w:val="reference-text"/>
    <w:basedOn w:val="Carpredefinitoparagrafo"/>
    <w:rsid w:val="00B60857"/>
  </w:style>
  <w:style w:type="character" w:styleId="CitazioneHTML">
    <w:name w:val="HTML Cite"/>
    <w:basedOn w:val="Carpredefinitoparagrafo"/>
    <w:uiPriority w:val="99"/>
    <w:semiHidden/>
    <w:unhideWhenUsed/>
    <w:rsid w:val="00B608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Quotidiano" TargetMode="External"/><Relationship Id="rId18" Type="http://schemas.openxmlformats.org/officeDocument/2006/relationships/hyperlink" Target="https://it.wikipedia.org/wiki/2023" TargetMode="External"/><Relationship Id="rId26" Type="http://schemas.openxmlformats.org/officeDocument/2006/relationships/hyperlink" Target="https://it.wikipedia.org/wiki/La_Giustizia_(periodico)" TargetMode="External"/><Relationship Id="rId39" Type="http://schemas.openxmlformats.org/officeDocument/2006/relationships/hyperlink" Target="https://it.wikipedia.org/wiki/La_Giustizia_(periodico)" TargetMode="External"/><Relationship Id="rId21" Type="http://schemas.openxmlformats.org/officeDocument/2006/relationships/hyperlink" Target="https://it.wikipedia.org/wiki/Socialismo" TargetMode="External"/><Relationship Id="rId34" Type="http://schemas.openxmlformats.org/officeDocument/2006/relationships/hyperlink" Target="https://it.wikipedia.org/wiki/1921" TargetMode="External"/><Relationship Id="rId42" Type="http://schemas.openxmlformats.org/officeDocument/2006/relationships/hyperlink" Target="https://it.wikipedia.org/wiki/1925" TargetMode="External"/><Relationship Id="rId47" Type="http://schemas.openxmlformats.org/officeDocument/2006/relationships/hyperlink" Target="https://it.wikipedia.org/wiki/Partito_Socialista_Democratico_Italiano" TargetMode="External"/><Relationship Id="rId50" Type="http://schemas.openxmlformats.org/officeDocument/2006/relationships/hyperlink" Target="https://it.wikipedia.org/wiki/L%27Avanti!" TargetMode="External"/><Relationship Id="rId55" Type="http://schemas.openxmlformats.org/officeDocument/2006/relationships/hyperlink" Target="http://digilib.netribe.it/bdr01/Sezione.jsp?idSezione=70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1886" TargetMode="External"/><Relationship Id="rId29" Type="http://schemas.openxmlformats.org/officeDocument/2006/relationships/hyperlink" Target="https://it.wikipedia.org/wiki/Giovanni_Zibordi" TargetMode="External"/><Relationship Id="rId11" Type="http://schemas.openxmlformats.org/officeDocument/2006/relationships/hyperlink" Target="https://lagiustizia.net/" TargetMode="External"/><Relationship Id="rId24" Type="http://schemas.openxmlformats.org/officeDocument/2006/relationships/hyperlink" Target="https://it.wikipedia.org/wiki/La_Giustizia_(periodico)" TargetMode="External"/><Relationship Id="rId32" Type="http://schemas.openxmlformats.org/officeDocument/2006/relationships/hyperlink" Target="https://it.wikipedia.org/wiki/1912" TargetMode="External"/><Relationship Id="rId37" Type="http://schemas.openxmlformats.org/officeDocument/2006/relationships/hyperlink" Target="https://it.wikipedia.org/wiki/1922" TargetMode="External"/><Relationship Id="rId40" Type="http://schemas.openxmlformats.org/officeDocument/2006/relationships/hyperlink" Target="https://it.wikipedia.org/wiki/Partito_Socialista_Unitario_(1922)" TargetMode="External"/><Relationship Id="rId45" Type="http://schemas.openxmlformats.org/officeDocument/2006/relationships/hyperlink" Target="https://it.wikipedia.org/wiki/La_Giustizia_(periodico)" TargetMode="External"/><Relationship Id="rId53" Type="http://schemas.openxmlformats.org/officeDocument/2006/relationships/hyperlink" Target="https://it.wikipedia.org/wiki/La_Giustizia_(periodico)" TargetMode="External"/><Relationship Id="rId58" Type="http://schemas.openxmlformats.org/officeDocument/2006/relationships/hyperlink" Target="https://it.wikipedia.org/wiki/La_Giustizia_(periodico)" TargetMode="External"/><Relationship Id="rId5" Type="http://schemas.openxmlformats.org/officeDocument/2006/relationships/image" Target="media/image1.jpeg"/><Relationship Id="rId61" Type="http://schemas.openxmlformats.org/officeDocument/2006/relationships/fontTable" Target="fontTable.xml"/><Relationship Id="rId19" Type="http://schemas.openxmlformats.org/officeDocument/2006/relationships/hyperlink" Target="https://it.wikipedia.org/wiki/Giornale_on-line" TargetMode="External"/><Relationship Id="rId14" Type="http://schemas.openxmlformats.org/officeDocument/2006/relationships/hyperlink" Target="https://it.wikipedia.org/wiki/Italia" TargetMode="External"/><Relationship Id="rId22" Type="http://schemas.openxmlformats.org/officeDocument/2006/relationships/hyperlink" Target="https://it.wikipedia.org/wiki/1886" TargetMode="External"/><Relationship Id="rId27" Type="http://schemas.openxmlformats.org/officeDocument/2006/relationships/hyperlink" Target="https://it.wikipedia.org/wiki/1904" TargetMode="External"/><Relationship Id="rId30" Type="http://schemas.openxmlformats.org/officeDocument/2006/relationships/hyperlink" Target="https://it.wikipedia.org/wiki/Liberalismo" TargetMode="External"/><Relationship Id="rId35" Type="http://schemas.openxmlformats.org/officeDocument/2006/relationships/hyperlink" Target="https://it.wikipedia.org/wiki/8_aprile" TargetMode="External"/><Relationship Id="rId43" Type="http://schemas.openxmlformats.org/officeDocument/2006/relationships/hyperlink" Target="https://it.wikipedia.org/wiki/Tito_Zaniboni" TargetMode="External"/><Relationship Id="rId48" Type="http://schemas.openxmlformats.org/officeDocument/2006/relationships/hyperlink" Target="https://it.wikipedia.org/wiki/Partito_Socialista_Italiano" TargetMode="External"/><Relationship Id="rId56" Type="http://schemas.openxmlformats.org/officeDocument/2006/relationships/hyperlink" Target="https://www.ageuropa.eu/lestrade/1/2/La%20Giustizia.pdf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it.wikipedia.org/wiki/La_Giustizia_(periodico)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Settimanale" TargetMode="External"/><Relationship Id="rId17" Type="http://schemas.openxmlformats.org/officeDocument/2006/relationships/hyperlink" Target="https://it.wikipedia.org/wiki/Reggio_nell%27Emilia" TargetMode="External"/><Relationship Id="rId25" Type="http://schemas.openxmlformats.org/officeDocument/2006/relationships/hyperlink" Target="https://it.wikipedia.org/wiki/Emilia" TargetMode="External"/><Relationship Id="rId33" Type="http://schemas.openxmlformats.org/officeDocument/2006/relationships/hyperlink" Target="https://it.wikipedia.org/wiki/Squadrismo" TargetMode="External"/><Relationship Id="rId38" Type="http://schemas.openxmlformats.org/officeDocument/2006/relationships/hyperlink" Target="https://it.wikipedia.org/wiki/Milano" TargetMode="External"/><Relationship Id="rId46" Type="http://schemas.openxmlformats.org/officeDocument/2006/relationships/hyperlink" Target="https://it.wikipedia.org/wiki/1926" TargetMode="External"/><Relationship Id="rId59" Type="http://schemas.openxmlformats.org/officeDocument/2006/relationships/hyperlink" Target="https://www.bibliotecapanizzi.it/come-fare-per/accedere-ai-servizi/biblioteca-digitale-reggiana/bdr-giornali-riviste/la-giustizia/" TargetMode="External"/><Relationship Id="rId20" Type="http://schemas.openxmlformats.org/officeDocument/2006/relationships/hyperlink" Target="https://it.wikipedia.org/wiki/La_Giustizia_(periodico)" TargetMode="External"/><Relationship Id="rId41" Type="http://schemas.openxmlformats.org/officeDocument/2006/relationships/hyperlink" Target="https://it.wikipedia.org/wiki/Claudio_Treves" TargetMode="External"/><Relationship Id="rId54" Type="http://schemas.openxmlformats.org/officeDocument/2006/relationships/hyperlink" Target="https://lagiustizia.net/perche-la-giustizia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Socialismo" TargetMode="External"/><Relationship Id="rId23" Type="http://schemas.openxmlformats.org/officeDocument/2006/relationships/hyperlink" Target="https://it.wikipedia.org/wiki/Camillo_Prampolini" TargetMode="External"/><Relationship Id="rId28" Type="http://schemas.openxmlformats.org/officeDocument/2006/relationships/hyperlink" Target="https://it.wikipedia.org/wiki/Partito_Socialista_Italiano" TargetMode="External"/><Relationship Id="rId36" Type="http://schemas.openxmlformats.org/officeDocument/2006/relationships/hyperlink" Target="https://it.wikipedia.org/wiki/La_Giustizia_(periodico)" TargetMode="External"/><Relationship Id="rId49" Type="http://schemas.openxmlformats.org/officeDocument/2006/relationships/hyperlink" Target="https://it.wikipedia.org/wiki/La_Giustizia_(periodico)" TargetMode="External"/><Relationship Id="rId57" Type="http://schemas.openxmlformats.org/officeDocument/2006/relationships/hyperlink" Target="https://www.storiaememoriadibologna.it/giustizia-la-291-organizzazione" TargetMode="External"/><Relationship Id="rId10" Type="http://schemas.openxmlformats.org/officeDocument/2006/relationships/hyperlink" Target="https://bdr.bibliotecapanizzi.it/Sezione.jsp?idSezione=127" TargetMode="External"/><Relationship Id="rId31" Type="http://schemas.openxmlformats.org/officeDocument/2006/relationships/hyperlink" Target="https://it.wikipedia.org/wiki/L%27Italia_Centrale" TargetMode="External"/><Relationship Id="rId44" Type="http://schemas.openxmlformats.org/officeDocument/2006/relationships/hyperlink" Target="https://it.wikipedia.org/wiki/Benito_Mussolini" TargetMode="External"/><Relationship Id="rId52" Type="http://schemas.openxmlformats.org/officeDocument/2006/relationships/hyperlink" Target="https://it.wikipedia.org/wiki/Mauro_Del_Bue" TargetMode="External"/><Relationship Id="rId60" Type="http://schemas.openxmlformats.org/officeDocument/2006/relationships/hyperlink" Target="mailto:redazione@lagiustizia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2059</Words>
  <Characters>11740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2024-06-25T06:08:00Z</dcterms:created>
  <dcterms:modified xsi:type="dcterms:W3CDTF">2024-06-25T09:01:00Z</dcterms:modified>
</cp:coreProperties>
</file>