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01B8" w14:textId="65E72F46" w:rsidR="00AF3220" w:rsidRDefault="00AF3220" w:rsidP="00AF322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298495"/>
      <w:r>
        <w:rPr>
          <w:rFonts w:asciiTheme="minorHAnsi" w:hAnsiTheme="minorHAnsi" w:cstheme="minorHAnsi"/>
          <w:b/>
          <w:color w:val="C00000"/>
          <w:sz w:val="44"/>
          <w:szCs w:val="44"/>
        </w:rPr>
        <w:t>R577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26 giugno 2024</w:t>
      </w:r>
    </w:p>
    <w:p w14:paraId="3B8EAEDC" w14:textId="77777777" w:rsidR="00AF3220" w:rsidRPr="006F2993" w:rsidRDefault="00AF3220" w:rsidP="00AF322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2CD7C41A" w14:textId="4E66E8CF" w:rsidR="00AF3220" w:rsidRPr="00473EED" w:rsidRDefault="00AF3220" w:rsidP="00AF3220">
      <w:pPr>
        <w:jc w:val="both"/>
        <w:rPr>
          <w:rFonts w:asciiTheme="minorHAnsi" w:hAnsiTheme="minorHAnsi" w:cstheme="minorHAnsi"/>
        </w:rPr>
      </w:pPr>
      <w:r w:rsidRPr="00AF3220">
        <w:rPr>
          <w:rFonts w:ascii="Calibri" w:hAnsi="Calibri" w:cs="Calibri"/>
          <w:b/>
        </w:rPr>
        <w:t xml:space="preserve">*Segno nel mondo </w:t>
      </w:r>
      <w:proofErr w:type="gramStart"/>
      <w:r w:rsidRPr="00AF3220">
        <w:rPr>
          <w:rFonts w:ascii="Calibri" w:hAnsi="Calibri" w:cs="Calibri"/>
          <w:b/>
        </w:rPr>
        <w:t>sette</w:t>
      </w:r>
      <w:r w:rsidRPr="00AF3220">
        <w:rPr>
          <w:rFonts w:ascii="Calibri" w:hAnsi="Calibri" w:cs="Calibri"/>
        </w:rPr>
        <w:t xml:space="preserve"> :</w:t>
      </w:r>
      <w:proofErr w:type="gramEnd"/>
      <w:r w:rsidRPr="00AF3220">
        <w:rPr>
          <w:rFonts w:ascii="Calibri" w:hAnsi="Calibri" w:cs="Calibri"/>
        </w:rPr>
        <w:t xml:space="preserve"> vivere e sperare da cristiani con gli uomini di oggi. - Anno 1, n. 1 (novembre </w:t>
      </w:r>
      <w:proofErr w:type="gramStart"/>
      <w:r w:rsidRPr="00AF3220">
        <w:rPr>
          <w:rFonts w:ascii="Calibri" w:hAnsi="Calibri" w:cs="Calibri"/>
        </w:rPr>
        <w:t>1983)-</w:t>
      </w:r>
      <w:proofErr w:type="gramEnd"/>
      <w:r w:rsidRPr="00AF3220">
        <w:rPr>
          <w:rFonts w:ascii="Calibri" w:hAnsi="Calibri" w:cs="Calibri"/>
        </w:rPr>
        <w:t xml:space="preserve">anno 15, n. 37/38 (2-9 novembre 1997); anno 1, n. 1 (30 novembre 1997)-anno 4, n. 47/48 (17/24 dicembre 2000). - </w:t>
      </w:r>
      <w:proofErr w:type="gramStart"/>
      <w:r w:rsidRPr="00AF3220">
        <w:rPr>
          <w:rFonts w:ascii="Calibri" w:hAnsi="Calibri" w:cs="Calibri"/>
        </w:rPr>
        <w:t>Roma :</w:t>
      </w:r>
      <w:proofErr w:type="gramEnd"/>
      <w:r w:rsidRPr="00AF3220">
        <w:rPr>
          <w:rFonts w:ascii="Calibri" w:hAnsi="Calibri" w:cs="Calibri"/>
        </w:rPr>
        <w:t xml:space="preserve"> [s.n., 1983-2000]. – 18 </w:t>
      </w:r>
      <w:proofErr w:type="gramStart"/>
      <w:r w:rsidRPr="00AF3220">
        <w:rPr>
          <w:rFonts w:ascii="Calibri" w:hAnsi="Calibri" w:cs="Calibri"/>
        </w:rPr>
        <w:t>volumi :</w:t>
      </w:r>
      <w:proofErr w:type="gramEnd"/>
      <w:r w:rsidRPr="00AF3220">
        <w:rPr>
          <w:rFonts w:ascii="Calibri" w:hAnsi="Calibri" w:cs="Calibri"/>
        </w:rPr>
        <w:t xml:space="preserve"> ill. ; 28 cm. ((Settimanale. – Fondatore: Angelo Bertani; direttore dal 1992: Vittorio Sammarco. - CFI0383347</w:t>
      </w:r>
      <w:r w:rsidR="00473EED">
        <w:rPr>
          <w:rFonts w:ascii="Calibri" w:hAnsi="Calibri" w:cs="Calibri"/>
        </w:rPr>
        <w:t xml:space="preserve">; </w:t>
      </w:r>
      <w:r w:rsidR="00473EED" w:rsidRPr="00473EED">
        <w:rPr>
          <w:rFonts w:asciiTheme="minorHAnsi" w:hAnsiTheme="minorHAnsi" w:cstheme="minorHAnsi"/>
        </w:rPr>
        <w:t>TO00362497</w:t>
      </w:r>
    </w:p>
    <w:p w14:paraId="55F42C64" w14:textId="77777777" w:rsidR="00473EED" w:rsidRDefault="00AF3220" w:rsidP="00AF3220">
      <w:pPr>
        <w:jc w:val="both"/>
        <w:rPr>
          <w:rFonts w:ascii="Calibri" w:hAnsi="Calibri" w:cs="Calibri"/>
        </w:rPr>
      </w:pPr>
      <w:r w:rsidRPr="00AF3220">
        <w:rPr>
          <w:rFonts w:ascii="Calibri" w:hAnsi="Calibri" w:cs="Calibri"/>
        </w:rPr>
        <w:t xml:space="preserve">Varianti del titolo: *Segno sette; </w:t>
      </w:r>
      <w:r w:rsidR="00473EED">
        <w:rPr>
          <w:rFonts w:ascii="Calibri" w:hAnsi="Calibri" w:cs="Calibri"/>
        </w:rPr>
        <w:t>*</w:t>
      </w:r>
      <w:r w:rsidR="00473EED" w:rsidRPr="00473EED">
        <w:rPr>
          <w:rFonts w:ascii="Calibri" w:hAnsi="Calibri" w:cs="Calibri"/>
        </w:rPr>
        <w:t>Segno sette nel mondo</w:t>
      </w:r>
      <w:r w:rsidR="00473EED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*</w:t>
      </w:r>
      <w:r w:rsidRPr="00AF3220">
        <w:rPr>
          <w:rFonts w:ascii="Calibri" w:hAnsi="Calibri" w:cs="Calibri"/>
        </w:rPr>
        <w:t>Segno nel mondo 7</w:t>
      </w:r>
    </w:p>
    <w:p w14:paraId="2C039BBA" w14:textId="76F5D15D" w:rsidR="00473EED" w:rsidRDefault="00473EED" w:rsidP="00AF32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Assorbe: </w:t>
      </w:r>
      <w:r w:rsidRPr="00473EED">
        <w:rPr>
          <w:rFonts w:ascii="Calibri" w:hAnsi="Calibri" w:cs="Calibri"/>
          <w:bCs/>
        </w:rPr>
        <w:t>*Segno nel mondo soci</w:t>
      </w:r>
      <w:r w:rsidRPr="00473EED">
        <w:rPr>
          <w:rFonts w:ascii="Calibri" w:hAnsi="Calibri" w:cs="Calibri"/>
          <w:bCs/>
        </w:rPr>
        <w:t xml:space="preserve"> [F33</w:t>
      </w:r>
      <w:r>
        <w:rPr>
          <w:rFonts w:ascii="Calibri" w:hAnsi="Calibri" w:cs="Calibri"/>
          <w:bCs/>
        </w:rPr>
        <w:t>26</w:t>
      </w:r>
      <w:r w:rsidRPr="00473EED">
        <w:rPr>
          <w:rFonts w:ascii="Calibri" w:hAnsi="Calibri" w:cs="Calibri"/>
          <w:bCs/>
        </w:rPr>
        <w:t>]</w:t>
      </w:r>
    </w:p>
    <w:p w14:paraId="6C8AD6CF" w14:textId="01EA0527" w:rsidR="00AF3220" w:rsidRDefault="00AF3220" w:rsidP="00AF3220">
      <w:pPr>
        <w:jc w:val="both"/>
        <w:rPr>
          <w:rFonts w:ascii="Calibri" w:hAnsi="Calibri" w:cs="Calibri"/>
        </w:rPr>
      </w:pPr>
      <w:r w:rsidRPr="00AF3220">
        <w:rPr>
          <w:rFonts w:ascii="Calibri" w:hAnsi="Calibri" w:cs="Calibri"/>
        </w:rPr>
        <w:t>Assorbito da: *Segno nel mondo [</w:t>
      </w:r>
      <w:r>
        <w:rPr>
          <w:rFonts w:ascii="Calibri" w:hAnsi="Calibri" w:cs="Calibri"/>
        </w:rPr>
        <w:t>R</w:t>
      </w:r>
      <w:r w:rsidRPr="00AF3220">
        <w:rPr>
          <w:rFonts w:ascii="Calibri" w:hAnsi="Calibri" w:cs="Calibri"/>
        </w:rPr>
        <w:t>576]</w:t>
      </w:r>
    </w:p>
    <w:p w14:paraId="08AB3397" w14:textId="77777777" w:rsidR="00473EED" w:rsidRPr="00A233BE" w:rsidRDefault="00473EED" w:rsidP="00473EED">
      <w:pPr>
        <w:tabs>
          <w:tab w:val="right" w:pos="6480"/>
        </w:tabs>
        <w:jc w:val="both"/>
      </w:pPr>
      <w:r w:rsidRPr="00A233BE">
        <w:rPr>
          <w:rFonts w:ascii="Calibri" w:hAnsi="Calibri" w:cs="Calibri"/>
          <w:bCs/>
        </w:rPr>
        <w:t>Autor</w:t>
      </w:r>
      <w:r>
        <w:rPr>
          <w:rFonts w:ascii="Calibri" w:hAnsi="Calibri" w:cs="Calibri"/>
          <w:bCs/>
        </w:rPr>
        <w:t>e</w:t>
      </w:r>
      <w:r w:rsidRPr="00A233BE">
        <w:rPr>
          <w:rFonts w:ascii="Calibri" w:hAnsi="Calibri" w:cs="Calibri"/>
          <w:bCs/>
        </w:rPr>
        <w:t>: Azione cattolica italiana</w:t>
      </w:r>
    </w:p>
    <w:p w14:paraId="2AE6D929" w14:textId="77777777" w:rsidR="00473EED" w:rsidRPr="00A233BE" w:rsidRDefault="00473EED" w:rsidP="00473EED">
      <w:pPr>
        <w:tabs>
          <w:tab w:val="right" w:pos="6480"/>
        </w:tabs>
        <w:jc w:val="both"/>
      </w:pPr>
      <w:r w:rsidRPr="00A233BE">
        <w:rPr>
          <w:rFonts w:ascii="Calibri" w:hAnsi="Calibri" w:cs="Calibri"/>
          <w:bCs/>
        </w:rPr>
        <w:t xml:space="preserve">Soggetti: Azione cattolica italiana – Periodici; </w:t>
      </w:r>
      <w:proofErr w:type="gramStart"/>
      <w:r w:rsidRPr="007E5A2D">
        <w:rPr>
          <w:rFonts w:ascii="Calibri" w:hAnsi="Calibri" w:cs="Calibri"/>
          <w:bCs/>
        </w:rPr>
        <w:t>Cristianesimo</w:t>
      </w:r>
      <w:proofErr w:type="gramEnd"/>
      <w:r w:rsidRPr="007E5A2D">
        <w:rPr>
          <w:rFonts w:ascii="Calibri" w:hAnsi="Calibri" w:cs="Calibri"/>
          <w:bCs/>
        </w:rPr>
        <w:t xml:space="preserve"> - Rapporti [con la] Società - Periodici</w:t>
      </w:r>
    </w:p>
    <w:p w14:paraId="7525C14C" w14:textId="77777777" w:rsidR="00473EED" w:rsidRDefault="00473EED" w:rsidP="00473EED">
      <w:pPr>
        <w:tabs>
          <w:tab w:val="right" w:pos="6480"/>
        </w:tabs>
        <w:jc w:val="both"/>
        <w:rPr>
          <w:rFonts w:ascii="Calibri" w:hAnsi="Calibri" w:cs="Calibri"/>
          <w:bCs/>
        </w:rPr>
      </w:pPr>
      <w:r w:rsidRPr="00A233BE">
        <w:rPr>
          <w:rFonts w:ascii="Calibri" w:hAnsi="Calibri" w:cs="Calibri"/>
          <w:bCs/>
        </w:rPr>
        <w:t>Classe: D267.18245</w:t>
      </w:r>
    </w:p>
    <w:p w14:paraId="69690C0A" w14:textId="77777777" w:rsidR="00AF3220" w:rsidRDefault="00AF3220" w:rsidP="00AF3220">
      <w:pPr>
        <w:jc w:val="both"/>
        <w:rPr>
          <w:rFonts w:ascii="Calibri" w:hAnsi="Calibri" w:cs="Calibri"/>
        </w:rPr>
      </w:pPr>
    </w:p>
    <w:p w14:paraId="56E748DC" w14:textId="77777777" w:rsidR="00AF3220" w:rsidRPr="00AF3220" w:rsidRDefault="00AF3220" w:rsidP="00AF3220">
      <w:pPr>
        <w:jc w:val="both"/>
      </w:pPr>
    </w:p>
    <w:p w14:paraId="428CA37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2EC7"/>
    <w:rsid w:val="00287399"/>
    <w:rsid w:val="0031062F"/>
    <w:rsid w:val="00473EED"/>
    <w:rsid w:val="00672EC7"/>
    <w:rsid w:val="009D17CA"/>
    <w:rsid w:val="00AF3220"/>
    <w:rsid w:val="00C36038"/>
    <w:rsid w:val="00E84EF4"/>
    <w:rsid w:val="00F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C278"/>
  <w15:chartTrackingRefBased/>
  <w15:docId w15:val="{9248218D-0F13-4ABE-99B6-BDCED9E6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2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E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E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E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E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E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E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E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E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E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E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E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E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E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E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E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E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EC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2024-06-26T10:45:00Z</dcterms:created>
  <dcterms:modified xsi:type="dcterms:W3CDTF">2024-06-27T05:59:00Z</dcterms:modified>
</cp:coreProperties>
</file>