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11D9B" w14:textId="3E3CB8A1" w:rsidR="000468FC" w:rsidRPr="006166BC" w:rsidRDefault="000468FC" w:rsidP="006166B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6166BC">
        <w:rPr>
          <w:rFonts w:cstheme="minorHAnsi"/>
          <w:b/>
          <w:bCs/>
          <w:color w:val="C00000"/>
          <w:sz w:val="44"/>
          <w:szCs w:val="44"/>
        </w:rPr>
        <w:t>G2259</w:t>
      </w:r>
      <w:r w:rsidRPr="006166BC">
        <w:rPr>
          <w:rFonts w:cstheme="minorHAnsi"/>
          <w:b/>
          <w:bCs/>
          <w:sz w:val="44"/>
          <w:szCs w:val="44"/>
        </w:rPr>
        <w:tab/>
      </w:r>
      <w:r w:rsidRPr="006166BC">
        <w:rPr>
          <w:rFonts w:cstheme="minorHAnsi"/>
          <w:b/>
          <w:bCs/>
          <w:sz w:val="16"/>
          <w:szCs w:val="16"/>
        </w:rPr>
        <w:tab/>
      </w:r>
      <w:r w:rsidRPr="006166BC">
        <w:rPr>
          <w:rFonts w:cstheme="minorHAnsi"/>
          <w:b/>
          <w:bCs/>
          <w:sz w:val="16"/>
          <w:szCs w:val="16"/>
        </w:rPr>
        <w:tab/>
      </w:r>
      <w:r w:rsidRPr="006166BC">
        <w:rPr>
          <w:rFonts w:cstheme="minorHAnsi"/>
          <w:b/>
          <w:bCs/>
          <w:sz w:val="16"/>
          <w:szCs w:val="16"/>
        </w:rPr>
        <w:tab/>
      </w:r>
      <w:r w:rsidRPr="006166BC">
        <w:rPr>
          <w:rFonts w:cstheme="minorHAnsi"/>
          <w:b/>
          <w:bCs/>
          <w:sz w:val="16"/>
          <w:szCs w:val="16"/>
        </w:rPr>
        <w:tab/>
      </w:r>
      <w:r w:rsidRPr="006166BC">
        <w:rPr>
          <w:rFonts w:cstheme="minorHAnsi"/>
          <w:b/>
          <w:bCs/>
          <w:sz w:val="16"/>
          <w:szCs w:val="16"/>
        </w:rPr>
        <w:tab/>
      </w:r>
      <w:r w:rsidRPr="006166BC">
        <w:rPr>
          <w:rFonts w:cstheme="minorHAnsi"/>
          <w:bCs/>
          <w:i/>
          <w:sz w:val="16"/>
          <w:szCs w:val="16"/>
        </w:rPr>
        <w:t>Scheda creata il 19 ottobre 2022</w:t>
      </w:r>
      <w:r w:rsidR="00D57204">
        <w:rPr>
          <w:rFonts w:cstheme="minorHAnsi"/>
          <w:bCs/>
          <w:i/>
          <w:sz w:val="16"/>
          <w:szCs w:val="16"/>
        </w:rPr>
        <w:t>; Ultimo aggiornamento: 13 luglio 2024</w:t>
      </w:r>
    </w:p>
    <w:p w14:paraId="15898254" w14:textId="04F74579" w:rsidR="000468FC" w:rsidRPr="006166BC" w:rsidRDefault="00FD2F05" w:rsidP="00D57204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6166BC">
        <w:rPr>
          <w:rFonts w:cstheme="minorHAnsi"/>
          <w:noProof/>
          <w:lang w:eastAsia="it-IT"/>
        </w:rPr>
        <w:drawing>
          <wp:inline distT="0" distB="0" distL="0" distR="0" wp14:anchorId="296ADEBC" wp14:editId="0018A176">
            <wp:extent cx="1144800" cy="1620000"/>
            <wp:effectExtent l="0" t="0" r="0" b="0"/>
            <wp:docPr id="3" name="Immagine 3" descr="Cover of &quot;Meccatronica 93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 of &quot;Meccatronica 93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BC">
        <w:rPr>
          <w:rFonts w:cstheme="minorHAnsi"/>
          <w:noProof/>
          <w:lang w:eastAsia="it-IT"/>
        </w:rPr>
        <w:drawing>
          <wp:inline distT="0" distB="0" distL="0" distR="0" wp14:anchorId="18C8F923" wp14:editId="5EA1CBE9">
            <wp:extent cx="1144800" cy="1620000"/>
            <wp:effectExtent l="0" t="0" r="0" b="0"/>
            <wp:docPr id="4" name="Immagine 4" descr="Cover of &quot;Meccatronica 94-95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ver of &quot;Meccatronica 94-95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4701" w:rsidRPr="006166BC">
        <w:rPr>
          <w:rFonts w:cstheme="minorHAnsi"/>
          <w:bCs/>
          <w:i/>
          <w:noProof/>
          <w:sz w:val="16"/>
          <w:szCs w:val="16"/>
        </w:rPr>
        <w:drawing>
          <wp:inline distT="0" distB="0" distL="0" distR="0" wp14:anchorId="380B8A21" wp14:editId="0EF272D9">
            <wp:extent cx="1148400" cy="1620000"/>
            <wp:effectExtent l="0" t="0" r="0" b="0"/>
            <wp:docPr id="5" name="Immagine 5" descr="Cover of &quot;Meccatronica 13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ver of &quot;Meccatronica 138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8FC" w:rsidRPr="006166BC">
        <w:rPr>
          <w:rFonts w:cstheme="minorHAnsi"/>
          <w:noProof/>
          <w:lang w:eastAsia="it-IT"/>
        </w:rPr>
        <w:drawing>
          <wp:inline distT="0" distB="0" distL="0" distR="0" wp14:anchorId="0D415786" wp14:editId="24D4B362">
            <wp:extent cx="1148400" cy="1620000"/>
            <wp:effectExtent l="0" t="0" r="0" b="0"/>
            <wp:docPr id="1" name="Immagine 1" descr="https://meccatronicaedibit.files.wordpress.com/2022/09/305-mecmtaott2022-1-1.jpg?w=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ccatronicaedibit.files.wordpress.com/2022/09/305-mecmtaott2022-1-1.jpg?w=7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BC" w:rsidRPr="006166BC">
        <w:rPr>
          <w:rFonts w:cstheme="minorHAnsi"/>
        </w:rPr>
        <w:drawing>
          <wp:inline distT="0" distB="0" distL="0" distR="0" wp14:anchorId="7E23DB16" wp14:editId="5D2DF507">
            <wp:extent cx="1137600" cy="1620000"/>
            <wp:effectExtent l="0" t="0" r="5715" b="0"/>
            <wp:docPr id="987548329" name="Immagine 1" descr="Immagine che contiene testo, computer, schermata, Dispositivo elettron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48329" name="Immagine 1" descr="Immagine che contiene testo, computer, schermata, Dispositivo elettronic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76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97AC6" w14:textId="77777777" w:rsidR="000468FC" w:rsidRPr="006166BC" w:rsidRDefault="000468FC" w:rsidP="006166BC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166BC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</w:p>
    <w:p w14:paraId="1EC7E8DB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b/>
          <w:sz w:val="22"/>
          <w:szCs w:val="22"/>
        </w:rPr>
        <w:t xml:space="preserve">*Meccatronica good </w:t>
      </w:r>
      <w:proofErr w:type="gramStart"/>
      <w:r w:rsidRPr="006166BC">
        <w:rPr>
          <w:rFonts w:asciiTheme="minorHAnsi" w:hAnsiTheme="minorHAnsi" w:cstheme="minorHAnsi"/>
          <w:b/>
          <w:sz w:val="22"/>
          <w:szCs w:val="22"/>
        </w:rPr>
        <w:t>news</w:t>
      </w:r>
      <w:r w:rsidRPr="006166B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novità dal mondo della meccanica e dell'automazione = the magazine from the </w:t>
      </w:r>
      <w:proofErr w:type="spellStart"/>
      <w:r w:rsidRPr="006166BC">
        <w:rPr>
          <w:rFonts w:asciiTheme="minorHAnsi" w:hAnsiTheme="minorHAnsi" w:cstheme="minorHAnsi"/>
          <w:sz w:val="22"/>
          <w:szCs w:val="22"/>
        </w:rPr>
        <w:t>mechanical</w:t>
      </w:r>
      <w:proofErr w:type="spellEnd"/>
      <w:r w:rsidRPr="006166BC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6166BC">
        <w:rPr>
          <w:rFonts w:asciiTheme="minorHAnsi" w:hAnsiTheme="minorHAnsi" w:cstheme="minorHAnsi"/>
          <w:sz w:val="22"/>
          <w:szCs w:val="22"/>
        </w:rPr>
        <w:t>automation</w:t>
      </w:r>
      <w:proofErr w:type="spellEnd"/>
      <w:r w:rsidRPr="006166BC">
        <w:rPr>
          <w:rFonts w:asciiTheme="minorHAnsi" w:hAnsiTheme="minorHAnsi" w:cstheme="minorHAnsi"/>
          <w:sz w:val="22"/>
          <w:szCs w:val="22"/>
        </w:rPr>
        <w:t xml:space="preserve"> world : organo ufficiale di: APIA / Associazione piccole imprese automazione. -    -n. 93 (marzo 2015). -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Castenaso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66BC">
        <w:rPr>
          <w:rFonts w:asciiTheme="minorHAnsi" w:hAnsiTheme="minorHAnsi" w:cstheme="minorHAnsi"/>
          <w:sz w:val="22"/>
          <w:szCs w:val="22"/>
        </w:rPr>
        <w:t>Edibit</w:t>
      </w:r>
      <w:proofErr w:type="spellEnd"/>
      <w:r w:rsidRPr="006166BC">
        <w:rPr>
          <w:rFonts w:asciiTheme="minorHAnsi" w:hAnsiTheme="minorHAnsi" w:cstheme="minorHAnsi"/>
          <w:sz w:val="22"/>
          <w:szCs w:val="22"/>
        </w:rPr>
        <w:t xml:space="preserve">, 2003-2015. – 12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ill. ; 42 cm. ((Mensile. - Descrizione basata su: N. 47 (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1 settembre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2007). - CFI0713532</w:t>
      </w:r>
    </w:p>
    <w:p w14:paraId="763CD4C0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Autore: APIA</w:t>
      </w:r>
    </w:p>
    <w:p w14:paraId="16BAB6A0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Soggetti: Automazione – Periodici; Macchine - Periodici</w:t>
      </w:r>
    </w:p>
    <w:p w14:paraId="13FCC8C2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Classe: D621.805</w:t>
      </w:r>
    </w:p>
    <w:p w14:paraId="63AE6988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1362F2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*</w:t>
      </w:r>
      <w:r w:rsidRPr="006166BC">
        <w:rPr>
          <w:rFonts w:asciiTheme="minorHAnsi" w:hAnsiTheme="minorHAnsi" w:cstheme="minorHAnsi"/>
          <w:b/>
          <w:bCs/>
          <w:sz w:val="22"/>
          <w:szCs w:val="22"/>
        </w:rPr>
        <w:t xml:space="preserve">Meccatronica &amp; </w:t>
      </w:r>
      <w:proofErr w:type="spellStart"/>
      <w:r w:rsidRPr="006166BC">
        <w:rPr>
          <w:rFonts w:asciiTheme="minorHAnsi" w:hAnsiTheme="minorHAnsi" w:cstheme="minorHAnsi"/>
          <w:b/>
          <w:bCs/>
          <w:sz w:val="22"/>
          <w:szCs w:val="22"/>
        </w:rPr>
        <w:t>ecoindustria</w:t>
      </w:r>
      <w:proofErr w:type="spellEnd"/>
      <w:r w:rsidRPr="006166BC">
        <w:rPr>
          <w:rFonts w:asciiTheme="minorHAnsi" w:hAnsiTheme="minorHAnsi" w:cstheme="minorHAnsi"/>
          <w:b/>
          <w:bCs/>
          <w:sz w:val="22"/>
          <w:szCs w:val="22"/>
        </w:rPr>
        <w:t xml:space="preserve"> good news. </w:t>
      </w:r>
      <w:r w:rsidRPr="006166BC">
        <w:rPr>
          <w:rFonts w:asciiTheme="minorHAnsi" w:hAnsiTheme="minorHAnsi" w:cstheme="minorHAnsi"/>
          <w:sz w:val="22"/>
          <w:szCs w:val="22"/>
        </w:rPr>
        <w:t xml:space="preserve">- N. 94/95 (maggio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2015)</w:t>
      </w:r>
      <w:r w:rsidRPr="006166BC">
        <w:rPr>
          <w:rFonts w:asciiTheme="minorHAnsi" w:hAnsiTheme="minorHAnsi" w:cstheme="minorHAnsi"/>
        </w:rPr>
        <w:t>-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>n. 138 (</w:t>
      </w:r>
      <w:r w:rsidR="00A74701" w:rsidRPr="006166BC">
        <w:rPr>
          <w:rFonts w:asciiTheme="minorHAnsi" w:hAnsiTheme="minorHAnsi" w:cstheme="minorHAnsi"/>
          <w:sz w:val="22"/>
          <w:szCs w:val="22"/>
        </w:rPr>
        <w:t xml:space="preserve">agosto </w:t>
      </w:r>
      <w:r w:rsidRPr="006166BC">
        <w:rPr>
          <w:rFonts w:asciiTheme="minorHAnsi" w:hAnsiTheme="minorHAnsi" w:cstheme="minorHAnsi"/>
          <w:sz w:val="22"/>
          <w:szCs w:val="22"/>
        </w:rPr>
        <w:t xml:space="preserve">2020). -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Castenaso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66BC">
        <w:rPr>
          <w:rFonts w:asciiTheme="minorHAnsi" w:hAnsiTheme="minorHAnsi" w:cstheme="minorHAnsi"/>
          <w:sz w:val="22"/>
          <w:szCs w:val="22"/>
        </w:rPr>
        <w:t>Edibit</w:t>
      </w:r>
      <w:proofErr w:type="spellEnd"/>
      <w:r w:rsidRPr="006166BC">
        <w:rPr>
          <w:rFonts w:asciiTheme="minorHAnsi" w:hAnsiTheme="minorHAnsi" w:cstheme="minorHAnsi"/>
          <w:sz w:val="22"/>
          <w:szCs w:val="22"/>
        </w:rPr>
        <w:t xml:space="preserve">, 2015-2020. – 6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ill. ; 42 cm. ((Mensile. - Il formato varia in: 30 cm. - CFI0930228</w:t>
      </w:r>
    </w:p>
    <w:p w14:paraId="43C79DE7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Supplemento a: *A.A.A. Il giornale della meccanica &amp; subfornitura [</w:t>
      </w:r>
      <w:hyperlink r:id="rId9" w:history="1">
        <w:r w:rsidRPr="006166BC">
          <w:rPr>
            <w:rStyle w:val="Collegamentoipertestuale"/>
            <w:rFonts w:asciiTheme="minorHAnsi" w:hAnsiTheme="minorHAnsi" w:cstheme="minorHAnsi"/>
            <w:sz w:val="22"/>
            <w:szCs w:val="22"/>
          </w:rPr>
          <w:t>G2488</w:t>
        </w:r>
      </w:hyperlink>
      <w:r w:rsidRPr="006166BC">
        <w:rPr>
          <w:rFonts w:asciiTheme="minorHAnsi" w:hAnsiTheme="minorHAnsi" w:cstheme="minorHAnsi"/>
          <w:sz w:val="22"/>
          <w:szCs w:val="22"/>
        </w:rPr>
        <w:t>]</w:t>
      </w:r>
    </w:p>
    <w:p w14:paraId="5C018567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679C21" w14:textId="54902E20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*</w:t>
      </w:r>
      <w:r w:rsidRPr="006166BC">
        <w:rPr>
          <w:rFonts w:asciiTheme="minorHAnsi" w:hAnsiTheme="minorHAnsi" w:cstheme="minorHAnsi"/>
          <w:b/>
          <w:sz w:val="22"/>
          <w:szCs w:val="22"/>
        </w:rPr>
        <w:t xml:space="preserve">Meccanica &amp; meccatronica </w:t>
      </w:r>
      <w:proofErr w:type="gramStart"/>
      <w:r w:rsidRPr="006166BC">
        <w:rPr>
          <w:rFonts w:asciiTheme="minorHAnsi" w:hAnsiTheme="minorHAnsi" w:cstheme="minorHAnsi"/>
          <w:b/>
          <w:sz w:val="22"/>
          <w:szCs w:val="22"/>
        </w:rPr>
        <w:t>4.0</w:t>
      </w:r>
      <w:r w:rsidRPr="006166B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macchine e tecnologie per la fabbrica digitale. – Anno 31 (</w:t>
      </w:r>
      <w:r w:rsidR="006166BC" w:rsidRPr="006166BC">
        <w:rPr>
          <w:rFonts w:asciiTheme="minorHAnsi" w:hAnsiTheme="minorHAnsi" w:cstheme="minorHAnsi"/>
          <w:sz w:val="22"/>
          <w:szCs w:val="22"/>
        </w:rPr>
        <w:t>g</w:t>
      </w:r>
      <w:r w:rsidRPr="006166BC">
        <w:rPr>
          <w:rFonts w:asciiTheme="minorHAnsi" w:hAnsiTheme="minorHAnsi" w:cstheme="minorHAnsi"/>
          <w:sz w:val="22"/>
          <w:szCs w:val="22"/>
        </w:rPr>
        <w:t xml:space="preserve">ennaio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2021)-</w:t>
      </w:r>
      <w:proofErr w:type="gramEnd"/>
      <w:r w:rsidR="006166BC" w:rsidRPr="006166BC">
        <w:rPr>
          <w:rFonts w:asciiTheme="minorHAnsi" w:hAnsiTheme="minorHAnsi" w:cstheme="minorHAnsi"/>
        </w:rPr>
        <w:t xml:space="preserve"> </w:t>
      </w:r>
      <w:r w:rsidR="006166BC" w:rsidRPr="006166BC">
        <w:rPr>
          <w:rFonts w:asciiTheme="minorHAnsi" w:hAnsiTheme="minorHAnsi" w:cstheme="minorHAnsi"/>
          <w:sz w:val="22"/>
          <w:szCs w:val="22"/>
        </w:rPr>
        <w:t>lug.-ago. 2023</w:t>
      </w:r>
      <w:r w:rsidRPr="006166BC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Castenaso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66BC">
        <w:rPr>
          <w:rFonts w:asciiTheme="minorHAnsi" w:hAnsiTheme="minorHAnsi" w:cstheme="minorHAnsi"/>
          <w:sz w:val="22"/>
          <w:szCs w:val="22"/>
        </w:rPr>
        <w:t>Edibit</w:t>
      </w:r>
      <w:proofErr w:type="spellEnd"/>
      <w:r w:rsidRPr="006166BC">
        <w:rPr>
          <w:rFonts w:asciiTheme="minorHAnsi" w:hAnsiTheme="minorHAnsi" w:cstheme="minorHAnsi"/>
          <w:sz w:val="22"/>
          <w:szCs w:val="22"/>
        </w:rPr>
        <w:t>, 2021-</w:t>
      </w:r>
      <w:r w:rsidR="006166BC" w:rsidRPr="006166BC">
        <w:rPr>
          <w:rFonts w:asciiTheme="minorHAnsi" w:hAnsiTheme="minorHAnsi" w:cstheme="minorHAnsi"/>
          <w:sz w:val="22"/>
          <w:szCs w:val="22"/>
        </w:rPr>
        <w:t>2023</w:t>
      </w:r>
      <w:r w:rsidRPr="006166BC">
        <w:rPr>
          <w:rFonts w:asciiTheme="minorHAnsi" w:hAnsiTheme="minorHAnsi" w:cstheme="minorHAnsi"/>
          <w:sz w:val="22"/>
          <w:szCs w:val="22"/>
        </w:rPr>
        <w:t xml:space="preserve">. </w:t>
      </w:r>
      <w:r w:rsidR="006166BC" w:rsidRPr="006166BC">
        <w:rPr>
          <w:rFonts w:asciiTheme="minorHAnsi" w:hAnsiTheme="minorHAnsi" w:cstheme="minorHAnsi"/>
          <w:sz w:val="22"/>
          <w:szCs w:val="22"/>
        </w:rPr>
        <w:t>–</w:t>
      </w:r>
      <w:r w:rsidRPr="006166BC">
        <w:rPr>
          <w:rFonts w:asciiTheme="minorHAnsi" w:hAnsiTheme="minorHAnsi" w:cstheme="minorHAnsi"/>
          <w:sz w:val="22"/>
          <w:szCs w:val="22"/>
        </w:rPr>
        <w:t xml:space="preserve"> </w:t>
      </w:r>
      <w:r w:rsidR="006166BC" w:rsidRPr="006166BC">
        <w:rPr>
          <w:rFonts w:asciiTheme="minorHAnsi" w:hAnsiTheme="minorHAnsi" w:cstheme="minorHAnsi"/>
          <w:sz w:val="22"/>
          <w:szCs w:val="22"/>
        </w:rPr>
        <w:t xml:space="preserve">3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ill. ; 30 cm. ((Mensile. - CFI1045671</w:t>
      </w:r>
    </w:p>
    <w:p w14:paraId="3EDD846A" w14:textId="77777777" w:rsidR="00FD2F05" w:rsidRPr="006166BC" w:rsidRDefault="00FD2F05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Supplemento a: *A.A.A. Il giornale della meccanica &amp; subfornitura [</w:t>
      </w:r>
      <w:hyperlink r:id="rId10" w:history="1">
        <w:r w:rsidRPr="006166BC">
          <w:rPr>
            <w:rStyle w:val="Collegamentoipertestuale"/>
            <w:rFonts w:asciiTheme="minorHAnsi" w:hAnsiTheme="minorHAnsi" w:cstheme="minorHAnsi"/>
            <w:sz w:val="22"/>
            <w:szCs w:val="22"/>
          </w:rPr>
          <w:t>G2488</w:t>
        </w:r>
      </w:hyperlink>
      <w:r w:rsidRPr="006166BC">
        <w:rPr>
          <w:rFonts w:asciiTheme="minorHAnsi" w:hAnsiTheme="minorHAnsi" w:cstheme="minorHAnsi"/>
          <w:sz w:val="22"/>
          <w:szCs w:val="22"/>
        </w:rPr>
        <w:t>]</w:t>
      </w:r>
    </w:p>
    <w:p w14:paraId="3815D711" w14:textId="77777777" w:rsidR="006166BC" w:rsidRPr="006166BC" w:rsidRDefault="006166B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682B19" w14:textId="2939EFE1" w:rsidR="006166BC" w:rsidRPr="006166BC" w:rsidRDefault="006166B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166BC">
        <w:rPr>
          <w:rFonts w:asciiTheme="minorHAnsi" w:hAnsiTheme="minorHAnsi" w:cstheme="minorHAnsi"/>
          <w:sz w:val="22"/>
          <w:szCs w:val="22"/>
        </w:rPr>
        <w:t>*</w:t>
      </w:r>
      <w:r w:rsidRPr="006166BC">
        <w:rPr>
          <w:rFonts w:asciiTheme="minorHAnsi" w:hAnsiTheme="minorHAnsi" w:cstheme="minorHAnsi"/>
          <w:b/>
          <w:bCs/>
          <w:sz w:val="22"/>
          <w:szCs w:val="22"/>
        </w:rPr>
        <w:t xml:space="preserve">A.A.A. giornale della meccanica &amp; meccatronica </w:t>
      </w:r>
      <w:proofErr w:type="gramStart"/>
      <w:r w:rsidRPr="006166BC">
        <w:rPr>
          <w:rFonts w:asciiTheme="minorHAnsi" w:hAnsiTheme="minorHAnsi" w:cstheme="minorHAnsi"/>
          <w:b/>
          <w:bCs/>
          <w:sz w:val="22"/>
          <w:szCs w:val="22"/>
        </w:rPr>
        <w:t>4.0</w:t>
      </w:r>
      <w:r w:rsidRPr="006166BC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macchine e tecnologie per la fabbrica digitale. - Anno 1, n. 1 = 314 (set</w:t>
      </w:r>
      <w:r w:rsidRPr="006166BC">
        <w:rPr>
          <w:rFonts w:asciiTheme="minorHAnsi" w:hAnsiTheme="minorHAnsi" w:cstheme="minorHAnsi"/>
          <w:sz w:val="22"/>
          <w:szCs w:val="22"/>
        </w:rPr>
        <w:t>tembre</w:t>
      </w:r>
      <w:r w:rsidRPr="006166B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2023)-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   </w:t>
      </w:r>
      <w:r w:rsidRPr="006166BC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Castenaso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166BC">
        <w:rPr>
          <w:rFonts w:asciiTheme="minorHAnsi" w:hAnsiTheme="minorHAnsi" w:cstheme="minorHAnsi"/>
          <w:sz w:val="22"/>
          <w:szCs w:val="22"/>
        </w:rPr>
        <w:t>Edibit</w:t>
      </w:r>
      <w:proofErr w:type="spellEnd"/>
      <w:r w:rsidRPr="006166BC">
        <w:rPr>
          <w:rFonts w:asciiTheme="minorHAnsi" w:hAnsiTheme="minorHAnsi" w:cstheme="minorHAnsi"/>
          <w:sz w:val="22"/>
          <w:szCs w:val="22"/>
        </w:rPr>
        <w:t>, 2023-</w:t>
      </w:r>
      <w:r w:rsidRPr="006166BC">
        <w:rPr>
          <w:rFonts w:asciiTheme="minorHAnsi" w:hAnsiTheme="minorHAnsi" w:cstheme="minorHAnsi"/>
          <w:sz w:val="22"/>
          <w:szCs w:val="22"/>
        </w:rPr>
        <w:t xml:space="preserve">    </w:t>
      </w:r>
      <w:r w:rsidRPr="006166BC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6166BC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6166BC">
        <w:rPr>
          <w:rFonts w:asciiTheme="minorHAnsi" w:hAnsiTheme="minorHAnsi" w:cstheme="minorHAnsi"/>
          <w:sz w:val="22"/>
          <w:szCs w:val="22"/>
        </w:rPr>
        <w:t xml:space="preserve"> ill. ; 30 cm. </w:t>
      </w:r>
      <w:r w:rsidRPr="006166BC">
        <w:rPr>
          <w:rFonts w:asciiTheme="minorHAnsi" w:hAnsiTheme="minorHAnsi" w:cstheme="minorHAnsi"/>
          <w:sz w:val="22"/>
          <w:szCs w:val="22"/>
        </w:rPr>
        <w:t>((</w:t>
      </w:r>
      <w:r w:rsidRPr="006166BC">
        <w:rPr>
          <w:rFonts w:asciiTheme="minorHAnsi" w:hAnsiTheme="minorHAnsi" w:cstheme="minorHAnsi"/>
          <w:sz w:val="22"/>
          <w:szCs w:val="22"/>
        </w:rPr>
        <w:t>Mensile</w:t>
      </w:r>
      <w:r w:rsidRPr="006166BC">
        <w:rPr>
          <w:rFonts w:asciiTheme="minorHAnsi" w:hAnsiTheme="minorHAnsi" w:cstheme="minorHAnsi"/>
          <w:sz w:val="22"/>
          <w:szCs w:val="22"/>
        </w:rPr>
        <w:t xml:space="preserve">. - </w:t>
      </w:r>
      <w:r w:rsidRPr="006166BC">
        <w:rPr>
          <w:rFonts w:asciiTheme="minorHAnsi" w:hAnsiTheme="minorHAnsi" w:cstheme="minorHAnsi"/>
          <w:sz w:val="22"/>
          <w:szCs w:val="22"/>
        </w:rPr>
        <w:t>CFI1128958</w:t>
      </w:r>
    </w:p>
    <w:p w14:paraId="532DBBF6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90A3F6" w14:textId="49F39BCD" w:rsidR="000468FC" w:rsidRPr="00D57204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6166BC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Volumi disponibili in rete </w:t>
      </w:r>
      <w:hyperlink r:id="rId11" w:history="1">
        <w:r w:rsidR="00FD2F05" w:rsidRPr="00D57204">
          <w:rPr>
            <w:rStyle w:val="Collegamentoipertestuale"/>
            <w:rFonts w:asciiTheme="minorHAnsi" w:hAnsiTheme="minorHAnsi" w:cstheme="minorHAnsi"/>
            <w:sz w:val="32"/>
            <w:szCs w:val="32"/>
          </w:rPr>
          <w:t>92(2015)</w:t>
        </w:r>
        <w:r w:rsidR="00A74701" w:rsidRPr="00D57204">
          <w:rPr>
            <w:rStyle w:val="Collegamentoipertestuale"/>
            <w:rFonts w:asciiTheme="minorHAnsi" w:hAnsiTheme="minorHAnsi" w:cstheme="minorHAnsi"/>
            <w:sz w:val="32"/>
            <w:szCs w:val="32"/>
          </w:rPr>
          <w:t>-138(2020)</w:t>
        </w:r>
      </w:hyperlink>
      <w:r w:rsidR="00A74701" w:rsidRPr="00D57204">
        <w:rPr>
          <w:rFonts w:asciiTheme="minorHAnsi" w:hAnsiTheme="minorHAnsi" w:cstheme="minorHAnsi"/>
          <w:color w:val="C00000"/>
          <w:sz w:val="32"/>
          <w:szCs w:val="32"/>
        </w:rPr>
        <w:t>;</w:t>
      </w:r>
      <w:r w:rsidR="00FD2F05" w:rsidRPr="00D57204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hyperlink r:id="rId12" w:history="1">
        <w:r w:rsidRPr="00D57204">
          <w:rPr>
            <w:rStyle w:val="Collegamentoipertestuale"/>
            <w:rFonts w:asciiTheme="minorHAnsi" w:hAnsiTheme="minorHAnsi" w:cstheme="minorHAnsi"/>
            <w:sz w:val="32"/>
            <w:szCs w:val="32"/>
          </w:rPr>
          <w:t>Ultimo n</w:t>
        </w:r>
        <w:r w:rsidRPr="00D57204">
          <w:rPr>
            <w:rStyle w:val="Collegamentoipertestuale"/>
            <w:rFonts w:asciiTheme="minorHAnsi" w:hAnsiTheme="minorHAnsi" w:cstheme="minorHAnsi"/>
            <w:sz w:val="32"/>
            <w:szCs w:val="32"/>
          </w:rPr>
          <w:t>umero</w:t>
        </w:r>
      </w:hyperlink>
    </w:p>
    <w:p w14:paraId="73EED4CD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2C66C4C5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166BC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14:paraId="7D977CA0" w14:textId="77777777" w:rsidR="000468FC" w:rsidRPr="006166BC" w:rsidRDefault="000468FC" w:rsidP="006166BC">
      <w:pPr>
        <w:pStyle w:val="Testonormale1"/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</w:rPr>
      </w:pPr>
      <w:proofErr w:type="spellStart"/>
      <w:r w:rsidRPr="006166BC">
        <w:rPr>
          <w:rStyle w:val="Enfasicorsivo"/>
          <w:rFonts w:asciiTheme="minorHAnsi" w:hAnsiTheme="minorHAnsi" w:cstheme="minorHAnsi"/>
        </w:rPr>
        <w:t>MeccatronicA</w:t>
      </w:r>
      <w:proofErr w:type="spellEnd"/>
      <w:r w:rsidRPr="006166BC">
        <w:rPr>
          <w:rFonts w:asciiTheme="minorHAnsi" w:hAnsiTheme="minorHAnsi" w:cstheme="minorHAnsi"/>
        </w:rPr>
        <w:t xml:space="preserve"> è la rivista cartacea che segue le fiere del settore meccanico più importanti d’Europa trattando di meccatronica, meccanica e macchine utensili, subfornitura e lavorazioni meccaniche. </w:t>
      </w:r>
      <w:hyperlink r:id="rId13" w:history="1">
        <w:r w:rsidRPr="006166BC">
          <w:rPr>
            <w:rStyle w:val="Collegamentoipertestuale"/>
            <w:rFonts w:asciiTheme="minorHAnsi" w:hAnsiTheme="minorHAnsi" w:cstheme="minorHAnsi"/>
          </w:rPr>
          <w:t>http://meccatronica.biz/</w:t>
        </w:r>
      </w:hyperlink>
    </w:p>
    <w:p w14:paraId="1072C9C4" w14:textId="77777777" w:rsidR="006166BC" w:rsidRPr="006166BC" w:rsidRDefault="006166BC" w:rsidP="006166BC">
      <w:pPr>
        <w:pStyle w:val="Testonormale1"/>
        <w:tabs>
          <w:tab w:val="right" w:pos="6480"/>
        </w:tabs>
        <w:jc w:val="both"/>
        <w:rPr>
          <w:rStyle w:val="Collegamentoipertestuale"/>
          <w:rFonts w:asciiTheme="minorHAnsi" w:hAnsiTheme="minorHAnsi" w:cstheme="minorHAnsi"/>
        </w:rPr>
      </w:pPr>
    </w:p>
    <w:p w14:paraId="1229AA8A" w14:textId="5E60060B" w:rsidR="006166BC" w:rsidRPr="006166BC" w:rsidRDefault="006166BC" w:rsidP="006166BC">
      <w:pPr>
        <w:spacing w:after="0" w:line="240" w:lineRule="auto"/>
        <w:jc w:val="both"/>
        <w:outlineLvl w:val="4"/>
        <w:rPr>
          <w:rFonts w:cstheme="minorHAnsi"/>
          <w:sz w:val="20"/>
          <w:szCs w:val="20"/>
        </w:rPr>
      </w:pPr>
      <w:proofErr w:type="spellStart"/>
      <w:r w:rsidRPr="006166BC">
        <w:rPr>
          <w:rFonts w:eastAsia="Times New Roman" w:cstheme="minorHAnsi"/>
          <w:b/>
          <w:bCs/>
          <w:sz w:val="20"/>
          <w:szCs w:val="20"/>
          <w:lang w:eastAsia="it-IT"/>
        </w:rPr>
        <w:t>Meccanica&amp;Meccatronica</w:t>
      </w:r>
      <w:proofErr w:type="spellEnd"/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  <w:r w:rsidRPr="006166BC">
        <w:rPr>
          <w:rFonts w:eastAsia="Times New Roman" w:cstheme="minorHAnsi"/>
          <w:sz w:val="20"/>
          <w:szCs w:val="20"/>
          <w:lang w:eastAsia="it-IT"/>
        </w:rPr>
        <w:t>è una rivista che offre una panoramica sulle novità di settore. La facilità e rapidità di consultazione oltre alla possibilità di approfondire le informazioni sugli articoli presentati senza impegno fa della sua pubblicazione un evento atteso. L'inserto dedicato alla green economy, “eco-industria” è una vetrina per le novità dedicate a questo settore in forte espansione. Leggono Meccanica &amp; Meccatronica i direttori di stabilimento, i direttori commerciali, i titolari, i dirigenti, i tecnici, i progettisti i rivenditori di aziende che producono o utilizzano macchine ed attrezzature dei seguenti settori: macchine utensili per asportazione truciolo e per lavorazione lamiere, macchine per fonderia e per trattamento e finitura dei metalli, utensili e attrezzature meccaniche, pneumatiche, oleodinamiche, apparecchiature elettriche ed elettroniche, logistica e magazzino, automazione industriale e robotica, software e CAD/CAM, ecc.</w:t>
      </w:r>
      <w:r w:rsidRPr="006166BC">
        <w:rPr>
          <w:rFonts w:cstheme="minorHAnsi"/>
          <w:sz w:val="20"/>
          <w:szCs w:val="20"/>
        </w:rPr>
        <w:t xml:space="preserve"> </w:t>
      </w:r>
    </w:p>
    <w:p w14:paraId="7EC2C3AD" w14:textId="34CE772D" w:rsidR="006166BC" w:rsidRPr="006166BC" w:rsidRDefault="006166BC" w:rsidP="006166BC">
      <w:pPr>
        <w:spacing w:after="0" w:line="240" w:lineRule="auto"/>
        <w:jc w:val="both"/>
        <w:rPr>
          <w:rFonts w:cstheme="minorHAnsi"/>
          <w:color w:val="0000FF" w:themeColor="hyperlink"/>
          <w:sz w:val="20"/>
          <w:szCs w:val="20"/>
          <w:u w:val="single"/>
        </w:rPr>
      </w:pPr>
      <w:proofErr w:type="spellStart"/>
      <w:r w:rsidRPr="00D57204">
        <w:rPr>
          <w:rFonts w:cstheme="minorHAnsi"/>
          <w:b/>
          <w:bCs/>
          <w:sz w:val="20"/>
          <w:szCs w:val="20"/>
        </w:rPr>
        <w:t>Edibit</w:t>
      </w:r>
      <w:proofErr w:type="spellEnd"/>
      <w:r w:rsidRPr="00D57204">
        <w:rPr>
          <w:rFonts w:cstheme="minorHAnsi"/>
          <w:sz w:val="20"/>
          <w:szCs w:val="20"/>
        </w:rPr>
        <w:t xml:space="preserve"> </w:t>
      </w:r>
      <w:r w:rsidRPr="006166BC">
        <w:rPr>
          <w:rFonts w:cstheme="minorHAnsi"/>
          <w:color w:val="0000FF"/>
          <w:sz w:val="20"/>
          <w:szCs w:val="20"/>
          <w:u w:val="single"/>
        </w:rPr>
        <w:t>Castenaso (BO) - Italia</w:t>
      </w:r>
    </w:p>
    <w:p w14:paraId="0C7FAFC0" w14:textId="676E5939" w:rsidR="006166BC" w:rsidRPr="006166BC" w:rsidRDefault="006166BC" w:rsidP="006166BC">
      <w:pPr>
        <w:spacing w:after="0" w:line="240" w:lineRule="auto"/>
        <w:jc w:val="both"/>
        <w:rPr>
          <w:rStyle w:val="Collegamentoipertestuale"/>
          <w:rFonts w:cstheme="minorHAnsi"/>
          <w:sz w:val="20"/>
          <w:szCs w:val="20"/>
        </w:rPr>
      </w:pPr>
      <w:hyperlink r:id="rId14" w:tgtFrame="_blank" w:history="1">
        <w:r w:rsidRPr="006166BC">
          <w:rPr>
            <w:rFonts w:cstheme="minorHAnsi"/>
            <w:color w:val="0000FF"/>
            <w:sz w:val="20"/>
            <w:szCs w:val="20"/>
            <w:u w:val="single"/>
          </w:rPr>
          <w:t>+39 335 7187596</w:t>
        </w:r>
      </w:hyperlink>
      <w:r w:rsidRPr="006166BC">
        <w:rPr>
          <w:rFonts w:cstheme="minorHAnsi"/>
          <w:sz w:val="20"/>
          <w:szCs w:val="20"/>
        </w:rPr>
        <w:fldChar w:fldCharType="begin"/>
      </w:r>
      <w:r w:rsidRPr="006166BC">
        <w:rPr>
          <w:rFonts w:cstheme="minorHAnsi"/>
          <w:sz w:val="20"/>
          <w:szCs w:val="20"/>
        </w:rPr>
        <w:instrText>HYPERLINK "https://edibit.wordpress.com/" \t "_blank"</w:instrText>
      </w:r>
      <w:r w:rsidRPr="006166BC">
        <w:rPr>
          <w:rFonts w:cstheme="minorHAnsi"/>
          <w:sz w:val="20"/>
          <w:szCs w:val="20"/>
        </w:rPr>
      </w:r>
      <w:r w:rsidRPr="006166BC">
        <w:rPr>
          <w:rFonts w:cstheme="minorHAnsi"/>
          <w:sz w:val="20"/>
          <w:szCs w:val="20"/>
        </w:rPr>
        <w:fldChar w:fldCharType="separate"/>
      </w:r>
    </w:p>
    <w:p w14:paraId="1985FF7E" w14:textId="77777777" w:rsidR="006166BC" w:rsidRPr="006166BC" w:rsidRDefault="006166BC" w:rsidP="006166BC">
      <w:pPr>
        <w:pStyle w:val="mb-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166BC">
        <w:rPr>
          <w:rFonts w:asciiTheme="minorHAnsi" w:hAnsiTheme="minorHAnsi" w:cstheme="minorHAnsi"/>
          <w:color w:val="0000FF"/>
          <w:sz w:val="20"/>
          <w:szCs w:val="20"/>
          <w:u w:val="single"/>
        </w:rPr>
        <w:t>www.edibit.com</w:t>
      </w:r>
    </w:p>
    <w:p w14:paraId="2B66E9F9" w14:textId="77777777" w:rsidR="006166BC" w:rsidRPr="006166BC" w:rsidRDefault="006166BC" w:rsidP="006166BC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166BC">
        <w:rPr>
          <w:rFonts w:cstheme="minorHAnsi"/>
          <w:sz w:val="20"/>
          <w:szCs w:val="20"/>
        </w:rPr>
        <w:fldChar w:fldCharType="end"/>
      </w:r>
      <w:r w:rsidRPr="006166BC">
        <w:rPr>
          <w:rFonts w:cstheme="minorHAnsi"/>
          <w:sz w:val="20"/>
          <w:szCs w:val="20"/>
        </w:rPr>
        <w:fldChar w:fldCharType="begin"/>
      </w:r>
      <w:r w:rsidRPr="006166BC">
        <w:rPr>
          <w:rFonts w:cstheme="minorHAnsi"/>
          <w:sz w:val="20"/>
          <w:szCs w:val="20"/>
        </w:rPr>
        <w:instrText>HYPERLINK "mailto:</w:instrText>
      </w:r>
      <w:r w:rsidRPr="006166BC">
        <w:rPr>
          <w:rFonts w:cstheme="minorHAnsi"/>
          <w:sz w:val="20"/>
          <w:szCs w:val="20"/>
        </w:rPr>
        <w:instrText>info@edibit.com</w:instrText>
      </w:r>
    </w:p>
    <w:p w14:paraId="68A552EB" w14:textId="3CDB652D" w:rsidR="00C25741" w:rsidRPr="006166BC" w:rsidRDefault="006166BC" w:rsidP="006166BC">
      <w:pPr>
        <w:spacing w:after="0" w:line="240" w:lineRule="auto"/>
        <w:jc w:val="both"/>
        <w:rPr>
          <w:rFonts w:cstheme="minorHAnsi"/>
        </w:rPr>
      </w:pPr>
      <w:r w:rsidRPr="006166BC">
        <w:rPr>
          <w:rFonts w:cstheme="minorHAnsi"/>
          <w:sz w:val="20"/>
          <w:szCs w:val="20"/>
        </w:rPr>
        <w:instrText>"</w:instrText>
      </w:r>
      <w:r w:rsidRPr="006166BC">
        <w:rPr>
          <w:rFonts w:cstheme="minorHAnsi"/>
          <w:sz w:val="20"/>
          <w:szCs w:val="20"/>
        </w:rPr>
        <w:fldChar w:fldCharType="separate"/>
      </w:r>
      <w:r w:rsidRPr="006166BC">
        <w:rPr>
          <w:rStyle w:val="Collegamentoipertestuale"/>
          <w:rFonts w:cstheme="minorHAnsi"/>
          <w:sz w:val="20"/>
          <w:szCs w:val="20"/>
        </w:rPr>
        <w:t>info@edibit.com</w:t>
      </w:r>
      <w:r w:rsidRPr="006166BC">
        <w:rPr>
          <w:rFonts w:cstheme="minorHAnsi"/>
          <w:sz w:val="20"/>
          <w:szCs w:val="20"/>
        </w:rPr>
        <w:fldChar w:fldCharType="end"/>
      </w:r>
      <w:r w:rsidR="00D57204">
        <w:rPr>
          <w:rFonts w:cstheme="minorHAnsi"/>
          <w:sz w:val="20"/>
          <w:szCs w:val="20"/>
        </w:rPr>
        <w:t xml:space="preserve"> </w:t>
      </w:r>
      <w:hyperlink r:id="rId15" w:history="1">
        <w:r w:rsidRPr="006166BC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https://www.expomec.com/azienda/3</w:t>
        </w:r>
      </w:hyperlink>
      <w:r w:rsidRPr="006166BC">
        <w:rPr>
          <w:rFonts w:eastAsia="Times New Roman" w:cstheme="minorHAnsi"/>
          <w:sz w:val="20"/>
          <w:szCs w:val="20"/>
          <w:lang w:eastAsia="it-IT"/>
        </w:rPr>
        <w:t xml:space="preserve">. </w:t>
      </w:r>
    </w:p>
    <w:sectPr w:rsidR="00C25741" w:rsidRPr="006166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EA6"/>
    <w:rsid w:val="000264F0"/>
    <w:rsid w:val="000468FC"/>
    <w:rsid w:val="006166BC"/>
    <w:rsid w:val="00A74701"/>
    <w:rsid w:val="00BD5EA6"/>
    <w:rsid w:val="00C25741"/>
    <w:rsid w:val="00D57204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5316"/>
  <w15:docId w15:val="{352C1179-2826-4C90-B087-BDD483C6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6166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468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468F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8F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0468F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4701"/>
    <w:rPr>
      <w:color w:val="80008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166B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66BC"/>
    <w:rPr>
      <w:color w:val="605E5C"/>
      <w:shd w:val="clear" w:color="auto" w:fill="E1DFDD"/>
    </w:rPr>
  </w:style>
  <w:style w:type="paragraph" w:customStyle="1" w:styleId="mb-1">
    <w:name w:val="mb-1"/>
    <w:basedOn w:val="Normale"/>
    <w:rsid w:val="0061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meccatronica.bi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apil.it/meccanicameccatronica-n-314-e-subfornitura-n-598-settembre-202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issuu.com/edibitsrl/docs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expomec.com/azienda/3" TargetMode="External"/><Relationship Id="rId10" Type="http://schemas.openxmlformats.org/officeDocument/2006/relationships/hyperlink" Target="https://giuliopalanga.com/wp-content/uploads/2022/05/G2488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giuliopalanga.com/wp-content/uploads/2022/05/G2488.docx" TargetMode="External"/><Relationship Id="rId14" Type="http://schemas.openxmlformats.org/officeDocument/2006/relationships/hyperlink" Target="tel:+39051606107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5</cp:revision>
  <dcterms:created xsi:type="dcterms:W3CDTF">2022-10-19T16:21:00Z</dcterms:created>
  <dcterms:modified xsi:type="dcterms:W3CDTF">2024-07-13T14:59:00Z</dcterms:modified>
</cp:coreProperties>
</file>