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3F005" w14:textId="0A09719B" w:rsidR="00AB0883" w:rsidRPr="003E2939" w:rsidRDefault="00AB0883" w:rsidP="00AB0883">
      <w:pPr>
        <w:rPr>
          <w:rFonts w:asciiTheme="minorHAnsi" w:hAnsiTheme="minorHAnsi" w:cstheme="minorHAnsi"/>
        </w:rPr>
        <w:sectPr w:rsidR="00AB0883" w:rsidRPr="003E2939" w:rsidSect="00AB0883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  <w:r w:rsidRPr="003E2939">
        <w:rPr>
          <w:rFonts w:asciiTheme="minorHAnsi" w:hAnsiTheme="minorHAnsi" w:cstheme="minorHAnsi"/>
          <w:b/>
          <w:color w:val="C00000"/>
          <w:sz w:val="44"/>
          <w:szCs w:val="44"/>
        </w:rPr>
        <w:t>AN67</w:t>
      </w:r>
      <w:r w:rsidRPr="003E2939">
        <w:rPr>
          <w:rFonts w:asciiTheme="minorHAnsi" w:hAnsiTheme="minorHAnsi" w:cstheme="minorHAnsi"/>
          <w:b/>
          <w:color w:val="C00000"/>
          <w:sz w:val="44"/>
          <w:szCs w:val="44"/>
        </w:rPr>
        <w:t>53</w:t>
      </w:r>
      <w:r w:rsidRPr="003E2939">
        <w:rPr>
          <w:rFonts w:asciiTheme="minorHAnsi" w:hAnsiTheme="minorHAnsi" w:cstheme="minorHAnsi"/>
          <w:b/>
        </w:rPr>
        <w:t xml:space="preserve"> </w:t>
      </w:r>
      <w:r w:rsidRPr="003E2939">
        <w:rPr>
          <w:rFonts w:asciiTheme="minorHAnsi" w:hAnsiTheme="minorHAnsi" w:cstheme="minorHAnsi"/>
          <w:b/>
          <w:sz w:val="16"/>
          <w:szCs w:val="16"/>
        </w:rPr>
        <w:tab/>
      </w:r>
      <w:r w:rsidRPr="003E2939">
        <w:rPr>
          <w:rFonts w:asciiTheme="minorHAnsi" w:hAnsiTheme="minorHAnsi" w:cstheme="minorHAnsi"/>
          <w:b/>
          <w:sz w:val="16"/>
          <w:szCs w:val="16"/>
        </w:rPr>
        <w:tab/>
      </w:r>
      <w:r w:rsidRPr="003E2939">
        <w:rPr>
          <w:rFonts w:asciiTheme="minorHAnsi" w:hAnsiTheme="minorHAnsi" w:cstheme="minorHAnsi"/>
          <w:b/>
          <w:sz w:val="16"/>
          <w:szCs w:val="16"/>
        </w:rPr>
        <w:tab/>
      </w:r>
      <w:r w:rsidRPr="003E2939">
        <w:rPr>
          <w:rFonts w:asciiTheme="minorHAnsi" w:hAnsiTheme="minorHAnsi" w:cstheme="minorHAnsi"/>
          <w:b/>
          <w:sz w:val="16"/>
          <w:szCs w:val="16"/>
        </w:rPr>
        <w:tab/>
      </w:r>
      <w:r w:rsidRPr="003E2939">
        <w:rPr>
          <w:rFonts w:asciiTheme="minorHAnsi" w:hAnsiTheme="minorHAnsi" w:cstheme="minorHAnsi"/>
          <w:b/>
          <w:sz w:val="16"/>
          <w:szCs w:val="16"/>
        </w:rPr>
        <w:tab/>
      </w:r>
      <w:r w:rsidRPr="003E2939">
        <w:rPr>
          <w:rFonts w:asciiTheme="minorHAnsi" w:hAnsiTheme="minorHAnsi" w:cstheme="minorHAnsi"/>
          <w:b/>
          <w:sz w:val="16"/>
          <w:szCs w:val="16"/>
        </w:rPr>
        <w:tab/>
      </w:r>
      <w:r w:rsidRPr="003E2939">
        <w:rPr>
          <w:rFonts w:asciiTheme="minorHAnsi" w:hAnsiTheme="minorHAnsi" w:cstheme="minorHAnsi"/>
          <w:b/>
          <w:sz w:val="16"/>
          <w:szCs w:val="16"/>
        </w:rPr>
        <w:tab/>
      </w:r>
      <w:r w:rsidRPr="003E2939">
        <w:rPr>
          <w:rFonts w:asciiTheme="minorHAnsi" w:hAnsiTheme="minorHAnsi" w:cstheme="minorHAnsi"/>
          <w:b/>
          <w:sz w:val="16"/>
          <w:szCs w:val="16"/>
        </w:rPr>
        <w:tab/>
      </w:r>
      <w:r w:rsidRPr="003E2939">
        <w:rPr>
          <w:rFonts w:asciiTheme="minorHAnsi" w:hAnsiTheme="minorHAnsi" w:cstheme="minorHAnsi"/>
          <w:i/>
          <w:sz w:val="16"/>
          <w:szCs w:val="16"/>
        </w:rPr>
        <w:t>Scheda creata il 26 agosto 2026</w:t>
      </w:r>
    </w:p>
    <w:p w14:paraId="030BB4D4" w14:textId="77777777" w:rsidR="00AB0883" w:rsidRPr="003E2939" w:rsidRDefault="00AB0883" w:rsidP="00AB0883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3E2939">
        <w:rPr>
          <w:rFonts w:asciiTheme="minorHAnsi" w:hAnsiTheme="minorHAnsi" w:cstheme="minorHAnsi"/>
          <w:b/>
          <w:color w:val="C00000"/>
          <w:sz w:val="44"/>
          <w:szCs w:val="44"/>
        </w:rPr>
        <w:t>Descrizione storico bibliografica</w:t>
      </w:r>
    </w:p>
    <w:p w14:paraId="615497BC" w14:textId="00378A00" w:rsidR="00CF4406" w:rsidRPr="003E2939" w:rsidRDefault="00CF4406" w:rsidP="00CF4406">
      <w:pPr>
        <w:jc w:val="both"/>
        <w:rPr>
          <w:rFonts w:asciiTheme="minorHAnsi" w:hAnsiTheme="minorHAnsi" w:cstheme="minorHAnsi"/>
          <w:sz w:val="32"/>
          <w:szCs w:val="32"/>
        </w:rPr>
      </w:pPr>
      <w:r w:rsidRPr="003E2939">
        <w:rPr>
          <w:rFonts w:asciiTheme="minorHAnsi" w:hAnsiTheme="minorHAnsi" w:cstheme="minorHAnsi"/>
          <w:sz w:val="32"/>
          <w:szCs w:val="32"/>
        </w:rPr>
        <w:t>…</w:t>
      </w:r>
      <w:r w:rsidRPr="003E2939">
        <w:rPr>
          <w:rFonts w:asciiTheme="minorHAnsi" w:hAnsiTheme="minorHAnsi" w:cstheme="minorHAnsi"/>
          <w:sz w:val="32"/>
          <w:szCs w:val="32"/>
        </w:rPr>
        <w:t xml:space="preserve"> </w:t>
      </w:r>
      <w:r w:rsidRPr="003E2939">
        <w:rPr>
          <w:rFonts w:asciiTheme="minorHAnsi" w:hAnsiTheme="minorHAnsi" w:cstheme="minorHAnsi"/>
          <w:sz w:val="32"/>
          <w:szCs w:val="32"/>
        </w:rPr>
        <w:t>*</w:t>
      </w:r>
      <w:r w:rsidRPr="003E2939">
        <w:rPr>
          <w:rFonts w:asciiTheme="minorHAnsi" w:hAnsiTheme="minorHAnsi" w:cstheme="minorHAnsi"/>
          <w:b/>
          <w:bCs/>
          <w:sz w:val="32"/>
          <w:szCs w:val="32"/>
        </w:rPr>
        <w:t>C</w:t>
      </w:r>
      <w:r w:rsidRPr="003E2939">
        <w:rPr>
          <w:rFonts w:asciiTheme="minorHAnsi" w:hAnsiTheme="minorHAnsi" w:cstheme="minorHAnsi"/>
          <w:b/>
          <w:bCs/>
          <w:sz w:val="32"/>
          <w:szCs w:val="32"/>
        </w:rPr>
        <w:t xml:space="preserve">oncorso internazionale di canto </w:t>
      </w:r>
      <w:proofErr w:type="gramStart"/>
      <w:r w:rsidRPr="003E2939">
        <w:rPr>
          <w:rFonts w:asciiTheme="minorHAnsi" w:hAnsiTheme="minorHAnsi" w:cstheme="minorHAnsi"/>
          <w:b/>
          <w:bCs/>
          <w:sz w:val="32"/>
          <w:szCs w:val="32"/>
        </w:rPr>
        <w:t>cameristico</w:t>
      </w:r>
      <w:r w:rsidRPr="003E2939">
        <w:rPr>
          <w:rFonts w:asciiTheme="minorHAnsi" w:hAnsiTheme="minorHAnsi" w:cstheme="minorHAnsi"/>
          <w:sz w:val="32"/>
          <w:szCs w:val="32"/>
        </w:rPr>
        <w:t xml:space="preserve"> </w:t>
      </w:r>
      <w:r w:rsidRPr="003E2939">
        <w:rPr>
          <w:rFonts w:asciiTheme="minorHAnsi" w:hAnsiTheme="minorHAnsi" w:cstheme="minorHAnsi"/>
          <w:sz w:val="32"/>
          <w:szCs w:val="32"/>
        </w:rPr>
        <w:t>:</w:t>
      </w:r>
      <w:proofErr w:type="gramEnd"/>
      <w:r w:rsidRPr="003E2939">
        <w:rPr>
          <w:rFonts w:asciiTheme="minorHAnsi" w:hAnsiTheme="minorHAnsi" w:cstheme="minorHAnsi"/>
          <w:sz w:val="32"/>
          <w:szCs w:val="32"/>
        </w:rPr>
        <w:t xml:space="preserve"> </w:t>
      </w:r>
      <w:r w:rsidRPr="003E2939">
        <w:rPr>
          <w:rFonts w:asciiTheme="minorHAnsi" w:hAnsiTheme="minorHAnsi" w:cstheme="minorHAnsi"/>
          <w:sz w:val="32"/>
          <w:szCs w:val="32"/>
        </w:rPr>
        <w:t xml:space="preserve">per voce sola con accompagnamento strumentale </w:t>
      </w:r>
      <w:proofErr w:type="gramStart"/>
      <w:r w:rsidRPr="003E2939">
        <w:rPr>
          <w:rFonts w:asciiTheme="minorHAnsi" w:hAnsiTheme="minorHAnsi" w:cstheme="minorHAnsi"/>
          <w:sz w:val="32"/>
          <w:szCs w:val="32"/>
        </w:rPr>
        <w:t>... :</w:t>
      </w:r>
      <w:proofErr w:type="gramEnd"/>
      <w:r w:rsidRPr="003E2939">
        <w:rPr>
          <w:rFonts w:asciiTheme="minorHAnsi" w:hAnsiTheme="minorHAnsi" w:cstheme="minorHAnsi"/>
          <w:sz w:val="32"/>
          <w:szCs w:val="32"/>
        </w:rPr>
        <w:t xml:space="preserve"> Gorizia</w:t>
      </w:r>
      <w:r w:rsidRPr="003E2939">
        <w:rPr>
          <w:rFonts w:asciiTheme="minorHAnsi" w:hAnsiTheme="minorHAnsi" w:cstheme="minorHAnsi"/>
          <w:sz w:val="32"/>
          <w:szCs w:val="32"/>
        </w:rPr>
        <w:t xml:space="preserve"> … </w:t>
      </w:r>
      <w:r w:rsidRPr="003E2939">
        <w:rPr>
          <w:rFonts w:asciiTheme="minorHAnsi" w:hAnsiTheme="minorHAnsi" w:cstheme="minorHAnsi"/>
          <w:sz w:val="32"/>
          <w:szCs w:val="32"/>
        </w:rPr>
        <w:t xml:space="preserve">/ ente promotore e comitato organizzatore Associazione corale goriziana C.A. Seghizzi. </w:t>
      </w:r>
      <w:r w:rsidRPr="003E2939">
        <w:rPr>
          <w:rFonts w:asciiTheme="minorHAnsi" w:hAnsiTheme="minorHAnsi" w:cstheme="minorHAnsi"/>
          <w:sz w:val="32"/>
          <w:szCs w:val="32"/>
        </w:rPr>
        <w:t>–</w:t>
      </w:r>
      <w:r w:rsidRPr="003E2939">
        <w:rPr>
          <w:rFonts w:asciiTheme="minorHAnsi" w:hAnsiTheme="minorHAnsi" w:cstheme="minorHAnsi"/>
          <w:sz w:val="32"/>
          <w:szCs w:val="32"/>
        </w:rPr>
        <w:t xml:space="preserve"> </w:t>
      </w:r>
      <w:r w:rsidRPr="003E2939">
        <w:rPr>
          <w:rFonts w:asciiTheme="minorHAnsi" w:hAnsiTheme="minorHAnsi" w:cstheme="minorHAnsi"/>
          <w:sz w:val="32"/>
          <w:szCs w:val="32"/>
        </w:rPr>
        <w:t>1. (</w:t>
      </w:r>
      <w:r w:rsidRPr="003E2939">
        <w:rPr>
          <w:rFonts w:asciiTheme="minorHAnsi" w:hAnsiTheme="minorHAnsi" w:cstheme="minorHAnsi"/>
          <w:sz w:val="32"/>
          <w:szCs w:val="32"/>
        </w:rPr>
        <w:t xml:space="preserve">1-4 luglio </w:t>
      </w:r>
      <w:proofErr w:type="gramStart"/>
      <w:r w:rsidRPr="003E2939">
        <w:rPr>
          <w:rFonts w:asciiTheme="minorHAnsi" w:hAnsiTheme="minorHAnsi" w:cstheme="minorHAnsi"/>
          <w:sz w:val="32"/>
          <w:szCs w:val="32"/>
        </w:rPr>
        <w:t>1995</w:t>
      </w:r>
      <w:r w:rsidRPr="003E2939">
        <w:rPr>
          <w:rFonts w:asciiTheme="minorHAnsi" w:hAnsiTheme="minorHAnsi" w:cstheme="minorHAnsi"/>
          <w:sz w:val="32"/>
          <w:szCs w:val="32"/>
        </w:rPr>
        <w:t>)-</w:t>
      </w:r>
      <w:proofErr w:type="gramEnd"/>
      <w:r w:rsidRPr="003E2939">
        <w:rPr>
          <w:rFonts w:asciiTheme="minorHAnsi" w:hAnsiTheme="minorHAnsi" w:cstheme="minorHAnsi"/>
          <w:sz w:val="32"/>
          <w:szCs w:val="32"/>
        </w:rPr>
        <w:t xml:space="preserve">10. (2-4 luglio 2004). - </w:t>
      </w:r>
      <w:proofErr w:type="gramStart"/>
      <w:r w:rsidRPr="003E2939">
        <w:rPr>
          <w:rFonts w:asciiTheme="minorHAnsi" w:hAnsiTheme="minorHAnsi" w:cstheme="minorHAnsi"/>
          <w:sz w:val="32"/>
          <w:szCs w:val="32"/>
        </w:rPr>
        <w:t>Gorizia :</w:t>
      </w:r>
      <w:proofErr w:type="gramEnd"/>
      <w:r w:rsidRPr="003E2939">
        <w:rPr>
          <w:rFonts w:asciiTheme="minorHAnsi" w:hAnsiTheme="minorHAnsi" w:cstheme="minorHAnsi"/>
          <w:sz w:val="32"/>
          <w:szCs w:val="32"/>
        </w:rPr>
        <w:t xml:space="preserve"> Grafica goriziana</w:t>
      </w:r>
      <w:r w:rsidRPr="003E2939">
        <w:rPr>
          <w:rFonts w:asciiTheme="minorHAnsi" w:hAnsiTheme="minorHAnsi" w:cstheme="minorHAnsi"/>
          <w:sz w:val="32"/>
          <w:szCs w:val="32"/>
        </w:rPr>
        <w:t>, 1994-2004</w:t>
      </w:r>
      <w:r w:rsidRPr="003E2939">
        <w:rPr>
          <w:rFonts w:asciiTheme="minorHAnsi" w:hAnsiTheme="minorHAnsi" w:cstheme="minorHAnsi"/>
          <w:sz w:val="32"/>
          <w:szCs w:val="32"/>
        </w:rPr>
        <w:t xml:space="preserve">. </w:t>
      </w:r>
      <w:r w:rsidRPr="003E2939">
        <w:rPr>
          <w:rFonts w:asciiTheme="minorHAnsi" w:hAnsiTheme="minorHAnsi" w:cstheme="minorHAnsi"/>
          <w:sz w:val="32"/>
          <w:szCs w:val="32"/>
        </w:rPr>
        <w:t>–</w:t>
      </w:r>
      <w:r w:rsidRPr="003E2939">
        <w:rPr>
          <w:rFonts w:asciiTheme="minorHAnsi" w:hAnsiTheme="minorHAnsi" w:cstheme="minorHAnsi"/>
          <w:sz w:val="32"/>
          <w:szCs w:val="32"/>
        </w:rPr>
        <w:t xml:space="preserve"> </w:t>
      </w:r>
      <w:r w:rsidRPr="003E2939">
        <w:rPr>
          <w:rFonts w:asciiTheme="minorHAnsi" w:hAnsiTheme="minorHAnsi" w:cstheme="minorHAnsi"/>
          <w:sz w:val="32"/>
          <w:szCs w:val="32"/>
        </w:rPr>
        <w:t xml:space="preserve">10 </w:t>
      </w:r>
      <w:proofErr w:type="gramStart"/>
      <w:r w:rsidRPr="003E2939">
        <w:rPr>
          <w:rFonts w:asciiTheme="minorHAnsi" w:hAnsiTheme="minorHAnsi" w:cstheme="minorHAnsi"/>
          <w:sz w:val="32"/>
          <w:szCs w:val="32"/>
        </w:rPr>
        <w:t>volumi</w:t>
      </w:r>
      <w:r w:rsidRPr="003E2939">
        <w:rPr>
          <w:rFonts w:asciiTheme="minorHAnsi" w:hAnsiTheme="minorHAnsi" w:cstheme="minorHAnsi"/>
          <w:sz w:val="32"/>
          <w:szCs w:val="32"/>
        </w:rPr>
        <w:t xml:space="preserve"> :</w:t>
      </w:r>
      <w:proofErr w:type="gramEnd"/>
      <w:r w:rsidRPr="003E2939">
        <w:rPr>
          <w:rFonts w:asciiTheme="minorHAnsi" w:hAnsiTheme="minorHAnsi" w:cstheme="minorHAnsi"/>
          <w:sz w:val="32"/>
          <w:szCs w:val="32"/>
        </w:rPr>
        <w:t xml:space="preserve"> </w:t>
      </w:r>
      <w:proofErr w:type="gramStart"/>
      <w:r w:rsidRPr="003E2939">
        <w:rPr>
          <w:rFonts w:asciiTheme="minorHAnsi" w:hAnsiTheme="minorHAnsi" w:cstheme="minorHAnsi"/>
          <w:sz w:val="32"/>
          <w:szCs w:val="32"/>
        </w:rPr>
        <w:t>fotografi</w:t>
      </w:r>
      <w:r w:rsidRPr="003E2939">
        <w:rPr>
          <w:rFonts w:asciiTheme="minorHAnsi" w:hAnsiTheme="minorHAnsi" w:cstheme="minorHAnsi"/>
          <w:sz w:val="32"/>
          <w:szCs w:val="32"/>
        </w:rPr>
        <w:t>e</w:t>
      </w:r>
      <w:r w:rsidRPr="003E2939">
        <w:rPr>
          <w:rFonts w:asciiTheme="minorHAnsi" w:hAnsiTheme="minorHAnsi" w:cstheme="minorHAnsi"/>
          <w:sz w:val="32"/>
          <w:szCs w:val="32"/>
        </w:rPr>
        <w:t xml:space="preserve"> ;</w:t>
      </w:r>
      <w:proofErr w:type="gramEnd"/>
      <w:r w:rsidRPr="003E2939">
        <w:rPr>
          <w:rFonts w:asciiTheme="minorHAnsi" w:hAnsiTheme="minorHAnsi" w:cstheme="minorHAnsi"/>
          <w:sz w:val="32"/>
          <w:szCs w:val="32"/>
        </w:rPr>
        <w:t xml:space="preserve"> 22 cm. </w:t>
      </w:r>
      <w:r w:rsidRPr="003E2939">
        <w:rPr>
          <w:rFonts w:asciiTheme="minorHAnsi" w:hAnsiTheme="minorHAnsi" w:cstheme="minorHAnsi"/>
          <w:sz w:val="32"/>
          <w:szCs w:val="32"/>
        </w:rPr>
        <w:t xml:space="preserve">((Annuale. </w:t>
      </w:r>
      <w:r w:rsidRPr="003E2939">
        <w:rPr>
          <w:rFonts w:asciiTheme="minorHAnsi" w:hAnsiTheme="minorHAnsi" w:cstheme="minorHAnsi"/>
          <w:sz w:val="32"/>
          <w:szCs w:val="32"/>
        </w:rPr>
        <w:t>- Contiene il bando e regolamento e la scheda di iscrizione</w:t>
      </w:r>
    </w:p>
    <w:p w14:paraId="054DEA95" w14:textId="352D9F1F" w:rsidR="00CF4406" w:rsidRPr="003E2939" w:rsidRDefault="00CF4406" w:rsidP="00CF4406">
      <w:pPr>
        <w:jc w:val="both"/>
        <w:rPr>
          <w:rFonts w:asciiTheme="minorHAnsi" w:hAnsiTheme="minorHAnsi" w:cstheme="minorHAnsi"/>
          <w:sz w:val="32"/>
          <w:szCs w:val="32"/>
        </w:rPr>
      </w:pPr>
      <w:r w:rsidRPr="003E2939">
        <w:rPr>
          <w:rFonts w:asciiTheme="minorHAnsi" w:hAnsiTheme="minorHAnsi" w:cstheme="minorHAnsi"/>
          <w:sz w:val="32"/>
          <w:szCs w:val="32"/>
        </w:rPr>
        <w:t>Autori: Concorso internazionale di canto cameristico C.A. Seghizzi &lt;1.</w:t>
      </w:r>
      <w:r w:rsidR="0024046C" w:rsidRPr="003E2939">
        <w:rPr>
          <w:rFonts w:asciiTheme="minorHAnsi" w:hAnsiTheme="minorHAnsi" w:cstheme="minorHAnsi"/>
          <w:sz w:val="32"/>
          <w:szCs w:val="32"/>
        </w:rPr>
        <w:t>-10</w:t>
      </w:r>
      <w:proofErr w:type="gramStart"/>
      <w:r w:rsidR="0024046C" w:rsidRPr="003E2939">
        <w:rPr>
          <w:rFonts w:asciiTheme="minorHAnsi" w:hAnsiTheme="minorHAnsi" w:cstheme="minorHAnsi"/>
          <w:sz w:val="32"/>
          <w:szCs w:val="32"/>
        </w:rPr>
        <w:t>.</w:t>
      </w:r>
      <w:r w:rsidRPr="003E2939">
        <w:rPr>
          <w:rFonts w:asciiTheme="minorHAnsi" w:hAnsiTheme="minorHAnsi" w:cstheme="minorHAnsi"/>
          <w:sz w:val="32"/>
          <w:szCs w:val="32"/>
        </w:rPr>
        <w:t xml:space="preserve"> ;</w:t>
      </w:r>
      <w:proofErr w:type="gramEnd"/>
      <w:r w:rsidRPr="003E2939">
        <w:rPr>
          <w:rFonts w:asciiTheme="minorHAnsi" w:hAnsiTheme="minorHAnsi" w:cstheme="minorHAnsi"/>
          <w:sz w:val="32"/>
          <w:szCs w:val="32"/>
        </w:rPr>
        <w:t xml:space="preserve"> 1995</w:t>
      </w:r>
      <w:r w:rsidR="0024046C" w:rsidRPr="003E2939">
        <w:rPr>
          <w:rFonts w:asciiTheme="minorHAnsi" w:hAnsiTheme="minorHAnsi" w:cstheme="minorHAnsi"/>
          <w:sz w:val="32"/>
          <w:szCs w:val="32"/>
        </w:rPr>
        <w:t>-</w:t>
      </w:r>
      <w:proofErr w:type="gramStart"/>
      <w:r w:rsidR="0024046C" w:rsidRPr="003E2939">
        <w:rPr>
          <w:rFonts w:asciiTheme="minorHAnsi" w:hAnsiTheme="minorHAnsi" w:cstheme="minorHAnsi"/>
          <w:sz w:val="32"/>
          <w:szCs w:val="32"/>
        </w:rPr>
        <w:t>2004</w:t>
      </w:r>
      <w:r w:rsidRPr="003E2939">
        <w:rPr>
          <w:rFonts w:asciiTheme="minorHAnsi" w:hAnsiTheme="minorHAnsi" w:cstheme="minorHAnsi"/>
          <w:sz w:val="32"/>
          <w:szCs w:val="32"/>
        </w:rPr>
        <w:t xml:space="preserve"> ;</w:t>
      </w:r>
      <w:proofErr w:type="gramEnd"/>
      <w:r w:rsidRPr="003E2939">
        <w:rPr>
          <w:rFonts w:asciiTheme="minorHAnsi" w:hAnsiTheme="minorHAnsi" w:cstheme="minorHAnsi"/>
          <w:sz w:val="32"/>
          <w:szCs w:val="32"/>
        </w:rPr>
        <w:t xml:space="preserve"> Gorizia&gt;</w:t>
      </w:r>
    </w:p>
    <w:p w14:paraId="434CDBE8" w14:textId="77777777" w:rsidR="00CF4406" w:rsidRPr="003E2939" w:rsidRDefault="00CF4406" w:rsidP="00AB0883">
      <w:pPr>
        <w:jc w:val="both"/>
        <w:rPr>
          <w:rFonts w:asciiTheme="minorHAnsi" w:hAnsiTheme="minorHAnsi" w:cstheme="minorHAnsi"/>
          <w:b/>
          <w:sz w:val="32"/>
          <w:szCs w:val="32"/>
        </w:rPr>
      </w:pPr>
    </w:p>
    <w:p w14:paraId="533547D6" w14:textId="02EFC45D" w:rsidR="00AB0883" w:rsidRPr="003E2939" w:rsidRDefault="00AB0883" w:rsidP="00AB0883">
      <w:pPr>
        <w:jc w:val="both"/>
        <w:rPr>
          <w:rFonts w:asciiTheme="minorHAnsi" w:hAnsiTheme="minorHAnsi" w:cstheme="minorHAnsi"/>
          <w:sz w:val="32"/>
          <w:szCs w:val="32"/>
        </w:rPr>
      </w:pPr>
      <w:r w:rsidRPr="003E2939">
        <w:rPr>
          <w:rFonts w:asciiTheme="minorHAnsi" w:hAnsiTheme="minorHAnsi" w:cstheme="minorHAnsi"/>
          <w:b/>
          <w:sz w:val="32"/>
          <w:szCs w:val="32"/>
        </w:rPr>
        <w:t xml:space="preserve">*Concorso internazionale di canto solistico Seghizzi </w:t>
      </w:r>
      <w:r w:rsidRPr="003E2939">
        <w:rPr>
          <w:rFonts w:asciiTheme="minorHAnsi" w:hAnsiTheme="minorHAnsi" w:cstheme="minorHAnsi"/>
          <w:sz w:val="32"/>
          <w:szCs w:val="32"/>
        </w:rPr>
        <w:t>... – 11.-</w:t>
      </w:r>
      <w:r w:rsidRPr="003E2939">
        <w:rPr>
          <w:rFonts w:asciiTheme="minorHAnsi" w:hAnsiTheme="minorHAnsi" w:cstheme="minorHAnsi"/>
          <w:sz w:val="32"/>
          <w:szCs w:val="32"/>
        </w:rPr>
        <w:t>15</w:t>
      </w:r>
      <w:r w:rsidRPr="003E2939">
        <w:rPr>
          <w:rFonts w:asciiTheme="minorHAnsi" w:hAnsiTheme="minorHAnsi" w:cstheme="minorHAnsi"/>
          <w:sz w:val="32"/>
          <w:szCs w:val="32"/>
        </w:rPr>
        <w:t xml:space="preserve">. - </w:t>
      </w:r>
      <w:proofErr w:type="gramStart"/>
      <w:r w:rsidRPr="003E2939">
        <w:rPr>
          <w:rFonts w:asciiTheme="minorHAnsi" w:hAnsiTheme="minorHAnsi" w:cstheme="minorHAnsi"/>
          <w:sz w:val="32"/>
          <w:szCs w:val="32"/>
        </w:rPr>
        <w:t>Gorizia :</w:t>
      </w:r>
      <w:proofErr w:type="gramEnd"/>
      <w:r w:rsidRPr="003E2939">
        <w:rPr>
          <w:rFonts w:asciiTheme="minorHAnsi" w:hAnsiTheme="minorHAnsi" w:cstheme="minorHAnsi"/>
          <w:sz w:val="32"/>
          <w:szCs w:val="32"/>
        </w:rPr>
        <w:t xml:space="preserve"> Grafica goriziana, 2005-</w:t>
      </w:r>
      <w:r w:rsidRPr="003E2939">
        <w:rPr>
          <w:rFonts w:asciiTheme="minorHAnsi" w:hAnsiTheme="minorHAnsi" w:cstheme="minorHAnsi"/>
          <w:sz w:val="32"/>
          <w:szCs w:val="32"/>
        </w:rPr>
        <w:t>2009</w:t>
      </w:r>
      <w:r w:rsidRPr="003E2939">
        <w:rPr>
          <w:rFonts w:asciiTheme="minorHAnsi" w:hAnsiTheme="minorHAnsi" w:cstheme="minorHAnsi"/>
          <w:sz w:val="32"/>
          <w:szCs w:val="32"/>
        </w:rPr>
        <w:t xml:space="preserve">. </w:t>
      </w:r>
      <w:r w:rsidRPr="003E2939">
        <w:rPr>
          <w:rFonts w:asciiTheme="minorHAnsi" w:hAnsiTheme="minorHAnsi" w:cstheme="minorHAnsi"/>
          <w:sz w:val="32"/>
          <w:szCs w:val="32"/>
        </w:rPr>
        <w:t>–</w:t>
      </w:r>
      <w:r w:rsidRPr="003E2939">
        <w:rPr>
          <w:rFonts w:asciiTheme="minorHAnsi" w:hAnsiTheme="minorHAnsi" w:cstheme="minorHAnsi"/>
          <w:sz w:val="32"/>
          <w:szCs w:val="32"/>
        </w:rPr>
        <w:t xml:space="preserve"> </w:t>
      </w:r>
      <w:r w:rsidRPr="003E2939">
        <w:rPr>
          <w:rFonts w:asciiTheme="minorHAnsi" w:hAnsiTheme="minorHAnsi" w:cstheme="minorHAnsi"/>
          <w:sz w:val="32"/>
          <w:szCs w:val="32"/>
        </w:rPr>
        <w:t xml:space="preserve">5 </w:t>
      </w:r>
      <w:proofErr w:type="gramStart"/>
      <w:r w:rsidRPr="003E2939">
        <w:rPr>
          <w:rFonts w:asciiTheme="minorHAnsi" w:hAnsiTheme="minorHAnsi" w:cstheme="minorHAnsi"/>
          <w:sz w:val="32"/>
          <w:szCs w:val="32"/>
        </w:rPr>
        <w:t>volumi :</w:t>
      </w:r>
      <w:proofErr w:type="gramEnd"/>
      <w:r w:rsidRPr="003E2939">
        <w:rPr>
          <w:rFonts w:asciiTheme="minorHAnsi" w:hAnsiTheme="minorHAnsi" w:cstheme="minorHAnsi"/>
          <w:sz w:val="32"/>
          <w:szCs w:val="32"/>
        </w:rPr>
        <w:t xml:space="preserve"> </w:t>
      </w:r>
      <w:proofErr w:type="gramStart"/>
      <w:r w:rsidRPr="003E2939">
        <w:rPr>
          <w:rFonts w:asciiTheme="minorHAnsi" w:hAnsiTheme="minorHAnsi" w:cstheme="minorHAnsi"/>
          <w:sz w:val="32"/>
          <w:szCs w:val="32"/>
        </w:rPr>
        <w:t>ill. ;</w:t>
      </w:r>
      <w:proofErr w:type="gramEnd"/>
      <w:r w:rsidRPr="003E2939">
        <w:rPr>
          <w:rFonts w:asciiTheme="minorHAnsi" w:hAnsiTheme="minorHAnsi" w:cstheme="minorHAnsi"/>
          <w:sz w:val="32"/>
          <w:szCs w:val="32"/>
        </w:rPr>
        <w:t xml:space="preserve"> 24 cm. ((Annuale. - In testa alla copertina: *Seghizzi. - Organizzato dalla Corale goriziana C. A. Seghizzi. - Dal 2007 testo anche in inglese. - Contiene: Programma. - TSA0888507</w:t>
      </w:r>
    </w:p>
    <w:p w14:paraId="54CAB488" w14:textId="4C6D5EC6" w:rsidR="00AB0883" w:rsidRPr="003E2939" w:rsidRDefault="00AB0883" w:rsidP="00AB0883">
      <w:pPr>
        <w:jc w:val="both"/>
        <w:rPr>
          <w:rFonts w:asciiTheme="minorHAnsi" w:hAnsiTheme="minorHAnsi" w:cstheme="minorHAnsi"/>
          <w:sz w:val="32"/>
          <w:szCs w:val="32"/>
        </w:rPr>
      </w:pPr>
      <w:r w:rsidRPr="003E2939">
        <w:rPr>
          <w:rFonts w:asciiTheme="minorHAnsi" w:hAnsiTheme="minorHAnsi" w:cstheme="minorHAnsi"/>
          <w:sz w:val="32"/>
          <w:szCs w:val="32"/>
        </w:rPr>
        <w:t>Titolo parallelo: *</w:t>
      </w:r>
      <w:r w:rsidRPr="003E2939">
        <w:rPr>
          <w:rFonts w:asciiTheme="minorHAnsi" w:hAnsiTheme="minorHAnsi" w:cstheme="minorHAnsi"/>
          <w:sz w:val="32"/>
          <w:szCs w:val="32"/>
        </w:rPr>
        <w:t xml:space="preserve">International solo music </w:t>
      </w:r>
      <w:proofErr w:type="spellStart"/>
      <w:r w:rsidRPr="003E2939">
        <w:rPr>
          <w:rFonts w:asciiTheme="minorHAnsi" w:hAnsiTheme="minorHAnsi" w:cstheme="minorHAnsi"/>
          <w:sz w:val="32"/>
          <w:szCs w:val="32"/>
        </w:rPr>
        <w:t>competition</w:t>
      </w:r>
      <w:proofErr w:type="spellEnd"/>
      <w:r w:rsidRPr="003E2939">
        <w:rPr>
          <w:rFonts w:asciiTheme="minorHAnsi" w:hAnsiTheme="minorHAnsi" w:cstheme="minorHAnsi"/>
          <w:sz w:val="32"/>
          <w:szCs w:val="32"/>
        </w:rPr>
        <w:t xml:space="preserve"> Gorizia ...</w:t>
      </w:r>
    </w:p>
    <w:p w14:paraId="4D96606A" w14:textId="40B0AC31" w:rsidR="00AB0883" w:rsidRPr="003E2939" w:rsidRDefault="00AB0883" w:rsidP="00AB0883">
      <w:pPr>
        <w:jc w:val="both"/>
        <w:rPr>
          <w:rFonts w:asciiTheme="minorHAnsi" w:hAnsiTheme="minorHAnsi" w:cstheme="minorHAnsi"/>
          <w:sz w:val="32"/>
          <w:szCs w:val="32"/>
        </w:rPr>
      </w:pPr>
      <w:r w:rsidRPr="003E2939">
        <w:rPr>
          <w:rFonts w:asciiTheme="minorHAnsi" w:hAnsiTheme="minorHAnsi" w:cstheme="minorHAnsi"/>
          <w:sz w:val="32"/>
          <w:szCs w:val="32"/>
        </w:rPr>
        <w:t>Titolo della copertina: *Seghizzi</w:t>
      </w:r>
    </w:p>
    <w:p w14:paraId="1821C0A4" w14:textId="77777777" w:rsidR="0024046C" w:rsidRPr="003E2939" w:rsidRDefault="0024046C" w:rsidP="00AB0883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4AE0A96B" w14:textId="323E391C" w:rsidR="00AB0883" w:rsidRPr="003E2939" w:rsidRDefault="00AB0883" w:rsidP="00AB0883">
      <w:pPr>
        <w:jc w:val="both"/>
        <w:rPr>
          <w:rFonts w:asciiTheme="minorHAnsi" w:hAnsiTheme="minorHAnsi" w:cstheme="minorHAnsi"/>
          <w:sz w:val="32"/>
          <w:szCs w:val="32"/>
        </w:rPr>
      </w:pPr>
      <w:r w:rsidRPr="003E2939">
        <w:rPr>
          <w:rFonts w:asciiTheme="minorHAnsi" w:hAnsiTheme="minorHAnsi" w:cstheme="minorHAnsi"/>
          <w:sz w:val="32"/>
          <w:szCs w:val="32"/>
        </w:rPr>
        <w:t>Autore: Associazione corale goriziana C. A. Seghizzi</w:t>
      </w:r>
    </w:p>
    <w:p w14:paraId="27D04A8F" w14:textId="77777777" w:rsidR="00AB0883" w:rsidRPr="003E2939" w:rsidRDefault="00AB0883" w:rsidP="00AB0883">
      <w:pPr>
        <w:jc w:val="both"/>
        <w:rPr>
          <w:rFonts w:asciiTheme="minorHAnsi" w:hAnsiTheme="minorHAnsi" w:cstheme="minorHAnsi"/>
          <w:sz w:val="32"/>
          <w:szCs w:val="32"/>
        </w:rPr>
      </w:pPr>
      <w:r w:rsidRPr="003E2939">
        <w:rPr>
          <w:rFonts w:asciiTheme="minorHAnsi" w:hAnsiTheme="minorHAnsi" w:cstheme="minorHAnsi"/>
          <w:sz w:val="32"/>
          <w:szCs w:val="32"/>
        </w:rPr>
        <w:t>Soggetto: Cantanti - Concorsi - Gorizia – Periodici</w:t>
      </w:r>
    </w:p>
    <w:p w14:paraId="7CC91DDF" w14:textId="77777777" w:rsidR="00AB0883" w:rsidRPr="003E2939" w:rsidRDefault="00AB0883" w:rsidP="00AB0883">
      <w:pPr>
        <w:jc w:val="both"/>
        <w:rPr>
          <w:rFonts w:asciiTheme="minorHAnsi" w:hAnsiTheme="minorHAnsi" w:cstheme="minorHAnsi"/>
          <w:sz w:val="32"/>
          <w:szCs w:val="32"/>
        </w:rPr>
      </w:pPr>
      <w:r w:rsidRPr="003E2939">
        <w:rPr>
          <w:rFonts w:asciiTheme="minorHAnsi" w:hAnsiTheme="minorHAnsi" w:cstheme="minorHAnsi"/>
          <w:sz w:val="32"/>
          <w:szCs w:val="32"/>
        </w:rPr>
        <w:t>Classe: D782.105</w:t>
      </w:r>
    </w:p>
    <w:p w14:paraId="201DC66E" w14:textId="77777777" w:rsidR="00AB0883" w:rsidRDefault="00AB0883" w:rsidP="00AB0883">
      <w:pPr>
        <w:jc w:val="both"/>
        <w:rPr>
          <w:rFonts w:ascii="Calibri" w:hAnsi="Calibri" w:cs="Calibri"/>
          <w:sz w:val="22"/>
          <w:szCs w:val="22"/>
        </w:rPr>
      </w:pPr>
    </w:p>
    <w:p w14:paraId="375F966D" w14:textId="77777777" w:rsidR="00AB0883" w:rsidRPr="00AB0883" w:rsidRDefault="00AB0883" w:rsidP="00AB0883">
      <w:pPr>
        <w:jc w:val="both"/>
        <w:rPr>
          <w:rFonts w:ascii="Calibri" w:hAnsi="Calibri" w:cs="Calibri"/>
          <w:sz w:val="22"/>
          <w:szCs w:val="22"/>
        </w:rPr>
      </w:pPr>
    </w:p>
    <w:p w14:paraId="4FF5FCDB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12C79"/>
    <w:rsid w:val="0024046C"/>
    <w:rsid w:val="002F3BD6"/>
    <w:rsid w:val="0031062F"/>
    <w:rsid w:val="003605E3"/>
    <w:rsid w:val="00375F4B"/>
    <w:rsid w:val="003811E4"/>
    <w:rsid w:val="003E2939"/>
    <w:rsid w:val="004A2D3D"/>
    <w:rsid w:val="00653982"/>
    <w:rsid w:val="00AB0883"/>
    <w:rsid w:val="00C71CAA"/>
    <w:rsid w:val="00CF4406"/>
    <w:rsid w:val="00D544E6"/>
    <w:rsid w:val="00E84EF4"/>
    <w:rsid w:val="00F1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186B"/>
  <w15:chartTrackingRefBased/>
  <w15:docId w15:val="{F837C994-40C5-4A12-8447-4E729110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B0883"/>
    <w:pPr>
      <w:suppressAutoHyphens/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12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12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12C7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12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12C7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2C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12C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12C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12C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12C7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12C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12C7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12C7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12C7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12C7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12C7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12C7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12C7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12C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12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12C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12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12C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12C7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12C7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12C7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12C7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12C7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12C79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2026-08-23T10:30:00Z</dcterms:created>
  <dcterms:modified xsi:type="dcterms:W3CDTF">2026-08-23T13:39:00Z</dcterms:modified>
</cp:coreProperties>
</file>