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FCE4" w14:textId="47A5017F" w:rsidR="00095B82" w:rsidRPr="00A74BD9" w:rsidRDefault="00095B82" w:rsidP="00A74BD9">
      <w:pPr>
        <w:jc w:val="both"/>
        <w:rPr>
          <w:rFonts w:asciiTheme="minorHAnsi" w:hAnsiTheme="minorHAnsi" w:cstheme="minorHAnsi"/>
          <w:bCs/>
          <w:sz w:val="22"/>
          <w:szCs w:val="22"/>
        </w:rPr>
      </w:pPr>
      <w:r w:rsidRPr="00A74BD9">
        <w:rPr>
          <w:rFonts w:asciiTheme="minorHAnsi" w:hAnsiTheme="minorHAnsi" w:cstheme="minorHAnsi"/>
          <w:b/>
          <w:bCs/>
          <w:color w:val="C00000"/>
          <w:sz w:val="44"/>
          <w:szCs w:val="44"/>
        </w:rPr>
        <w:t>AN890</w:t>
      </w:r>
      <w:r w:rsidRPr="00A74BD9">
        <w:rPr>
          <w:rFonts w:asciiTheme="minorHAnsi" w:hAnsiTheme="minorHAnsi" w:cstheme="minorHAnsi"/>
          <w:b/>
          <w:bCs/>
          <w:color w:val="C00000"/>
          <w:sz w:val="44"/>
          <w:szCs w:val="44"/>
        </w:rPr>
        <w:tab/>
      </w:r>
      <w:r w:rsidRPr="00A74BD9">
        <w:rPr>
          <w:rFonts w:asciiTheme="minorHAnsi" w:hAnsiTheme="minorHAnsi" w:cstheme="minorHAnsi"/>
          <w:b/>
          <w:bCs/>
          <w:color w:val="C00000"/>
          <w:sz w:val="22"/>
          <w:szCs w:val="22"/>
        </w:rPr>
        <w:t xml:space="preserve"> </w:t>
      </w:r>
      <w:r w:rsidRPr="00A74BD9">
        <w:rPr>
          <w:rFonts w:asciiTheme="minorHAnsi" w:hAnsiTheme="minorHAnsi" w:cstheme="minorHAnsi"/>
          <w:b/>
          <w:bCs/>
          <w:sz w:val="22"/>
          <w:szCs w:val="22"/>
        </w:rPr>
        <w:tab/>
      </w:r>
      <w:r w:rsidRPr="00A74BD9">
        <w:rPr>
          <w:rFonts w:asciiTheme="minorHAnsi" w:hAnsiTheme="minorHAnsi" w:cstheme="minorHAnsi"/>
          <w:b/>
          <w:bCs/>
          <w:sz w:val="22"/>
          <w:szCs w:val="22"/>
        </w:rPr>
        <w:tab/>
      </w:r>
      <w:r w:rsidRPr="00A74BD9">
        <w:rPr>
          <w:rFonts w:asciiTheme="minorHAnsi" w:hAnsiTheme="minorHAnsi" w:cstheme="minorHAnsi"/>
          <w:b/>
          <w:bCs/>
          <w:sz w:val="22"/>
          <w:szCs w:val="22"/>
        </w:rPr>
        <w:tab/>
      </w:r>
      <w:r w:rsidRPr="00A74BD9">
        <w:rPr>
          <w:rFonts w:asciiTheme="minorHAnsi" w:hAnsiTheme="minorHAnsi" w:cstheme="minorHAnsi"/>
          <w:b/>
          <w:bCs/>
          <w:sz w:val="22"/>
          <w:szCs w:val="22"/>
        </w:rPr>
        <w:tab/>
      </w:r>
      <w:r w:rsidRPr="00A74BD9">
        <w:rPr>
          <w:rFonts w:asciiTheme="minorHAnsi" w:hAnsiTheme="minorHAnsi" w:cstheme="minorHAnsi"/>
          <w:b/>
          <w:bCs/>
          <w:sz w:val="22"/>
          <w:szCs w:val="22"/>
        </w:rPr>
        <w:tab/>
      </w:r>
      <w:r w:rsidRPr="00A74BD9">
        <w:rPr>
          <w:rFonts w:asciiTheme="minorHAnsi" w:hAnsiTheme="minorHAnsi" w:cstheme="minorHAnsi"/>
          <w:b/>
          <w:bCs/>
          <w:sz w:val="22"/>
          <w:szCs w:val="22"/>
        </w:rPr>
        <w:tab/>
      </w:r>
      <w:r w:rsidRPr="00A74BD9">
        <w:rPr>
          <w:rFonts w:asciiTheme="minorHAnsi" w:hAnsiTheme="minorHAnsi" w:cstheme="minorHAnsi"/>
          <w:b/>
          <w:bCs/>
          <w:sz w:val="22"/>
          <w:szCs w:val="22"/>
        </w:rPr>
        <w:tab/>
      </w:r>
      <w:r w:rsidRPr="00A74BD9">
        <w:rPr>
          <w:rFonts w:asciiTheme="minorHAnsi" w:hAnsiTheme="minorHAnsi" w:cstheme="minorHAnsi"/>
          <w:b/>
          <w:bCs/>
          <w:sz w:val="22"/>
          <w:szCs w:val="22"/>
        </w:rPr>
        <w:tab/>
      </w:r>
      <w:r w:rsidRPr="00A74BD9">
        <w:rPr>
          <w:rFonts w:asciiTheme="minorHAnsi" w:hAnsiTheme="minorHAnsi" w:cstheme="minorHAnsi"/>
          <w:bCs/>
          <w:i/>
          <w:sz w:val="16"/>
          <w:szCs w:val="16"/>
        </w:rPr>
        <w:t>Scheda creata il 20 novembre 2025</w:t>
      </w:r>
    </w:p>
    <w:p w14:paraId="1517A7E6" w14:textId="00DC8F27" w:rsidR="00095B82" w:rsidRPr="00A74BD9" w:rsidRDefault="00095B82" w:rsidP="00A74BD9">
      <w:pPr>
        <w:jc w:val="both"/>
        <w:rPr>
          <w:rFonts w:asciiTheme="minorHAnsi" w:hAnsiTheme="minorHAnsi" w:cstheme="minorHAnsi"/>
          <w:b/>
          <w:bCs/>
          <w:color w:val="C00000"/>
          <w:sz w:val="44"/>
          <w:szCs w:val="44"/>
        </w:rPr>
      </w:pPr>
      <w:r w:rsidRPr="00A74BD9">
        <w:rPr>
          <w:rFonts w:asciiTheme="minorHAnsi" w:hAnsiTheme="minorHAnsi" w:cstheme="minorHAnsi"/>
          <w:b/>
          <w:bCs/>
          <w:color w:val="C00000"/>
          <w:sz w:val="44"/>
          <w:szCs w:val="44"/>
        </w:rPr>
        <w:t>Descrizione storico-bibliografica</w:t>
      </w:r>
    </w:p>
    <w:p w14:paraId="01A4DC64" w14:textId="168884AF" w:rsidR="00992BCE" w:rsidRPr="00A74BD9" w:rsidRDefault="00992BCE" w:rsidP="00A74BD9">
      <w:pPr>
        <w:jc w:val="both"/>
        <w:rPr>
          <w:rFonts w:asciiTheme="minorHAnsi" w:hAnsiTheme="minorHAnsi" w:cstheme="minorHAnsi"/>
          <w:b/>
          <w:bCs/>
          <w:sz w:val="22"/>
          <w:szCs w:val="22"/>
        </w:rPr>
      </w:pPr>
      <w:r w:rsidRPr="00A74BD9">
        <w:rPr>
          <w:rFonts w:asciiTheme="minorHAnsi" w:hAnsiTheme="minorHAnsi" w:cstheme="minorHAnsi"/>
          <w:b/>
          <w:bCs/>
          <w:noProof/>
          <w:sz w:val="22"/>
          <w:szCs w:val="22"/>
        </w:rPr>
        <w:drawing>
          <wp:inline distT="0" distB="0" distL="0" distR="0" wp14:anchorId="0F94F610" wp14:editId="397FD06F">
            <wp:extent cx="2468880" cy="1851660"/>
            <wp:effectExtent l="0" t="0" r="7620" b="0"/>
            <wp:docPr id="1855698650" name="Immagine 4" descr="Atti del XXXIII Convegno annuale SISFA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i del XXXIII Convegno annuale SISFA 20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r w:rsidRPr="00A74BD9">
        <w:rPr>
          <w:rFonts w:asciiTheme="minorHAnsi" w:hAnsiTheme="minorHAnsi" w:cstheme="minorHAnsi"/>
          <w:b/>
          <w:bCs/>
          <w:sz w:val="22"/>
          <w:szCs w:val="22"/>
        </w:rPr>
        <w:t xml:space="preserve"> </w:t>
      </w:r>
      <w:r w:rsidRPr="00A74BD9">
        <w:rPr>
          <w:rFonts w:asciiTheme="minorHAnsi" w:hAnsiTheme="minorHAnsi" w:cstheme="minorHAnsi"/>
          <w:b/>
          <w:bCs/>
          <w:noProof/>
          <w:sz w:val="22"/>
          <w:szCs w:val="22"/>
        </w:rPr>
        <w:drawing>
          <wp:inline distT="0" distB="0" distL="0" distR="0" wp14:anchorId="7A3CA0A9" wp14:editId="0A8D0694">
            <wp:extent cx="1620000" cy="2160000"/>
            <wp:effectExtent l="0" t="0" r="0" b="0"/>
            <wp:docPr id="6930217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pic:spPr>
                </pic:pic>
              </a:graphicData>
            </a:graphic>
          </wp:inline>
        </w:drawing>
      </w:r>
      <w:r w:rsidRPr="00A74BD9">
        <w:rPr>
          <w:rFonts w:asciiTheme="minorHAnsi" w:hAnsiTheme="minorHAnsi" w:cstheme="minorHAnsi"/>
          <w:b/>
          <w:bCs/>
          <w:noProof/>
          <w:sz w:val="22"/>
          <w:szCs w:val="22"/>
        </w:rPr>
        <w:drawing>
          <wp:inline distT="0" distB="0" distL="0" distR="0" wp14:anchorId="70DDB983" wp14:editId="5AD3CDDA">
            <wp:extent cx="1620000" cy="2160000"/>
            <wp:effectExtent l="0" t="0" r="0" b="0"/>
            <wp:docPr id="187209908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pic:spPr>
                </pic:pic>
              </a:graphicData>
            </a:graphic>
          </wp:inline>
        </w:drawing>
      </w:r>
    </w:p>
    <w:p w14:paraId="39EE4F16" w14:textId="31DCE0B2" w:rsidR="00095B82" w:rsidRPr="00A07640" w:rsidRDefault="00095B82" w:rsidP="00A74BD9">
      <w:pPr>
        <w:jc w:val="both"/>
        <w:rPr>
          <w:rFonts w:asciiTheme="minorHAnsi" w:hAnsiTheme="minorHAnsi" w:cstheme="minorHAnsi"/>
          <w:sz w:val="31"/>
          <w:szCs w:val="31"/>
        </w:rPr>
      </w:pPr>
      <w:r w:rsidRPr="00A07640">
        <w:rPr>
          <w:rFonts w:asciiTheme="minorHAnsi" w:hAnsiTheme="minorHAnsi" w:cstheme="minorHAnsi"/>
          <w:b/>
          <w:bCs/>
          <w:sz w:val="31"/>
          <w:szCs w:val="31"/>
        </w:rPr>
        <w:t>*Annuario del R. Liceo ginnasio Giuseppe Garibaldi di Palermo</w:t>
      </w:r>
      <w:r w:rsidRPr="00A07640">
        <w:rPr>
          <w:rFonts w:asciiTheme="minorHAnsi" w:hAnsiTheme="minorHAnsi" w:cstheme="minorHAnsi"/>
          <w:sz w:val="31"/>
          <w:szCs w:val="31"/>
        </w:rPr>
        <w:t xml:space="preserve">. – Fasc. 1, anno scolastico 1923/1924-  </w:t>
      </w:r>
      <w:proofErr w:type="gramStart"/>
      <w:r w:rsidRPr="00A07640">
        <w:rPr>
          <w:rFonts w:asciiTheme="minorHAnsi" w:hAnsiTheme="minorHAnsi" w:cstheme="minorHAnsi"/>
          <w:sz w:val="31"/>
          <w:szCs w:val="31"/>
        </w:rPr>
        <w:t xml:space="preserve">  .</w:t>
      </w:r>
      <w:proofErr w:type="gramEnd"/>
      <w:r w:rsidRPr="00A07640">
        <w:rPr>
          <w:rFonts w:asciiTheme="minorHAnsi" w:hAnsiTheme="minorHAnsi" w:cstheme="minorHAnsi"/>
          <w:sz w:val="31"/>
          <w:szCs w:val="31"/>
        </w:rPr>
        <w:t xml:space="preserve"> - </w:t>
      </w:r>
      <w:proofErr w:type="gramStart"/>
      <w:r w:rsidRPr="00A07640">
        <w:rPr>
          <w:rFonts w:asciiTheme="minorHAnsi" w:hAnsiTheme="minorHAnsi" w:cstheme="minorHAnsi"/>
          <w:sz w:val="31"/>
          <w:szCs w:val="31"/>
        </w:rPr>
        <w:t>Palermo :</w:t>
      </w:r>
      <w:proofErr w:type="gramEnd"/>
      <w:r w:rsidRPr="00A07640">
        <w:rPr>
          <w:rFonts w:asciiTheme="minorHAnsi" w:hAnsiTheme="minorHAnsi" w:cstheme="minorHAnsi"/>
          <w:sz w:val="31"/>
          <w:szCs w:val="31"/>
        </w:rPr>
        <w:t xml:space="preserve"> </w:t>
      </w:r>
      <w:proofErr w:type="spellStart"/>
      <w:r w:rsidRPr="00A07640">
        <w:rPr>
          <w:rFonts w:asciiTheme="minorHAnsi" w:hAnsiTheme="minorHAnsi" w:cstheme="minorHAnsi"/>
          <w:sz w:val="31"/>
          <w:szCs w:val="31"/>
        </w:rPr>
        <w:t>Tip</w:t>
      </w:r>
      <w:proofErr w:type="spellEnd"/>
      <w:r w:rsidRPr="00A07640">
        <w:rPr>
          <w:rFonts w:asciiTheme="minorHAnsi" w:hAnsiTheme="minorHAnsi" w:cstheme="minorHAnsi"/>
          <w:sz w:val="31"/>
          <w:szCs w:val="31"/>
        </w:rPr>
        <w:t>. Radio, 1924-1930. - PAL0183353</w:t>
      </w:r>
    </w:p>
    <w:p w14:paraId="30427438" w14:textId="49721F2F" w:rsidR="00095B82" w:rsidRPr="00A07640" w:rsidRDefault="00095B82" w:rsidP="00A74BD9">
      <w:pPr>
        <w:jc w:val="both"/>
        <w:rPr>
          <w:rFonts w:asciiTheme="minorHAnsi" w:hAnsiTheme="minorHAnsi" w:cstheme="minorHAnsi"/>
          <w:sz w:val="31"/>
          <w:szCs w:val="31"/>
        </w:rPr>
      </w:pPr>
      <w:r w:rsidRPr="00A07640">
        <w:rPr>
          <w:rFonts w:asciiTheme="minorHAnsi" w:hAnsiTheme="minorHAnsi" w:cstheme="minorHAnsi"/>
          <w:b/>
          <w:bCs/>
          <w:sz w:val="31"/>
          <w:szCs w:val="31"/>
        </w:rPr>
        <w:t xml:space="preserve">*Annali del Liceo classico G. Garibaldi di </w:t>
      </w:r>
      <w:proofErr w:type="gramStart"/>
      <w:r w:rsidRPr="00A07640">
        <w:rPr>
          <w:rFonts w:asciiTheme="minorHAnsi" w:hAnsiTheme="minorHAnsi" w:cstheme="minorHAnsi"/>
          <w:b/>
          <w:bCs/>
          <w:sz w:val="31"/>
          <w:szCs w:val="31"/>
        </w:rPr>
        <w:t>Palermo</w:t>
      </w:r>
      <w:r w:rsidRPr="00A07640">
        <w:rPr>
          <w:rFonts w:asciiTheme="minorHAnsi" w:hAnsiTheme="minorHAnsi" w:cstheme="minorHAnsi"/>
          <w:sz w:val="31"/>
          <w:szCs w:val="31"/>
        </w:rPr>
        <w:t xml:space="preserve"> :</w:t>
      </w:r>
      <w:proofErr w:type="gramEnd"/>
      <w:r w:rsidRPr="00A07640">
        <w:rPr>
          <w:rFonts w:asciiTheme="minorHAnsi" w:hAnsiTheme="minorHAnsi" w:cstheme="minorHAnsi"/>
          <w:sz w:val="31"/>
          <w:szCs w:val="31"/>
        </w:rPr>
        <w:t xml:space="preserve"> annuario dell'istituto – Nuova serie, n. 1 (</w:t>
      </w:r>
      <w:proofErr w:type="gramStart"/>
      <w:r w:rsidRPr="00A07640">
        <w:rPr>
          <w:rFonts w:asciiTheme="minorHAnsi" w:hAnsiTheme="minorHAnsi" w:cstheme="minorHAnsi"/>
          <w:sz w:val="31"/>
          <w:szCs w:val="31"/>
        </w:rPr>
        <w:t>1964)-</w:t>
      </w:r>
      <w:proofErr w:type="gramEnd"/>
      <w:r w:rsidR="00992BCE" w:rsidRPr="00A07640">
        <w:rPr>
          <w:rFonts w:asciiTheme="minorHAnsi" w:hAnsiTheme="minorHAnsi" w:cstheme="minorHAnsi"/>
          <w:sz w:val="31"/>
          <w:szCs w:val="31"/>
        </w:rPr>
        <w:t>n. 38/45 (2002/2009)</w:t>
      </w:r>
      <w:r w:rsidRPr="00A07640">
        <w:rPr>
          <w:rFonts w:asciiTheme="minorHAnsi" w:hAnsiTheme="minorHAnsi" w:cstheme="minorHAnsi"/>
          <w:sz w:val="31"/>
          <w:szCs w:val="31"/>
        </w:rPr>
        <w:t xml:space="preserve">. - </w:t>
      </w:r>
      <w:proofErr w:type="gramStart"/>
      <w:r w:rsidRPr="00A07640">
        <w:rPr>
          <w:rFonts w:asciiTheme="minorHAnsi" w:hAnsiTheme="minorHAnsi" w:cstheme="minorHAnsi"/>
          <w:sz w:val="31"/>
          <w:szCs w:val="31"/>
        </w:rPr>
        <w:t>Palermo :</w:t>
      </w:r>
      <w:proofErr w:type="gramEnd"/>
      <w:r w:rsidRPr="00A07640">
        <w:rPr>
          <w:rFonts w:asciiTheme="minorHAnsi" w:hAnsiTheme="minorHAnsi" w:cstheme="minorHAnsi"/>
          <w:sz w:val="31"/>
          <w:szCs w:val="31"/>
        </w:rPr>
        <w:t xml:space="preserve"> </w:t>
      </w:r>
      <w:proofErr w:type="spellStart"/>
      <w:r w:rsidRPr="00A07640">
        <w:rPr>
          <w:rFonts w:asciiTheme="minorHAnsi" w:hAnsiTheme="minorHAnsi" w:cstheme="minorHAnsi"/>
          <w:sz w:val="31"/>
          <w:szCs w:val="31"/>
        </w:rPr>
        <w:t>tip</w:t>
      </w:r>
      <w:proofErr w:type="spellEnd"/>
      <w:r w:rsidRPr="00A07640">
        <w:rPr>
          <w:rFonts w:asciiTheme="minorHAnsi" w:hAnsiTheme="minorHAnsi" w:cstheme="minorHAnsi"/>
          <w:sz w:val="31"/>
          <w:szCs w:val="31"/>
        </w:rPr>
        <w:t xml:space="preserve">. Cappugi e figli. 1965-2009. - </w:t>
      </w:r>
      <w:proofErr w:type="gramStart"/>
      <w:r w:rsidRPr="00A07640">
        <w:rPr>
          <w:rFonts w:asciiTheme="minorHAnsi" w:hAnsiTheme="minorHAnsi" w:cstheme="minorHAnsi"/>
          <w:sz w:val="31"/>
          <w:szCs w:val="31"/>
        </w:rPr>
        <w:t>volumi :</w:t>
      </w:r>
      <w:proofErr w:type="gramEnd"/>
      <w:r w:rsidRPr="00A07640">
        <w:rPr>
          <w:rFonts w:asciiTheme="minorHAnsi" w:hAnsiTheme="minorHAnsi" w:cstheme="minorHAnsi"/>
          <w:sz w:val="31"/>
          <w:szCs w:val="31"/>
        </w:rPr>
        <w:t xml:space="preserve"> ill.; 24 cm. ((Annuale. - PAL0087586</w:t>
      </w:r>
    </w:p>
    <w:p w14:paraId="03E1E1DF" w14:textId="77777777" w:rsidR="00095B82" w:rsidRPr="00A07640" w:rsidRDefault="00095B82" w:rsidP="00A74BD9">
      <w:pPr>
        <w:jc w:val="both"/>
        <w:rPr>
          <w:rFonts w:asciiTheme="minorHAnsi" w:hAnsiTheme="minorHAnsi" w:cstheme="minorHAnsi"/>
          <w:sz w:val="31"/>
          <w:szCs w:val="31"/>
        </w:rPr>
      </w:pPr>
    </w:p>
    <w:p w14:paraId="65263851" w14:textId="1A8750D6" w:rsidR="00A07640" w:rsidRPr="00A07640" w:rsidRDefault="00095B82" w:rsidP="00A07640">
      <w:pPr>
        <w:jc w:val="both"/>
        <w:rPr>
          <w:rFonts w:asciiTheme="minorHAnsi" w:hAnsiTheme="minorHAnsi" w:cstheme="minorHAnsi"/>
          <w:sz w:val="31"/>
          <w:szCs w:val="31"/>
        </w:rPr>
      </w:pPr>
      <w:r w:rsidRPr="00A07640">
        <w:rPr>
          <w:rFonts w:asciiTheme="minorHAnsi" w:hAnsiTheme="minorHAnsi" w:cstheme="minorHAnsi"/>
          <w:sz w:val="31"/>
          <w:szCs w:val="31"/>
        </w:rPr>
        <w:t>Il *</w:t>
      </w:r>
      <w:r w:rsidRPr="00A07640">
        <w:rPr>
          <w:rFonts w:asciiTheme="minorHAnsi" w:hAnsiTheme="minorHAnsi" w:cstheme="minorHAnsi"/>
          <w:b/>
          <w:bCs/>
          <w:sz w:val="31"/>
          <w:szCs w:val="31"/>
        </w:rPr>
        <w:t>Garibaldi</w:t>
      </w:r>
      <w:r w:rsidRPr="00A07640">
        <w:rPr>
          <w:rFonts w:asciiTheme="minorHAnsi" w:hAnsiTheme="minorHAnsi" w:cstheme="minorHAnsi"/>
          <w:sz w:val="31"/>
          <w:szCs w:val="31"/>
        </w:rPr>
        <w:t xml:space="preserve"> / [Associazione di Istituto del Liceo G. Garibaldi]. </w:t>
      </w:r>
      <w:r w:rsidR="00A07640" w:rsidRPr="00A07640">
        <w:rPr>
          <w:rFonts w:asciiTheme="minorHAnsi" w:hAnsiTheme="minorHAnsi" w:cstheme="minorHAnsi"/>
          <w:sz w:val="31"/>
          <w:szCs w:val="31"/>
        </w:rPr>
        <w:t>–</w:t>
      </w:r>
      <w:r w:rsidRPr="00A07640">
        <w:rPr>
          <w:rFonts w:asciiTheme="minorHAnsi" w:hAnsiTheme="minorHAnsi" w:cstheme="minorHAnsi"/>
          <w:sz w:val="31"/>
          <w:szCs w:val="31"/>
        </w:rPr>
        <w:t xml:space="preserve"> </w:t>
      </w:r>
      <w:r w:rsidR="00A07640" w:rsidRPr="00A07640">
        <w:rPr>
          <w:rFonts w:asciiTheme="minorHAnsi" w:hAnsiTheme="minorHAnsi" w:cstheme="minorHAnsi"/>
          <w:sz w:val="31"/>
          <w:szCs w:val="31"/>
        </w:rPr>
        <w:t xml:space="preserve">N. unico (8 maggio </w:t>
      </w:r>
      <w:proofErr w:type="gramStart"/>
      <w:r w:rsidR="00A07640" w:rsidRPr="00A07640">
        <w:rPr>
          <w:rFonts w:asciiTheme="minorHAnsi" w:hAnsiTheme="minorHAnsi" w:cstheme="minorHAnsi"/>
          <w:sz w:val="31"/>
          <w:szCs w:val="31"/>
        </w:rPr>
        <w:t>1950)-</w:t>
      </w:r>
      <w:proofErr w:type="gramEnd"/>
      <w:r w:rsidR="00A07640" w:rsidRPr="00A07640">
        <w:rPr>
          <w:rFonts w:asciiTheme="minorHAnsi" w:hAnsiTheme="minorHAnsi" w:cstheme="minorHAnsi"/>
          <w:sz w:val="31"/>
          <w:szCs w:val="31"/>
        </w:rPr>
        <w:t>n</w:t>
      </w:r>
      <w:r w:rsidRPr="00A07640">
        <w:rPr>
          <w:rFonts w:asciiTheme="minorHAnsi" w:hAnsiTheme="minorHAnsi" w:cstheme="minorHAnsi"/>
          <w:sz w:val="31"/>
          <w:szCs w:val="31"/>
        </w:rPr>
        <w:t xml:space="preserve">. unico (gennaio 1968). - </w:t>
      </w:r>
      <w:proofErr w:type="gramStart"/>
      <w:r w:rsidRPr="00A07640">
        <w:rPr>
          <w:rFonts w:asciiTheme="minorHAnsi" w:hAnsiTheme="minorHAnsi" w:cstheme="minorHAnsi"/>
          <w:sz w:val="31"/>
          <w:szCs w:val="31"/>
        </w:rPr>
        <w:t>Palermo :</w:t>
      </w:r>
      <w:proofErr w:type="gramEnd"/>
      <w:r w:rsidRPr="00A07640">
        <w:rPr>
          <w:rFonts w:asciiTheme="minorHAnsi" w:hAnsiTheme="minorHAnsi" w:cstheme="minorHAnsi"/>
          <w:sz w:val="31"/>
          <w:szCs w:val="31"/>
        </w:rPr>
        <w:t xml:space="preserve"> Tipografia </w:t>
      </w:r>
      <w:proofErr w:type="spellStart"/>
      <w:r w:rsidRPr="00A07640">
        <w:rPr>
          <w:rFonts w:asciiTheme="minorHAnsi" w:hAnsiTheme="minorHAnsi" w:cstheme="minorHAnsi"/>
          <w:sz w:val="31"/>
          <w:szCs w:val="31"/>
        </w:rPr>
        <w:t>Mortilla</w:t>
      </w:r>
      <w:proofErr w:type="spellEnd"/>
      <w:r w:rsidRPr="00A07640">
        <w:rPr>
          <w:rFonts w:asciiTheme="minorHAnsi" w:hAnsiTheme="minorHAnsi" w:cstheme="minorHAnsi"/>
          <w:sz w:val="31"/>
          <w:szCs w:val="31"/>
        </w:rPr>
        <w:t xml:space="preserve">, </w:t>
      </w:r>
      <w:r w:rsidR="00A07640" w:rsidRPr="00A07640">
        <w:rPr>
          <w:rFonts w:asciiTheme="minorHAnsi" w:hAnsiTheme="minorHAnsi" w:cstheme="minorHAnsi"/>
          <w:sz w:val="31"/>
          <w:szCs w:val="31"/>
        </w:rPr>
        <w:t>1950-</w:t>
      </w:r>
      <w:r w:rsidRPr="00A07640">
        <w:rPr>
          <w:rFonts w:asciiTheme="minorHAnsi" w:hAnsiTheme="minorHAnsi" w:cstheme="minorHAnsi"/>
          <w:sz w:val="31"/>
          <w:szCs w:val="31"/>
        </w:rPr>
        <w:t>1968. – 1</w:t>
      </w:r>
      <w:r w:rsidR="00A07640" w:rsidRPr="00A07640">
        <w:rPr>
          <w:rFonts w:asciiTheme="minorHAnsi" w:hAnsiTheme="minorHAnsi" w:cstheme="minorHAnsi"/>
          <w:sz w:val="31"/>
          <w:szCs w:val="31"/>
        </w:rPr>
        <w:t>9</w:t>
      </w:r>
      <w:r w:rsidRPr="00A07640">
        <w:rPr>
          <w:rFonts w:asciiTheme="minorHAnsi" w:hAnsiTheme="minorHAnsi" w:cstheme="minorHAnsi"/>
          <w:sz w:val="31"/>
          <w:szCs w:val="31"/>
        </w:rPr>
        <w:t xml:space="preserve"> </w:t>
      </w:r>
      <w:proofErr w:type="gramStart"/>
      <w:r w:rsidRPr="00A07640">
        <w:rPr>
          <w:rFonts w:asciiTheme="minorHAnsi" w:hAnsiTheme="minorHAnsi" w:cstheme="minorHAnsi"/>
          <w:sz w:val="31"/>
          <w:szCs w:val="31"/>
        </w:rPr>
        <w:t>volum</w:t>
      </w:r>
      <w:r w:rsidR="00A07640" w:rsidRPr="00A07640">
        <w:rPr>
          <w:rFonts w:asciiTheme="minorHAnsi" w:hAnsiTheme="minorHAnsi" w:cstheme="minorHAnsi"/>
          <w:sz w:val="31"/>
          <w:szCs w:val="31"/>
        </w:rPr>
        <w:t>i</w:t>
      </w:r>
      <w:r w:rsidRPr="00A07640">
        <w:rPr>
          <w:rFonts w:asciiTheme="minorHAnsi" w:hAnsiTheme="minorHAnsi" w:cstheme="minorHAnsi"/>
          <w:sz w:val="31"/>
          <w:szCs w:val="31"/>
        </w:rPr>
        <w:t xml:space="preserve"> :</w:t>
      </w:r>
      <w:proofErr w:type="gramEnd"/>
      <w:r w:rsidRPr="00A07640">
        <w:rPr>
          <w:rFonts w:asciiTheme="minorHAnsi" w:hAnsiTheme="minorHAnsi" w:cstheme="minorHAnsi"/>
          <w:sz w:val="31"/>
          <w:szCs w:val="31"/>
        </w:rPr>
        <w:t xml:space="preserve"> </w:t>
      </w:r>
      <w:proofErr w:type="gramStart"/>
      <w:r w:rsidRPr="00A07640">
        <w:rPr>
          <w:rFonts w:asciiTheme="minorHAnsi" w:hAnsiTheme="minorHAnsi" w:cstheme="minorHAnsi"/>
          <w:sz w:val="31"/>
          <w:szCs w:val="31"/>
        </w:rPr>
        <w:t>ill. ;</w:t>
      </w:r>
      <w:proofErr w:type="gramEnd"/>
      <w:r w:rsidRPr="00A07640">
        <w:rPr>
          <w:rFonts w:asciiTheme="minorHAnsi" w:hAnsiTheme="minorHAnsi" w:cstheme="minorHAnsi"/>
          <w:sz w:val="31"/>
          <w:szCs w:val="31"/>
        </w:rPr>
        <w:t xml:space="preserve"> 31 cm. </w:t>
      </w:r>
      <w:r w:rsidR="00A07640" w:rsidRPr="00A07640">
        <w:rPr>
          <w:rFonts w:asciiTheme="minorHAnsi" w:hAnsiTheme="minorHAnsi" w:cstheme="minorHAnsi"/>
          <w:sz w:val="31"/>
          <w:szCs w:val="31"/>
        </w:rPr>
        <w:t xml:space="preserve">((Annuale. </w:t>
      </w:r>
      <w:r w:rsidRPr="00A07640">
        <w:rPr>
          <w:rFonts w:asciiTheme="minorHAnsi" w:hAnsiTheme="minorHAnsi" w:cstheme="minorHAnsi"/>
          <w:sz w:val="31"/>
          <w:szCs w:val="31"/>
        </w:rPr>
        <w:t>- LO11783090</w:t>
      </w:r>
      <w:r w:rsidR="00A07640" w:rsidRPr="00A07640">
        <w:rPr>
          <w:rFonts w:asciiTheme="minorHAnsi" w:hAnsiTheme="minorHAnsi" w:cstheme="minorHAnsi"/>
          <w:sz w:val="31"/>
          <w:szCs w:val="31"/>
        </w:rPr>
        <w:t xml:space="preserve">; </w:t>
      </w:r>
      <w:r w:rsidR="00A07640" w:rsidRPr="00A07640">
        <w:rPr>
          <w:rFonts w:asciiTheme="minorHAnsi" w:hAnsiTheme="minorHAnsi" w:cstheme="minorHAnsi"/>
          <w:sz w:val="31"/>
          <w:szCs w:val="31"/>
        </w:rPr>
        <w:t>PAL0088285</w:t>
      </w:r>
    </w:p>
    <w:p w14:paraId="55DED326" w14:textId="77777777" w:rsidR="00095B82" w:rsidRPr="00A07640" w:rsidRDefault="00095B82" w:rsidP="00A74BD9">
      <w:pPr>
        <w:jc w:val="both"/>
        <w:rPr>
          <w:rFonts w:asciiTheme="minorHAnsi" w:hAnsiTheme="minorHAnsi" w:cstheme="minorHAnsi"/>
          <w:sz w:val="31"/>
          <w:szCs w:val="31"/>
        </w:rPr>
      </w:pPr>
    </w:p>
    <w:p w14:paraId="366E674B" w14:textId="3073875D" w:rsidR="00095B82" w:rsidRPr="00A07640" w:rsidRDefault="00095B82" w:rsidP="00A74BD9">
      <w:pPr>
        <w:jc w:val="both"/>
        <w:rPr>
          <w:rFonts w:asciiTheme="minorHAnsi" w:hAnsiTheme="minorHAnsi" w:cstheme="minorHAnsi"/>
          <w:sz w:val="31"/>
          <w:szCs w:val="31"/>
        </w:rPr>
      </w:pPr>
      <w:r w:rsidRPr="00A07640">
        <w:rPr>
          <w:rFonts w:asciiTheme="minorHAnsi" w:hAnsiTheme="minorHAnsi" w:cstheme="minorHAnsi"/>
          <w:sz w:val="31"/>
          <w:szCs w:val="31"/>
        </w:rPr>
        <w:t>Il *</w:t>
      </w:r>
      <w:proofErr w:type="gramStart"/>
      <w:r w:rsidRPr="00A07640">
        <w:rPr>
          <w:rFonts w:asciiTheme="minorHAnsi" w:hAnsiTheme="minorHAnsi" w:cstheme="minorHAnsi"/>
          <w:b/>
          <w:bCs/>
          <w:sz w:val="31"/>
          <w:szCs w:val="31"/>
        </w:rPr>
        <w:t>gabbiano</w:t>
      </w:r>
      <w:r w:rsidRPr="00A07640">
        <w:rPr>
          <w:rFonts w:asciiTheme="minorHAnsi" w:hAnsiTheme="minorHAnsi" w:cstheme="minorHAnsi"/>
          <w:sz w:val="31"/>
          <w:szCs w:val="31"/>
        </w:rPr>
        <w:t xml:space="preserve"> :</w:t>
      </w:r>
      <w:proofErr w:type="gramEnd"/>
      <w:r w:rsidRPr="00A07640">
        <w:rPr>
          <w:rFonts w:asciiTheme="minorHAnsi" w:hAnsiTheme="minorHAnsi" w:cstheme="minorHAnsi"/>
          <w:sz w:val="31"/>
          <w:szCs w:val="31"/>
        </w:rPr>
        <w:t xml:space="preserve"> periodico studentesco del Liceo classico Garibaldi di Palermo. - Anno 1, n. 1 (marzo </w:t>
      </w:r>
      <w:proofErr w:type="gramStart"/>
      <w:r w:rsidRPr="00A07640">
        <w:rPr>
          <w:rFonts w:asciiTheme="minorHAnsi" w:hAnsiTheme="minorHAnsi" w:cstheme="minorHAnsi"/>
          <w:sz w:val="31"/>
          <w:szCs w:val="31"/>
        </w:rPr>
        <w:t>1989)-</w:t>
      </w:r>
      <w:proofErr w:type="gramEnd"/>
      <w:r w:rsidRPr="00A07640">
        <w:rPr>
          <w:rFonts w:asciiTheme="minorHAnsi" w:hAnsiTheme="minorHAnsi" w:cstheme="minorHAnsi"/>
          <w:sz w:val="31"/>
          <w:szCs w:val="31"/>
        </w:rPr>
        <w:t xml:space="preserve">. – [S. </w:t>
      </w:r>
      <w:proofErr w:type="gramStart"/>
      <w:r w:rsidRPr="00A07640">
        <w:rPr>
          <w:rFonts w:asciiTheme="minorHAnsi" w:hAnsiTheme="minorHAnsi" w:cstheme="minorHAnsi"/>
          <w:sz w:val="31"/>
          <w:szCs w:val="31"/>
        </w:rPr>
        <w:t>l. :</w:t>
      </w:r>
      <w:proofErr w:type="gramEnd"/>
      <w:r w:rsidRPr="00A07640">
        <w:rPr>
          <w:rFonts w:asciiTheme="minorHAnsi" w:hAnsiTheme="minorHAnsi" w:cstheme="minorHAnsi"/>
          <w:sz w:val="31"/>
          <w:szCs w:val="31"/>
        </w:rPr>
        <w:t xml:space="preserve"> s. n., 1989?]. – 1 </w:t>
      </w:r>
      <w:proofErr w:type="gramStart"/>
      <w:r w:rsidRPr="00A07640">
        <w:rPr>
          <w:rFonts w:asciiTheme="minorHAnsi" w:hAnsiTheme="minorHAnsi" w:cstheme="minorHAnsi"/>
          <w:sz w:val="31"/>
          <w:szCs w:val="31"/>
        </w:rPr>
        <w:t>volume :</w:t>
      </w:r>
      <w:proofErr w:type="gramEnd"/>
      <w:r w:rsidRPr="00A07640">
        <w:rPr>
          <w:rFonts w:asciiTheme="minorHAnsi" w:hAnsiTheme="minorHAnsi" w:cstheme="minorHAnsi"/>
          <w:sz w:val="31"/>
          <w:szCs w:val="31"/>
        </w:rPr>
        <w:t xml:space="preserve"> </w:t>
      </w:r>
      <w:proofErr w:type="gramStart"/>
      <w:r w:rsidRPr="00A07640">
        <w:rPr>
          <w:rFonts w:asciiTheme="minorHAnsi" w:hAnsiTheme="minorHAnsi" w:cstheme="minorHAnsi"/>
          <w:sz w:val="31"/>
          <w:szCs w:val="31"/>
        </w:rPr>
        <w:t>ill. ;</w:t>
      </w:r>
      <w:proofErr w:type="gramEnd"/>
      <w:r w:rsidRPr="00A07640">
        <w:rPr>
          <w:rFonts w:asciiTheme="minorHAnsi" w:hAnsiTheme="minorHAnsi" w:cstheme="minorHAnsi"/>
          <w:sz w:val="31"/>
          <w:szCs w:val="31"/>
        </w:rPr>
        <w:t xml:space="preserve"> 35 cm. ((Periodicità non determinata. - CFI0138707</w:t>
      </w:r>
    </w:p>
    <w:p w14:paraId="43C21C73" w14:textId="77777777" w:rsidR="00992BCE" w:rsidRPr="00A07640" w:rsidRDefault="00992BCE" w:rsidP="00A74BD9">
      <w:pPr>
        <w:jc w:val="both"/>
        <w:rPr>
          <w:rFonts w:asciiTheme="minorHAnsi" w:hAnsiTheme="minorHAnsi" w:cstheme="minorHAnsi"/>
          <w:sz w:val="31"/>
          <w:szCs w:val="31"/>
        </w:rPr>
      </w:pPr>
    </w:p>
    <w:p w14:paraId="32A55F2F" w14:textId="0E2F4AFA" w:rsidR="00992BCE" w:rsidRPr="00A07640" w:rsidRDefault="00992BCE" w:rsidP="00A74BD9">
      <w:pPr>
        <w:jc w:val="both"/>
        <w:rPr>
          <w:rFonts w:asciiTheme="minorHAnsi" w:hAnsiTheme="minorHAnsi" w:cstheme="minorHAnsi"/>
          <w:b/>
          <w:bCs/>
          <w:sz w:val="31"/>
          <w:szCs w:val="31"/>
        </w:rPr>
      </w:pPr>
      <w:r w:rsidRPr="00A07640">
        <w:rPr>
          <w:rFonts w:asciiTheme="minorHAnsi" w:hAnsiTheme="minorHAnsi" w:cstheme="minorHAnsi"/>
          <w:b/>
          <w:bCs/>
          <w:sz w:val="31"/>
          <w:szCs w:val="31"/>
        </w:rPr>
        <w:t xml:space="preserve">*Cosmonauti del Garibaldi </w:t>
      </w:r>
      <w:r w:rsidRPr="00A07640">
        <w:rPr>
          <w:rFonts w:asciiTheme="minorHAnsi" w:hAnsiTheme="minorHAnsi" w:cstheme="minorHAnsi"/>
          <w:sz w:val="31"/>
          <w:szCs w:val="31"/>
        </w:rPr>
        <w:t>/ Liceo classico G. Garibaldi. –</w:t>
      </w:r>
      <w:r w:rsidRPr="00A07640">
        <w:rPr>
          <w:rFonts w:asciiTheme="minorHAnsi" w:hAnsiTheme="minorHAnsi" w:cstheme="minorHAnsi"/>
          <w:b/>
          <w:bCs/>
          <w:sz w:val="31"/>
          <w:szCs w:val="31"/>
        </w:rPr>
        <w:t xml:space="preserve"> </w:t>
      </w:r>
      <w:r w:rsidRPr="00A07640">
        <w:rPr>
          <w:rFonts w:asciiTheme="minorHAnsi" w:hAnsiTheme="minorHAnsi" w:cstheme="minorHAnsi"/>
          <w:sz w:val="31"/>
          <w:szCs w:val="31"/>
        </w:rPr>
        <w:t xml:space="preserve">N. unico (gennaio-giugno 2024). – </w:t>
      </w:r>
      <w:r w:rsidR="00A74BD9" w:rsidRPr="00A07640">
        <w:rPr>
          <w:rFonts w:asciiTheme="minorHAnsi" w:hAnsiTheme="minorHAnsi" w:cstheme="minorHAnsi"/>
          <w:sz w:val="31"/>
          <w:szCs w:val="31"/>
        </w:rPr>
        <w:t>[</w:t>
      </w:r>
      <w:proofErr w:type="gramStart"/>
      <w:r w:rsidR="00A74BD9" w:rsidRPr="00A07640">
        <w:rPr>
          <w:rFonts w:asciiTheme="minorHAnsi" w:hAnsiTheme="minorHAnsi" w:cstheme="minorHAnsi"/>
          <w:sz w:val="31"/>
          <w:szCs w:val="31"/>
        </w:rPr>
        <w:t>Palermo :</w:t>
      </w:r>
      <w:proofErr w:type="gramEnd"/>
      <w:r w:rsidR="00A74BD9" w:rsidRPr="00A07640">
        <w:rPr>
          <w:rFonts w:asciiTheme="minorHAnsi" w:hAnsiTheme="minorHAnsi" w:cstheme="minorHAnsi"/>
          <w:sz w:val="31"/>
          <w:szCs w:val="31"/>
        </w:rPr>
        <w:t xml:space="preserve"> s.n., 2024]. - </w:t>
      </w:r>
      <w:r w:rsidRPr="00A07640">
        <w:rPr>
          <w:rFonts w:asciiTheme="minorHAnsi" w:hAnsiTheme="minorHAnsi" w:cstheme="minorHAnsi"/>
          <w:sz w:val="31"/>
          <w:szCs w:val="31"/>
        </w:rPr>
        <w:t xml:space="preserve">Testi elettronici. ((Disponibile online a: </w:t>
      </w:r>
      <w:hyperlink r:id="rId7" w:history="1">
        <w:r w:rsidRPr="00A07640">
          <w:rPr>
            <w:rStyle w:val="Collegamentoipertestuale"/>
            <w:rFonts w:asciiTheme="minorHAnsi" w:hAnsiTheme="minorHAnsi" w:cstheme="minorHAnsi"/>
            <w:sz w:val="31"/>
            <w:szCs w:val="31"/>
          </w:rPr>
          <w:t>https://padlet.com/Liceo_Classico_Garibaldi/cosmonauti-del-garibaldi-numero-unico-gennaio-giugno-2024-6ldfck9ygew5lv5c</w:t>
        </w:r>
      </w:hyperlink>
      <w:r w:rsidRPr="00A07640">
        <w:rPr>
          <w:rFonts w:asciiTheme="minorHAnsi" w:hAnsiTheme="minorHAnsi" w:cstheme="minorHAnsi"/>
          <w:sz w:val="31"/>
          <w:szCs w:val="31"/>
        </w:rPr>
        <w:t xml:space="preserve">. </w:t>
      </w:r>
    </w:p>
    <w:p w14:paraId="0166809D" w14:textId="77777777" w:rsidR="00095B82" w:rsidRPr="00A07640" w:rsidRDefault="00095B82" w:rsidP="00A74BD9">
      <w:pPr>
        <w:jc w:val="both"/>
        <w:rPr>
          <w:rFonts w:asciiTheme="minorHAnsi" w:hAnsiTheme="minorHAnsi" w:cstheme="minorHAnsi"/>
          <w:sz w:val="31"/>
          <w:szCs w:val="31"/>
        </w:rPr>
      </w:pPr>
    </w:p>
    <w:p w14:paraId="4E25C0C2" w14:textId="77777777" w:rsidR="00095B82" w:rsidRPr="00A07640" w:rsidRDefault="00095B82" w:rsidP="00A74BD9">
      <w:pPr>
        <w:jc w:val="both"/>
        <w:rPr>
          <w:rFonts w:asciiTheme="minorHAnsi" w:hAnsiTheme="minorHAnsi" w:cstheme="minorHAnsi"/>
          <w:sz w:val="31"/>
          <w:szCs w:val="31"/>
        </w:rPr>
      </w:pPr>
      <w:r w:rsidRPr="00A07640">
        <w:rPr>
          <w:rFonts w:asciiTheme="minorHAnsi" w:hAnsiTheme="minorHAnsi" w:cstheme="minorHAnsi"/>
          <w:sz w:val="31"/>
          <w:szCs w:val="31"/>
        </w:rPr>
        <w:t>Autore: Liceo classico Garibaldi &lt;Palermo&gt;</w:t>
      </w:r>
    </w:p>
    <w:p w14:paraId="540FC653" w14:textId="7BF678EC" w:rsidR="00A74BD9" w:rsidRPr="00A07640" w:rsidRDefault="00A74BD9" w:rsidP="00A74BD9">
      <w:pPr>
        <w:jc w:val="both"/>
        <w:rPr>
          <w:rFonts w:asciiTheme="minorHAnsi" w:hAnsiTheme="minorHAnsi" w:cstheme="minorHAnsi"/>
          <w:sz w:val="31"/>
          <w:szCs w:val="31"/>
        </w:rPr>
      </w:pPr>
      <w:r w:rsidRPr="00A07640">
        <w:rPr>
          <w:rFonts w:asciiTheme="minorHAnsi" w:hAnsiTheme="minorHAnsi" w:cstheme="minorHAnsi"/>
          <w:sz w:val="31"/>
          <w:szCs w:val="31"/>
        </w:rPr>
        <w:t>Soggetto: Palermo - Liceo classico G. Garibaldi – 1923-2024</w:t>
      </w:r>
    </w:p>
    <w:p w14:paraId="3E8BEE7A" w14:textId="7B436294" w:rsidR="00992BCE" w:rsidRPr="00A74BD9" w:rsidRDefault="00992BCE" w:rsidP="00A74BD9">
      <w:pPr>
        <w:jc w:val="both"/>
        <w:rPr>
          <w:rFonts w:asciiTheme="minorHAnsi" w:hAnsiTheme="minorHAnsi" w:cstheme="minorHAnsi"/>
          <w:b/>
          <w:bCs/>
          <w:color w:val="C00000"/>
          <w:sz w:val="44"/>
          <w:szCs w:val="44"/>
        </w:rPr>
      </w:pPr>
      <w:r w:rsidRPr="00A74BD9">
        <w:rPr>
          <w:rFonts w:asciiTheme="minorHAnsi" w:hAnsiTheme="minorHAnsi" w:cstheme="minorHAnsi"/>
          <w:b/>
          <w:bCs/>
          <w:color w:val="C00000"/>
          <w:sz w:val="44"/>
          <w:szCs w:val="44"/>
        </w:rPr>
        <w:lastRenderedPageBreak/>
        <w:t>Informazioni storico-bibliografiche</w:t>
      </w:r>
    </w:p>
    <w:p w14:paraId="0A166C8D" w14:textId="7B824175" w:rsidR="00992BCE" w:rsidRPr="00992BCE" w:rsidRDefault="00992BCE" w:rsidP="00A74BD9">
      <w:pPr>
        <w:jc w:val="both"/>
        <w:rPr>
          <w:rFonts w:asciiTheme="minorHAnsi" w:hAnsiTheme="minorHAnsi" w:cstheme="minorHAnsi"/>
          <w:sz w:val="20"/>
          <w:szCs w:val="20"/>
        </w:rPr>
      </w:pPr>
      <w:r w:rsidRPr="00992BCE">
        <w:rPr>
          <w:rFonts w:asciiTheme="minorHAnsi" w:hAnsiTheme="minorHAnsi" w:cstheme="minorHAnsi"/>
          <w:sz w:val="20"/>
          <w:szCs w:val="20"/>
        </w:rPr>
        <w:t xml:space="preserve">La recente uscita degli </w:t>
      </w:r>
      <w:r w:rsidRPr="00992BCE">
        <w:rPr>
          <w:rFonts w:asciiTheme="minorHAnsi" w:hAnsiTheme="minorHAnsi" w:cstheme="minorHAnsi"/>
          <w:i/>
          <w:iCs/>
          <w:sz w:val="20"/>
          <w:szCs w:val="20"/>
        </w:rPr>
        <w:t>Annali del Liceo Classico “G. Garibaldi”</w:t>
      </w:r>
      <w:r w:rsidRPr="00992BCE">
        <w:rPr>
          <w:rFonts w:asciiTheme="minorHAnsi" w:hAnsiTheme="minorHAnsi" w:cstheme="minorHAnsi"/>
          <w:sz w:val="20"/>
          <w:szCs w:val="20"/>
        </w:rPr>
        <w:t xml:space="preserve"> di Palermo (</w:t>
      </w:r>
      <w:proofErr w:type="spellStart"/>
      <w:r w:rsidRPr="00992BCE">
        <w:rPr>
          <w:rFonts w:asciiTheme="minorHAnsi" w:hAnsiTheme="minorHAnsi" w:cstheme="minorHAnsi"/>
          <w:sz w:val="20"/>
          <w:szCs w:val="20"/>
        </w:rPr>
        <w:t>nn</w:t>
      </w:r>
      <w:proofErr w:type="spellEnd"/>
      <w:r w:rsidRPr="00992BCE">
        <w:rPr>
          <w:rFonts w:asciiTheme="minorHAnsi" w:hAnsiTheme="minorHAnsi" w:cstheme="minorHAnsi"/>
          <w:sz w:val="20"/>
          <w:szCs w:val="20"/>
        </w:rPr>
        <w:t xml:space="preserve">. 38-45), che è stato possibile pubblicare grazie ad un generoso contributo dell’Amministrazione provinciale, e che coronano i miei sedici anni di presidenza presso quella sede, rappresenta, in un certo senso, una sfida che il Liceo, con un sussulto di orgoglio, lancia in questo difficile momento, per riaffermare il proprio statuto di laboratorio della formazione e del sapere, e, </w:t>
      </w:r>
      <w:proofErr w:type="gramStart"/>
      <w:r w:rsidRPr="00992BCE">
        <w:rPr>
          <w:rFonts w:asciiTheme="minorHAnsi" w:hAnsiTheme="minorHAnsi" w:cstheme="minorHAnsi"/>
          <w:sz w:val="20"/>
          <w:szCs w:val="20"/>
        </w:rPr>
        <w:t>nel contempo</w:t>
      </w:r>
      <w:proofErr w:type="gramEnd"/>
      <w:r w:rsidRPr="00992BCE">
        <w:rPr>
          <w:rFonts w:asciiTheme="minorHAnsi" w:hAnsiTheme="minorHAnsi" w:cstheme="minorHAnsi"/>
          <w:sz w:val="20"/>
          <w:szCs w:val="20"/>
        </w:rPr>
        <w:t>, la centralità della scuola nel processo di crescita della comunità nazionale. Chi guarda retrospettivamente al cammino dell’Istituto a partire dalla fondazione, nel 1888, sotto il governo di Francesco Crispi, sino ai giorni nostri, ha la sensazione di entrare nel vivo di una microstoria strettamente interrelata con la macrostoria, pervenendo, per dirla con Husserl, all’intuizione eidetica di trovarsi al cospetto di qualcosa di più di un frammento delle memorie storiche cittadine. Occuparsi delle vicende “differenziali” di cui sono protagonisti molti illustri personaggi, che hanno lasciato il segno nella politica, nelle istituzioni, nella cultura, nell’arte e nelle professioni, fra i quali vogliamo citare per brevità solo Gaetano Salvemini, Orso Mario Corbino e Giuseppe Tomasi di Lampedusa, significa lasciarsi prendere da un “racconto” avvincente, in cui vediamo scorrere, come in un diaframma sensibile tra l’osservatore e la realtà, tanta parte del nostro passato e del nostro presente.</w:t>
      </w:r>
      <w:r w:rsidR="00A74BD9">
        <w:rPr>
          <w:rFonts w:asciiTheme="minorHAnsi" w:hAnsiTheme="minorHAnsi" w:cstheme="minorHAnsi"/>
          <w:sz w:val="20"/>
          <w:szCs w:val="20"/>
        </w:rPr>
        <w:t xml:space="preserve"> </w:t>
      </w:r>
      <w:r w:rsidRPr="00992BCE">
        <w:rPr>
          <w:rFonts w:asciiTheme="minorHAnsi" w:hAnsiTheme="minorHAnsi" w:cstheme="minorHAnsi"/>
          <w:sz w:val="20"/>
          <w:szCs w:val="20"/>
        </w:rPr>
        <w:t xml:space="preserve">Malgrado la girandola dei trasferimenti subiti nel corso degli oltre 120 anni di vita, dopo la sua originaria allocazione nello storico palazzo di Via </w:t>
      </w:r>
      <w:proofErr w:type="spellStart"/>
      <w:r w:rsidRPr="00992BCE">
        <w:rPr>
          <w:rFonts w:asciiTheme="minorHAnsi" w:hAnsiTheme="minorHAnsi" w:cstheme="minorHAnsi"/>
          <w:sz w:val="20"/>
          <w:szCs w:val="20"/>
        </w:rPr>
        <w:t>Benfratelli</w:t>
      </w:r>
      <w:proofErr w:type="spellEnd"/>
      <w:r w:rsidRPr="00992BCE">
        <w:rPr>
          <w:rFonts w:asciiTheme="minorHAnsi" w:hAnsiTheme="minorHAnsi" w:cstheme="minorHAnsi"/>
          <w:sz w:val="20"/>
          <w:szCs w:val="20"/>
        </w:rPr>
        <w:t xml:space="preserve">, il “Garibaldi” non ha mai cessato di essere “luogo”. Faccio uso di tale termine nell’accezione coniata dall’antropologo Marc Augé, che, alla spersonalizzante fisicità dei “non luoghi”, quasi freddi simulacri, contrappone, appunto, la realtà pulsante di vita dei “luoghi”, il cui irripetibile paradigma ha, come coordinate essenziali, la tradizione, la comunione memoriale, l’identità ed i ruoli. Si tratta di un patrimonio valoriale che ha favorito un accreditamento di rappresentatività dell’istituto a livello nazionale, al pari di altre rinomate strutture, come il Liceo Classico “Parini” di Milano e il Liceo Classico “Virgilio” di Roma (si veda in proposito l’articolo “Il liceo classico rivisitato”, apparso su Il Sole 24 ore in data 12 ottobre 1999). Ritornando agli </w:t>
      </w:r>
      <w:r w:rsidRPr="00992BCE">
        <w:rPr>
          <w:rFonts w:asciiTheme="minorHAnsi" w:hAnsiTheme="minorHAnsi" w:cstheme="minorHAnsi"/>
          <w:i/>
          <w:iCs/>
          <w:sz w:val="20"/>
          <w:szCs w:val="20"/>
        </w:rPr>
        <w:t>Annali</w:t>
      </w:r>
      <w:r w:rsidRPr="00992BCE">
        <w:rPr>
          <w:rFonts w:asciiTheme="minorHAnsi" w:hAnsiTheme="minorHAnsi" w:cstheme="minorHAnsi"/>
          <w:sz w:val="20"/>
          <w:szCs w:val="20"/>
        </w:rPr>
        <w:t xml:space="preserve">, tra le tante attestazioni laudative espresse da studiosi ed enti, sia in Italia che all’estero, ricordo le parole di apprezzamento dell’allora Ministro della Pubblica Istruzione Tullio De Mauro, venuto a sorpresa al “Garibaldi” per inaugurare l’anno scolastico 2000/2001. È stata la sezione saggistica, con il rigore dei suoi contributi, che spesso trovano collocazione nelle bibliografie specialistiche, a determinare la consacrazione degli </w:t>
      </w:r>
      <w:r w:rsidRPr="00992BCE">
        <w:rPr>
          <w:rFonts w:asciiTheme="minorHAnsi" w:hAnsiTheme="minorHAnsi" w:cstheme="minorHAnsi"/>
          <w:i/>
          <w:iCs/>
          <w:sz w:val="20"/>
          <w:szCs w:val="20"/>
        </w:rPr>
        <w:t>Annali</w:t>
      </w:r>
      <w:r w:rsidRPr="00992BCE">
        <w:rPr>
          <w:rFonts w:asciiTheme="minorHAnsi" w:hAnsiTheme="minorHAnsi" w:cstheme="minorHAnsi"/>
          <w:sz w:val="20"/>
          <w:szCs w:val="20"/>
        </w:rPr>
        <w:t xml:space="preserve"> a livello internazionale, con l’inserimento, sotto la sigla ALGP, nel prestigioso repertorio dell’</w:t>
      </w:r>
      <w:proofErr w:type="spellStart"/>
      <w:r w:rsidRPr="00992BCE">
        <w:rPr>
          <w:rFonts w:asciiTheme="minorHAnsi" w:hAnsiTheme="minorHAnsi" w:cstheme="minorHAnsi"/>
          <w:i/>
          <w:iCs/>
          <w:sz w:val="20"/>
          <w:szCs w:val="20"/>
        </w:rPr>
        <w:t>Année</w:t>
      </w:r>
      <w:proofErr w:type="spellEnd"/>
      <w:r w:rsidRPr="00992BCE">
        <w:rPr>
          <w:rFonts w:asciiTheme="minorHAnsi" w:hAnsiTheme="minorHAnsi" w:cstheme="minorHAnsi"/>
          <w:i/>
          <w:iCs/>
          <w:sz w:val="20"/>
          <w:szCs w:val="20"/>
        </w:rPr>
        <w:t xml:space="preserve"> </w:t>
      </w:r>
      <w:proofErr w:type="spellStart"/>
      <w:r w:rsidRPr="00992BCE">
        <w:rPr>
          <w:rFonts w:asciiTheme="minorHAnsi" w:hAnsiTheme="minorHAnsi" w:cstheme="minorHAnsi"/>
          <w:i/>
          <w:iCs/>
          <w:sz w:val="20"/>
          <w:szCs w:val="20"/>
        </w:rPr>
        <w:t>Philologique</w:t>
      </w:r>
      <w:proofErr w:type="spellEnd"/>
      <w:r w:rsidRPr="00992BCE">
        <w:rPr>
          <w:rFonts w:asciiTheme="minorHAnsi" w:hAnsiTheme="minorHAnsi" w:cstheme="minorHAnsi"/>
          <w:sz w:val="20"/>
          <w:szCs w:val="20"/>
        </w:rPr>
        <w:t>. È certo che la pubblicazione rappresenta il tratto identitario più significativo di un’istituzione che, posta al crocevia tra il valore della persistenza e le dinamiche del mutamento, ha mostrato sempre un saggio esercizio della mediazione, contemperando, in un equilibrio dialettico, il rispetto per l’aureo retaggio del passato con le istanze portate dall’irrompere del nuovo. Questo significa, direbbe Hegel, saper praticare l’</w:t>
      </w:r>
      <w:proofErr w:type="spellStart"/>
      <w:r w:rsidRPr="00992BCE">
        <w:rPr>
          <w:rFonts w:asciiTheme="minorHAnsi" w:hAnsiTheme="minorHAnsi" w:cstheme="minorHAnsi"/>
          <w:i/>
          <w:iCs/>
          <w:sz w:val="20"/>
          <w:szCs w:val="20"/>
        </w:rPr>
        <w:t>aufheben</w:t>
      </w:r>
      <w:proofErr w:type="spellEnd"/>
      <w:r w:rsidRPr="00992BCE">
        <w:rPr>
          <w:rFonts w:asciiTheme="minorHAnsi" w:hAnsiTheme="minorHAnsi" w:cstheme="minorHAnsi"/>
          <w:sz w:val="20"/>
          <w:szCs w:val="20"/>
        </w:rPr>
        <w:t xml:space="preserve">, ossia l’arte del togliere il superfluo e mantenere ciò che vale la pena mantenere. Analogamente i </w:t>
      </w:r>
      <w:proofErr w:type="spellStart"/>
      <w:r w:rsidRPr="00992BCE">
        <w:rPr>
          <w:rFonts w:asciiTheme="minorHAnsi" w:hAnsiTheme="minorHAnsi" w:cstheme="minorHAnsi"/>
          <w:sz w:val="20"/>
          <w:szCs w:val="20"/>
        </w:rPr>
        <w:t>Grinberg</w:t>
      </w:r>
      <w:proofErr w:type="spellEnd"/>
      <w:r w:rsidRPr="00992BCE">
        <w:rPr>
          <w:rFonts w:asciiTheme="minorHAnsi" w:hAnsiTheme="minorHAnsi" w:cstheme="minorHAnsi"/>
          <w:sz w:val="20"/>
          <w:szCs w:val="20"/>
        </w:rPr>
        <w:t xml:space="preserve"> osservano che la migliore strategia per gestire i processi mutativi è quella di evitare “la disintegrazione dell’oggetto totale che sta cambiando, così che le parti che non cambiano assimilano il nuovo, conservando la coerenza dell’identità” (GRINBERG L., GRINBERG R., </w:t>
      </w:r>
      <w:proofErr w:type="spellStart"/>
      <w:r w:rsidRPr="00992BCE">
        <w:rPr>
          <w:rFonts w:asciiTheme="minorHAnsi" w:hAnsiTheme="minorHAnsi" w:cstheme="minorHAnsi"/>
          <w:sz w:val="20"/>
          <w:szCs w:val="20"/>
        </w:rPr>
        <w:t>Identitad</w:t>
      </w:r>
      <w:proofErr w:type="spellEnd"/>
      <w:r w:rsidRPr="00992BCE">
        <w:rPr>
          <w:rFonts w:asciiTheme="minorHAnsi" w:hAnsiTheme="minorHAnsi" w:cstheme="minorHAnsi"/>
          <w:sz w:val="20"/>
          <w:szCs w:val="20"/>
        </w:rPr>
        <w:t xml:space="preserve"> y cambio, Nova Buenos Aires, 1975; </w:t>
      </w:r>
      <w:proofErr w:type="spellStart"/>
      <w:r w:rsidRPr="00992BCE">
        <w:rPr>
          <w:rFonts w:asciiTheme="minorHAnsi" w:hAnsiTheme="minorHAnsi" w:cstheme="minorHAnsi"/>
          <w:sz w:val="20"/>
          <w:szCs w:val="20"/>
        </w:rPr>
        <w:t>tr</w:t>
      </w:r>
      <w:proofErr w:type="spellEnd"/>
      <w:r w:rsidRPr="00992BCE">
        <w:rPr>
          <w:rFonts w:asciiTheme="minorHAnsi" w:hAnsiTheme="minorHAnsi" w:cstheme="minorHAnsi"/>
          <w:sz w:val="20"/>
          <w:szCs w:val="20"/>
        </w:rPr>
        <w:t xml:space="preserve">. </w:t>
      </w:r>
      <w:proofErr w:type="spellStart"/>
      <w:r w:rsidRPr="00992BCE">
        <w:rPr>
          <w:rFonts w:asciiTheme="minorHAnsi" w:hAnsiTheme="minorHAnsi" w:cstheme="minorHAnsi"/>
          <w:sz w:val="20"/>
          <w:szCs w:val="20"/>
        </w:rPr>
        <w:t>it</w:t>
      </w:r>
      <w:proofErr w:type="spellEnd"/>
      <w:r w:rsidRPr="00992BCE">
        <w:rPr>
          <w:rFonts w:asciiTheme="minorHAnsi" w:hAnsiTheme="minorHAnsi" w:cstheme="minorHAnsi"/>
          <w:sz w:val="20"/>
          <w:szCs w:val="20"/>
        </w:rPr>
        <w:t>., Identità e cambiamento, Roma, Armando, 1992). Si è visto ricorrere spesso, nella presente nota, il termine identità, il cui presupposto è quello di avere una storia alle spalle. Perciò voglio auspicare che qualcuno si decida, prima o poi, a colmare il vuoto connesso alla mancanza di una organica ricostruzione delle vicende del “Garibaldi”, evitando che esse, con la loro significatività simbolica, si disperdano entro gli alvei sotterranei della storia. Trovo incoraggiante, in tale prospettiva, l’accurato lavoro di ricognizione del materiale archivistico del Liceo, con conseguente catalogazione, effettuato dalla Professoressa Gabriella Maggio insieme ad un gruppo di allievi, da lei educati alla funzione di saper vivere il proprio “luogo”, che è quanto dire la propria memoria.</w:t>
      </w:r>
      <w:r w:rsidR="00A74BD9">
        <w:rPr>
          <w:rFonts w:asciiTheme="minorHAnsi" w:hAnsiTheme="minorHAnsi" w:cstheme="minorHAnsi"/>
          <w:sz w:val="20"/>
          <w:szCs w:val="20"/>
        </w:rPr>
        <w:t xml:space="preserve"> </w:t>
      </w:r>
      <w:r w:rsidRPr="00992BCE">
        <w:rPr>
          <w:rFonts w:asciiTheme="minorHAnsi" w:hAnsiTheme="minorHAnsi" w:cstheme="minorHAnsi"/>
          <w:i/>
          <w:iCs/>
          <w:sz w:val="20"/>
          <w:szCs w:val="20"/>
        </w:rPr>
        <w:t xml:space="preserve">Il Liceo classico G. Garibaldi di Palermo mantiene vivo il ricordo del suo passato attraverso gli Annali che con cadenza irregolare vengono pubblicati dal 1964. Da pochi giorni è stato pubblicato l’ultimo volume che riguarda gli anni dal 2002 al 2009. </w:t>
      </w:r>
      <w:proofErr w:type="gramStart"/>
      <w:r w:rsidRPr="00992BCE">
        <w:rPr>
          <w:rFonts w:asciiTheme="minorHAnsi" w:hAnsiTheme="minorHAnsi" w:cstheme="minorHAnsi"/>
          <w:i/>
          <w:iCs/>
          <w:sz w:val="20"/>
          <w:szCs w:val="20"/>
        </w:rPr>
        <w:t>( n.d.r.</w:t>
      </w:r>
      <w:proofErr w:type="gramEnd"/>
      <w:r w:rsidRPr="00992BCE">
        <w:rPr>
          <w:rFonts w:asciiTheme="minorHAnsi" w:hAnsiTheme="minorHAnsi" w:cstheme="minorHAnsi"/>
          <w:i/>
          <w:iCs/>
          <w:sz w:val="20"/>
          <w:szCs w:val="20"/>
        </w:rPr>
        <w:t>)</w:t>
      </w:r>
    </w:p>
    <w:p w14:paraId="563C7794" w14:textId="329A7507" w:rsidR="00992BCE" w:rsidRPr="00A74BD9" w:rsidRDefault="00992BCE" w:rsidP="00A74BD9">
      <w:pPr>
        <w:jc w:val="both"/>
        <w:rPr>
          <w:rFonts w:asciiTheme="minorHAnsi" w:hAnsiTheme="minorHAnsi" w:cstheme="minorHAnsi"/>
          <w:sz w:val="20"/>
          <w:szCs w:val="20"/>
        </w:rPr>
      </w:pPr>
      <w:hyperlink r:id="rId8" w:history="1">
        <w:r w:rsidRPr="00A74BD9">
          <w:rPr>
            <w:rStyle w:val="Collegamentoipertestuale"/>
            <w:rFonts w:asciiTheme="minorHAnsi" w:hAnsiTheme="minorHAnsi" w:cstheme="minorHAnsi"/>
            <w:sz w:val="20"/>
            <w:szCs w:val="20"/>
          </w:rPr>
          <w:t>https://www.lionspalermodeivespri.it/wordpress/2011/11/13/tra-valore-della-persistenza-e-irrompere-del-nuovo-gli-annali-del-liceo-classico-garibaldi-di-palermo/</w:t>
        </w:r>
      </w:hyperlink>
      <w:r w:rsidRPr="00A74BD9">
        <w:rPr>
          <w:rFonts w:asciiTheme="minorHAnsi" w:hAnsiTheme="minorHAnsi" w:cstheme="minorHAnsi"/>
          <w:sz w:val="20"/>
          <w:szCs w:val="20"/>
        </w:rPr>
        <w:t xml:space="preserve">. </w:t>
      </w:r>
    </w:p>
    <w:p w14:paraId="31399251" w14:textId="77777777" w:rsidR="00A74BD9" w:rsidRPr="00A74BD9" w:rsidRDefault="00A74BD9" w:rsidP="00A74BD9">
      <w:pPr>
        <w:jc w:val="both"/>
        <w:rPr>
          <w:rFonts w:asciiTheme="minorHAnsi" w:hAnsiTheme="minorHAnsi" w:cstheme="minorHAnsi"/>
          <w:sz w:val="20"/>
          <w:szCs w:val="20"/>
        </w:rPr>
      </w:pPr>
    </w:p>
    <w:p w14:paraId="6CE74D52" w14:textId="6E67D6ED" w:rsidR="0031062F" w:rsidRPr="00A74BD9" w:rsidRDefault="00A74BD9" w:rsidP="00A74BD9">
      <w:pPr>
        <w:jc w:val="both"/>
        <w:rPr>
          <w:rFonts w:asciiTheme="minorHAnsi" w:hAnsiTheme="minorHAnsi" w:cstheme="minorHAnsi"/>
        </w:rPr>
      </w:pPr>
      <w:r w:rsidRPr="00A74BD9">
        <w:rPr>
          <w:rFonts w:asciiTheme="minorHAnsi" w:hAnsiTheme="minorHAnsi" w:cstheme="minorHAnsi"/>
          <w:b/>
          <w:bCs/>
          <w:sz w:val="20"/>
          <w:szCs w:val="20"/>
        </w:rPr>
        <w:t xml:space="preserve">Online il numero unico di </w:t>
      </w:r>
      <w:r w:rsidRPr="00A74BD9">
        <w:rPr>
          <w:rFonts w:asciiTheme="minorHAnsi" w:hAnsiTheme="minorHAnsi" w:cstheme="minorHAnsi"/>
          <w:b/>
          <w:bCs/>
          <w:i/>
          <w:iCs/>
          <w:sz w:val="20"/>
          <w:szCs w:val="20"/>
        </w:rPr>
        <w:t>Cosmonauti del Garibaldi</w:t>
      </w:r>
      <w:r w:rsidRPr="00A74BD9">
        <w:rPr>
          <w:rFonts w:asciiTheme="minorHAnsi" w:hAnsiTheme="minorHAnsi" w:cstheme="minorHAnsi"/>
          <w:b/>
          <w:bCs/>
          <w:sz w:val="20"/>
          <w:szCs w:val="20"/>
        </w:rPr>
        <w:t xml:space="preserve"> 2024</w:t>
      </w:r>
      <w:r w:rsidRPr="00A74BD9">
        <w:rPr>
          <w:rFonts w:asciiTheme="minorHAnsi" w:hAnsiTheme="minorHAnsi" w:cstheme="minorHAnsi"/>
          <w:sz w:val="20"/>
          <w:szCs w:val="20"/>
        </w:rPr>
        <w:t xml:space="preserve">, il nostro giornale scolastico! Con grande soddisfazione e grazie all’impegno del gruppo di studenti della redazione: Chiara Conti, Giuliana Crimi, Gaia </w:t>
      </w:r>
      <w:proofErr w:type="spellStart"/>
      <w:r w:rsidRPr="00A74BD9">
        <w:rPr>
          <w:rFonts w:asciiTheme="minorHAnsi" w:hAnsiTheme="minorHAnsi" w:cstheme="minorHAnsi"/>
          <w:sz w:val="20"/>
          <w:szCs w:val="20"/>
        </w:rPr>
        <w:t>Piricò</w:t>
      </w:r>
      <w:proofErr w:type="spellEnd"/>
      <w:r w:rsidRPr="00A74BD9">
        <w:rPr>
          <w:rFonts w:asciiTheme="minorHAnsi" w:hAnsiTheme="minorHAnsi" w:cstheme="minorHAnsi"/>
          <w:sz w:val="20"/>
          <w:szCs w:val="20"/>
        </w:rPr>
        <w:t xml:space="preserve"> e Simone Raia, e l’immancabile circuito virtuoso creato da docenti e alunni dalle proprie classi che ci hanno inviato i preziosi contributi realizzati lungo l’arco dell’anno scolastico da gennaio a giugno, a prosecuzione del numero di ottobre dicembre 2023. Articoli, podcast, video in un mosaico di colori, volti, suoni che ritraggono e raccontano la nostra comunità scolastica in questo anno pieno di emozioni e di esperienze! E allora buona lettura/ascolto a tutti noi! La redazione</w:t>
      </w:r>
      <w:r>
        <w:rPr>
          <w:rFonts w:asciiTheme="minorHAnsi" w:hAnsiTheme="minorHAnsi" w:cstheme="minorHAnsi"/>
          <w:sz w:val="20"/>
          <w:szCs w:val="20"/>
        </w:rPr>
        <w:t xml:space="preserve"> </w:t>
      </w:r>
      <w:hyperlink r:id="rId9" w:tgtFrame="_blank" w:history="1">
        <w:r w:rsidRPr="00A74BD9">
          <w:rPr>
            <w:rStyle w:val="Collegamentoipertestuale"/>
            <w:rFonts w:asciiTheme="minorHAnsi" w:hAnsiTheme="minorHAnsi" w:cstheme="minorHAnsi"/>
            <w:sz w:val="20"/>
            <w:szCs w:val="20"/>
          </w:rPr>
          <w:t>https://padlet.com/Liceo_Classico_Garibaldi/cosmonauti-del-garibaldi-numero-unico-gennaio-giugno-2024-6ldfck9ygew5lv5c</w:t>
        </w:r>
      </w:hyperlink>
    </w:p>
    <w:sectPr w:rsidR="0031062F" w:rsidRPr="00A74BD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6C92"/>
    <w:rsid w:val="00095B82"/>
    <w:rsid w:val="0031062F"/>
    <w:rsid w:val="003605E3"/>
    <w:rsid w:val="00375F4B"/>
    <w:rsid w:val="003811E4"/>
    <w:rsid w:val="00653982"/>
    <w:rsid w:val="008E6C92"/>
    <w:rsid w:val="00992BCE"/>
    <w:rsid w:val="00A07640"/>
    <w:rsid w:val="00A74BD9"/>
    <w:rsid w:val="00C71CAA"/>
    <w:rsid w:val="00D544E6"/>
    <w:rsid w:val="00E84EF4"/>
    <w:rsid w:val="00FB1A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2FB0"/>
  <w15:chartTrackingRefBased/>
  <w15:docId w15:val="{96A202FE-BB5A-400A-967C-995E2571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5B82"/>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8E6C9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E6C9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E6C9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E6C9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E6C9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E6C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6C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6C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6C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6C9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E6C9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E6C9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E6C9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E6C9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E6C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6C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6C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6C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6C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6C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6C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6C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6C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6C92"/>
    <w:rPr>
      <w:i/>
      <w:iCs/>
      <w:color w:val="404040" w:themeColor="text1" w:themeTint="BF"/>
    </w:rPr>
  </w:style>
  <w:style w:type="paragraph" w:styleId="Paragrafoelenco">
    <w:name w:val="List Paragraph"/>
    <w:basedOn w:val="Normale"/>
    <w:uiPriority w:val="34"/>
    <w:qFormat/>
    <w:rsid w:val="008E6C92"/>
    <w:pPr>
      <w:ind w:left="720"/>
      <w:contextualSpacing/>
    </w:pPr>
  </w:style>
  <w:style w:type="character" w:styleId="Enfasiintensa">
    <w:name w:val="Intense Emphasis"/>
    <w:basedOn w:val="Carpredefinitoparagrafo"/>
    <w:uiPriority w:val="21"/>
    <w:qFormat/>
    <w:rsid w:val="008E6C92"/>
    <w:rPr>
      <w:i/>
      <w:iCs/>
      <w:color w:val="365F91" w:themeColor="accent1" w:themeShade="BF"/>
    </w:rPr>
  </w:style>
  <w:style w:type="paragraph" w:styleId="Citazioneintensa">
    <w:name w:val="Intense Quote"/>
    <w:basedOn w:val="Normale"/>
    <w:next w:val="Normale"/>
    <w:link w:val="CitazioneintensaCarattere"/>
    <w:uiPriority w:val="30"/>
    <w:qFormat/>
    <w:rsid w:val="008E6C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E6C92"/>
    <w:rPr>
      <w:i/>
      <w:iCs/>
      <w:color w:val="365F91" w:themeColor="accent1" w:themeShade="BF"/>
    </w:rPr>
  </w:style>
  <w:style w:type="character" w:styleId="Riferimentointenso">
    <w:name w:val="Intense Reference"/>
    <w:basedOn w:val="Carpredefinitoparagrafo"/>
    <w:uiPriority w:val="32"/>
    <w:qFormat/>
    <w:rsid w:val="008E6C92"/>
    <w:rPr>
      <w:b/>
      <w:bCs/>
      <w:smallCaps/>
      <w:color w:val="365F91" w:themeColor="accent1" w:themeShade="BF"/>
      <w:spacing w:val="5"/>
    </w:rPr>
  </w:style>
  <w:style w:type="character" w:styleId="Collegamentoipertestuale">
    <w:name w:val="Hyperlink"/>
    <w:basedOn w:val="Carpredefinitoparagrafo"/>
    <w:uiPriority w:val="99"/>
    <w:unhideWhenUsed/>
    <w:rsid w:val="00992BCE"/>
    <w:rPr>
      <w:color w:val="0000FF" w:themeColor="hyperlink"/>
      <w:u w:val="single"/>
    </w:rPr>
  </w:style>
  <w:style w:type="character" w:styleId="Menzionenonrisolta">
    <w:name w:val="Unresolved Mention"/>
    <w:basedOn w:val="Carpredefinitoparagrafo"/>
    <w:uiPriority w:val="99"/>
    <w:semiHidden/>
    <w:unhideWhenUsed/>
    <w:rsid w:val="0099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onspalermodeivespri.it/wordpress/2011/11/13/tra-valore-della-persistenza-e-irrompere-del-nuovo-gli-annali-del-liceo-classico-garibaldi-di-palermo/" TargetMode="External"/><Relationship Id="rId3" Type="http://schemas.openxmlformats.org/officeDocument/2006/relationships/webSettings" Target="webSettings.xml"/><Relationship Id="rId7" Type="http://schemas.openxmlformats.org/officeDocument/2006/relationships/hyperlink" Target="https://padlet.com/Liceo_Classico_Garibaldi/cosmonauti-del-garibaldi-numero-unico-gennaio-giugno-2024-6ldfck9ygew5lv5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adlet.com/Liceo_Classico_Garibaldi/cosmonauti-del-garibaldi-numero-unico-gennaio-giugno-2024-6ldfck9ygew5lv5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1144</Words>
  <Characters>6521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2025-11-20T17:33:00Z</dcterms:created>
  <dcterms:modified xsi:type="dcterms:W3CDTF">2025-11-20T18:28:00Z</dcterms:modified>
</cp:coreProperties>
</file>