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E56EE" w14:textId="650F83B2" w:rsidR="00CE52E0" w:rsidRDefault="00702B15" w:rsidP="00CE52E0">
      <w:pPr>
        <w:spacing w:after="0" w:line="240" w:lineRule="auto"/>
        <w:jc w:val="both"/>
        <w:rPr>
          <w:rFonts w:cstheme="minorHAnsi"/>
          <w:i/>
          <w:sz w:val="16"/>
          <w:szCs w:val="16"/>
        </w:rPr>
      </w:pPr>
      <w:bookmarkStart w:id="0" w:name="_Hlk209755013"/>
      <w:r>
        <w:rPr>
          <w:rFonts w:cstheme="minorHAnsi"/>
          <w:b/>
          <w:color w:val="C00000"/>
          <w:sz w:val="44"/>
          <w:szCs w:val="44"/>
        </w:rPr>
        <w:t>AN937</w:t>
      </w:r>
      <w:r w:rsidR="00CE52E0" w:rsidRPr="001243F2">
        <w:rPr>
          <w:rFonts w:cstheme="minorHAnsi"/>
          <w:b/>
          <w:sz w:val="16"/>
          <w:szCs w:val="16"/>
        </w:rPr>
        <w:tab/>
      </w:r>
      <w:r w:rsidR="00CE52E0" w:rsidRPr="001243F2">
        <w:rPr>
          <w:rFonts w:cstheme="minorHAnsi"/>
          <w:b/>
          <w:sz w:val="16"/>
          <w:szCs w:val="16"/>
        </w:rPr>
        <w:tab/>
      </w:r>
      <w:r w:rsidR="00CE52E0" w:rsidRPr="001243F2">
        <w:rPr>
          <w:rFonts w:cstheme="minorHAnsi"/>
          <w:b/>
          <w:sz w:val="16"/>
          <w:szCs w:val="16"/>
        </w:rPr>
        <w:tab/>
      </w:r>
      <w:r w:rsidR="00CE52E0" w:rsidRPr="001243F2">
        <w:rPr>
          <w:rFonts w:cstheme="minorHAnsi"/>
          <w:b/>
          <w:sz w:val="16"/>
          <w:szCs w:val="16"/>
        </w:rPr>
        <w:tab/>
      </w:r>
      <w:r w:rsidR="00CE52E0" w:rsidRPr="001243F2">
        <w:rPr>
          <w:rFonts w:cstheme="minorHAnsi"/>
          <w:b/>
          <w:sz w:val="16"/>
          <w:szCs w:val="16"/>
        </w:rPr>
        <w:tab/>
      </w:r>
      <w:r w:rsidR="00CE52E0" w:rsidRPr="001243F2">
        <w:rPr>
          <w:rFonts w:cstheme="minorHAnsi"/>
          <w:b/>
          <w:sz w:val="16"/>
          <w:szCs w:val="16"/>
        </w:rPr>
        <w:tab/>
      </w:r>
      <w:r w:rsidR="00CE52E0" w:rsidRPr="001243F2">
        <w:rPr>
          <w:rFonts w:cstheme="minorHAnsi"/>
          <w:b/>
          <w:sz w:val="16"/>
          <w:szCs w:val="16"/>
        </w:rPr>
        <w:tab/>
      </w:r>
      <w:r w:rsidR="00CE52E0" w:rsidRPr="001243F2">
        <w:rPr>
          <w:rFonts w:cstheme="minorHAnsi"/>
          <w:b/>
          <w:sz w:val="16"/>
          <w:szCs w:val="16"/>
        </w:rPr>
        <w:tab/>
      </w:r>
      <w:r w:rsidR="00CE52E0" w:rsidRPr="001243F2">
        <w:rPr>
          <w:rFonts w:cstheme="minorHAnsi"/>
          <w:i/>
          <w:sz w:val="16"/>
          <w:szCs w:val="16"/>
        </w:rPr>
        <w:t xml:space="preserve">Scheda creata il </w:t>
      </w:r>
      <w:r w:rsidR="00CE52E0">
        <w:rPr>
          <w:rFonts w:cstheme="minorHAnsi"/>
          <w:i/>
          <w:sz w:val="16"/>
          <w:szCs w:val="16"/>
        </w:rPr>
        <w:t>26</w:t>
      </w:r>
      <w:r w:rsidR="00CE52E0" w:rsidRPr="001243F2">
        <w:rPr>
          <w:rFonts w:cstheme="minorHAnsi"/>
          <w:i/>
          <w:sz w:val="16"/>
          <w:szCs w:val="16"/>
        </w:rPr>
        <w:t xml:space="preserve"> </w:t>
      </w:r>
      <w:r w:rsidR="00CE52E0">
        <w:rPr>
          <w:rFonts w:cstheme="minorHAnsi"/>
          <w:i/>
          <w:sz w:val="16"/>
          <w:szCs w:val="16"/>
        </w:rPr>
        <w:t>settembre</w:t>
      </w:r>
      <w:r w:rsidR="00CE52E0" w:rsidRPr="001243F2">
        <w:rPr>
          <w:rFonts w:cstheme="minorHAnsi"/>
          <w:i/>
          <w:sz w:val="16"/>
          <w:szCs w:val="16"/>
        </w:rPr>
        <w:t xml:space="preserve"> 2025</w:t>
      </w:r>
    </w:p>
    <w:p w14:paraId="45A9CB84" w14:textId="77777777" w:rsidR="00CE52E0" w:rsidRDefault="00CE52E0" w:rsidP="00CE52E0">
      <w:pPr>
        <w:spacing w:after="0" w:line="240" w:lineRule="auto"/>
        <w:jc w:val="both"/>
        <w:rPr>
          <w:rFonts w:cstheme="minorHAnsi"/>
          <w:b/>
          <w:color w:val="C00000"/>
          <w:sz w:val="44"/>
          <w:szCs w:val="44"/>
        </w:rPr>
        <w:sectPr w:rsidR="00CE52E0" w:rsidSect="00CE52E0">
          <w:type w:val="continuous"/>
          <w:pgSz w:w="11906" w:h="16838" w:code="9"/>
          <w:pgMar w:top="1418" w:right="1418" w:bottom="1418" w:left="1134" w:header="709" w:footer="709" w:gutter="0"/>
          <w:cols w:space="708"/>
          <w:docGrid w:linePitch="360"/>
        </w:sectPr>
      </w:pPr>
    </w:p>
    <w:p w14:paraId="15591D8C" w14:textId="5738B374" w:rsidR="00702B15" w:rsidRDefault="00761BCB" w:rsidP="00CE52E0">
      <w:pPr>
        <w:spacing w:after="0" w:line="240" w:lineRule="auto"/>
        <w:jc w:val="both"/>
        <w:rPr>
          <w:rFonts w:cstheme="minorHAnsi"/>
          <w:b/>
          <w:color w:val="C00000"/>
          <w:sz w:val="44"/>
          <w:szCs w:val="44"/>
        </w:rPr>
      </w:pPr>
      <w:r>
        <w:rPr>
          <w:rFonts w:cstheme="minorHAnsi"/>
          <w:b/>
          <w:noProof/>
          <w:color w:val="C00000"/>
          <w:sz w:val="44"/>
          <w:szCs w:val="44"/>
        </w:rPr>
        <w:drawing>
          <wp:inline distT="0" distB="0" distL="0" distR="0" wp14:anchorId="345152EC" wp14:editId="1AB7D967">
            <wp:extent cx="1620000" cy="2160000"/>
            <wp:effectExtent l="0" t="0" r="0" b="0"/>
            <wp:docPr id="7180444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20000" cy="2160000"/>
                    </a:xfrm>
                    <a:prstGeom prst="rect">
                      <a:avLst/>
                    </a:prstGeom>
                    <a:noFill/>
                  </pic:spPr>
                </pic:pic>
              </a:graphicData>
            </a:graphic>
          </wp:inline>
        </w:drawing>
      </w:r>
      <w:r w:rsidR="00702B15">
        <w:rPr>
          <w:rFonts w:cstheme="minorHAnsi"/>
          <w:b/>
          <w:noProof/>
          <w:color w:val="C00000"/>
          <w:sz w:val="44"/>
          <w:szCs w:val="44"/>
        </w:rPr>
        <w:drawing>
          <wp:inline distT="0" distB="0" distL="0" distR="0" wp14:anchorId="0C57D7FD" wp14:editId="63097397">
            <wp:extent cx="1522800" cy="2160000"/>
            <wp:effectExtent l="0" t="0" r="1270" b="0"/>
            <wp:docPr id="12222240"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2800" cy="2160000"/>
                    </a:xfrm>
                    <a:prstGeom prst="rect">
                      <a:avLst/>
                    </a:prstGeom>
                    <a:noFill/>
                  </pic:spPr>
                </pic:pic>
              </a:graphicData>
            </a:graphic>
          </wp:inline>
        </w:drawing>
      </w:r>
      <w:r w:rsidR="00702B15">
        <w:rPr>
          <w:rFonts w:cstheme="minorHAnsi"/>
          <w:b/>
          <w:noProof/>
          <w:color w:val="C00000"/>
          <w:sz w:val="44"/>
          <w:szCs w:val="44"/>
        </w:rPr>
        <w:drawing>
          <wp:inline distT="0" distB="0" distL="0" distR="0" wp14:anchorId="08A5E13F" wp14:editId="715E7104">
            <wp:extent cx="1270800" cy="1800000"/>
            <wp:effectExtent l="0" t="0" r="5715" b="0"/>
            <wp:docPr id="81525983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800" cy="1800000"/>
                    </a:xfrm>
                    <a:prstGeom prst="rect">
                      <a:avLst/>
                    </a:prstGeom>
                    <a:noFill/>
                  </pic:spPr>
                </pic:pic>
              </a:graphicData>
            </a:graphic>
          </wp:inline>
        </w:drawing>
      </w:r>
      <w:r w:rsidR="00702B15" w:rsidRPr="00702B15">
        <w:rPr>
          <w:rFonts w:cstheme="minorHAnsi"/>
          <w:b/>
          <w:noProof/>
          <w:color w:val="C00000"/>
          <w:sz w:val="44"/>
          <w:szCs w:val="44"/>
        </w:rPr>
        <w:drawing>
          <wp:inline distT="0" distB="0" distL="0" distR="0" wp14:anchorId="4930CF3A" wp14:editId="08AAC798">
            <wp:extent cx="1270800" cy="1800000"/>
            <wp:effectExtent l="0" t="0" r="5715" b="0"/>
            <wp:docPr id="1877917053" name="Immagine 2" descr="ANNUARIO 2025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NUARIO 2025 copertin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0800" cy="1800000"/>
                    </a:xfrm>
                    <a:prstGeom prst="rect">
                      <a:avLst/>
                    </a:prstGeom>
                    <a:noFill/>
                    <a:ln>
                      <a:noFill/>
                    </a:ln>
                  </pic:spPr>
                </pic:pic>
              </a:graphicData>
            </a:graphic>
          </wp:inline>
        </w:drawing>
      </w:r>
      <w:r w:rsidR="00702B15" w:rsidRPr="00702B15">
        <w:rPr>
          <w:rFonts w:cstheme="minorHAnsi"/>
          <w:b/>
          <w:color w:val="C00000"/>
          <w:sz w:val="44"/>
          <w:szCs w:val="44"/>
        </w:rPr>
        <w:t xml:space="preserve"> </w:t>
      </w:r>
    </w:p>
    <w:p w14:paraId="1DF165BD" w14:textId="12CB1E61" w:rsidR="00CE52E0" w:rsidRDefault="00CE52E0" w:rsidP="00CE52E0">
      <w:pPr>
        <w:spacing w:after="0" w:line="240" w:lineRule="auto"/>
        <w:jc w:val="both"/>
        <w:rPr>
          <w:rFonts w:cstheme="minorHAnsi"/>
          <w:b/>
          <w:color w:val="C00000"/>
          <w:sz w:val="44"/>
          <w:szCs w:val="44"/>
        </w:rPr>
      </w:pPr>
      <w:r w:rsidRPr="00F464FB">
        <w:rPr>
          <w:rFonts w:cstheme="minorHAnsi"/>
          <w:b/>
          <w:color w:val="C00000"/>
          <w:sz w:val="44"/>
          <w:szCs w:val="44"/>
        </w:rPr>
        <w:t xml:space="preserve">Descrizione </w:t>
      </w:r>
      <w:r>
        <w:rPr>
          <w:rFonts w:cstheme="minorHAnsi"/>
          <w:b/>
          <w:color w:val="C00000"/>
          <w:sz w:val="44"/>
          <w:szCs w:val="44"/>
        </w:rPr>
        <w:t>storico-</w:t>
      </w:r>
      <w:r w:rsidRPr="00F464FB">
        <w:rPr>
          <w:rFonts w:cstheme="minorHAnsi"/>
          <w:b/>
          <w:color w:val="C00000"/>
          <w:sz w:val="44"/>
          <w:szCs w:val="44"/>
        </w:rPr>
        <w:t>bibliografica</w:t>
      </w:r>
    </w:p>
    <w:bookmarkEnd w:id="0"/>
    <w:p w14:paraId="7C3CBF1A" w14:textId="3D434104" w:rsidR="00956901" w:rsidRDefault="00956901" w:rsidP="00702B15">
      <w:pPr>
        <w:pStyle w:val="Testonormale1"/>
        <w:tabs>
          <w:tab w:val="right" w:pos="6660"/>
        </w:tabs>
        <w:jc w:val="both"/>
        <w:rPr>
          <w:rFonts w:ascii="Calibri" w:hAnsi="Calibri" w:cs="Calibri"/>
          <w:sz w:val="22"/>
          <w:szCs w:val="22"/>
        </w:rPr>
      </w:pPr>
      <w:r>
        <w:rPr>
          <w:rFonts w:ascii="Calibri" w:hAnsi="Calibri" w:cs="Calibri"/>
          <w:b/>
          <w:bCs/>
          <w:sz w:val="22"/>
          <w:szCs w:val="22"/>
        </w:rPr>
        <w:t>*</w:t>
      </w:r>
      <w:r w:rsidRPr="00956901">
        <w:rPr>
          <w:rFonts w:ascii="Calibri" w:hAnsi="Calibri" w:cs="Calibri"/>
          <w:b/>
          <w:bCs/>
          <w:sz w:val="22"/>
          <w:szCs w:val="22"/>
        </w:rPr>
        <w:t>Statistica</w:t>
      </w:r>
      <w:r w:rsidRPr="00956901">
        <w:rPr>
          <w:rFonts w:ascii="Calibri" w:hAnsi="Calibri" w:cs="Calibri"/>
          <w:sz w:val="22"/>
          <w:szCs w:val="22"/>
        </w:rPr>
        <w:t xml:space="preserve"> / Ufficio dello Stato civile di Milano. - A</w:t>
      </w:r>
      <w:r>
        <w:rPr>
          <w:rFonts w:ascii="Calibri" w:hAnsi="Calibri" w:cs="Calibri"/>
          <w:sz w:val="22"/>
          <w:szCs w:val="22"/>
        </w:rPr>
        <w:t>nno</w:t>
      </w:r>
      <w:r w:rsidRPr="00956901">
        <w:rPr>
          <w:rFonts w:ascii="Calibri" w:hAnsi="Calibri" w:cs="Calibri"/>
          <w:sz w:val="22"/>
          <w:szCs w:val="22"/>
        </w:rPr>
        <w:t xml:space="preserve"> 1, n. 1(1871). - </w:t>
      </w:r>
      <w:proofErr w:type="gramStart"/>
      <w:r w:rsidRPr="00956901">
        <w:rPr>
          <w:rFonts w:ascii="Calibri" w:hAnsi="Calibri" w:cs="Calibri"/>
          <w:sz w:val="22"/>
          <w:szCs w:val="22"/>
        </w:rPr>
        <w:t>Milano :</w:t>
      </w:r>
      <w:proofErr w:type="gramEnd"/>
      <w:r w:rsidRPr="00956901">
        <w:rPr>
          <w:rFonts w:ascii="Calibri" w:hAnsi="Calibri" w:cs="Calibri"/>
          <w:sz w:val="22"/>
          <w:szCs w:val="22"/>
        </w:rPr>
        <w:t xml:space="preserve"> Comune, 1871. </w:t>
      </w:r>
      <w:r>
        <w:rPr>
          <w:rFonts w:ascii="Calibri" w:hAnsi="Calibri" w:cs="Calibri"/>
          <w:sz w:val="22"/>
          <w:szCs w:val="22"/>
        </w:rPr>
        <w:t>–</w:t>
      </w:r>
      <w:r w:rsidRPr="00956901">
        <w:rPr>
          <w:rFonts w:ascii="Calibri" w:hAnsi="Calibri" w:cs="Calibri"/>
          <w:sz w:val="22"/>
          <w:szCs w:val="22"/>
        </w:rPr>
        <w:t xml:space="preserve"> </w:t>
      </w:r>
      <w:r>
        <w:rPr>
          <w:rFonts w:ascii="Calibri" w:hAnsi="Calibri" w:cs="Calibri"/>
          <w:sz w:val="22"/>
          <w:szCs w:val="22"/>
        </w:rPr>
        <w:t xml:space="preserve">1 </w:t>
      </w:r>
      <w:r w:rsidRPr="00956901">
        <w:rPr>
          <w:rFonts w:ascii="Calibri" w:hAnsi="Calibri" w:cs="Calibri"/>
          <w:sz w:val="22"/>
          <w:szCs w:val="22"/>
        </w:rPr>
        <w:t>v</w:t>
      </w:r>
      <w:r>
        <w:rPr>
          <w:rFonts w:ascii="Calibri" w:hAnsi="Calibri" w:cs="Calibri"/>
          <w:sz w:val="22"/>
          <w:szCs w:val="22"/>
        </w:rPr>
        <w:t>olume</w:t>
      </w:r>
      <w:r w:rsidRPr="00956901">
        <w:rPr>
          <w:rFonts w:ascii="Calibri" w:hAnsi="Calibri" w:cs="Calibri"/>
          <w:sz w:val="22"/>
          <w:szCs w:val="22"/>
        </w:rPr>
        <w:t>.</w:t>
      </w:r>
      <w:r>
        <w:rPr>
          <w:rFonts w:ascii="Calibri" w:hAnsi="Calibri" w:cs="Calibri"/>
          <w:sz w:val="22"/>
          <w:szCs w:val="22"/>
        </w:rPr>
        <w:t xml:space="preserve"> – </w:t>
      </w:r>
      <w:r w:rsidRPr="00956901">
        <w:rPr>
          <w:rFonts w:ascii="Calibri" w:hAnsi="Calibri" w:cs="Calibri"/>
          <w:sz w:val="22"/>
          <w:szCs w:val="22"/>
        </w:rPr>
        <w:t>MIL0540702</w:t>
      </w:r>
    </w:p>
    <w:p w14:paraId="2AE9A0AC" w14:textId="77777777" w:rsidR="00956901" w:rsidRDefault="00956901" w:rsidP="00702B15">
      <w:pPr>
        <w:pStyle w:val="Testonormale1"/>
        <w:tabs>
          <w:tab w:val="right" w:pos="6660"/>
        </w:tabs>
        <w:jc w:val="both"/>
        <w:rPr>
          <w:rFonts w:ascii="Calibri" w:hAnsi="Calibri" w:cs="Calibri"/>
          <w:sz w:val="22"/>
          <w:szCs w:val="22"/>
        </w:rPr>
      </w:pPr>
      <w:r>
        <w:rPr>
          <w:rFonts w:ascii="Calibri" w:hAnsi="Calibri" w:cs="Calibri"/>
          <w:sz w:val="22"/>
          <w:szCs w:val="22"/>
        </w:rPr>
        <w:t xml:space="preserve">Autore: </w:t>
      </w:r>
      <w:proofErr w:type="gramStart"/>
      <w:r w:rsidRPr="00956901">
        <w:rPr>
          <w:rFonts w:ascii="Calibri" w:hAnsi="Calibri" w:cs="Calibri"/>
          <w:sz w:val="22"/>
          <w:szCs w:val="22"/>
        </w:rPr>
        <w:t>Milano :</w:t>
      </w:r>
      <w:proofErr w:type="gramEnd"/>
      <w:r w:rsidRPr="00956901">
        <w:rPr>
          <w:rFonts w:ascii="Calibri" w:hAnsi="Calibri" w:cs="Calibri"/>
          <w:sz w:val="22"/>
          <w:szCs w:val="22"/>
        </w:rPr>
        <w:t xml:space="preserve"> Ufficio dello stato civile </w:t>
      </w:r>
    </w:p>
    <w:p w14:paraId="40956025" w14:textId="77777777" w:rsidR="00956901" w:rsidRDefault="00956901" w:rsidP="00702B15">
      <w:pPr>
        <w:pStyle w:val="Testonormale1"/>
        <w:tabs>
          <w:tab w:val="right" w:pos="6660"/>
        </w:tabs>
        <w:jc w:val="both"/>
        <w:rPr>
          <w:rFonts w:ascii="Calibri" w:hAnsi="Calibri" w:cs="Calibri"/>
          <w:sz w:val="22"/>
          <w:szCs w:val="22"/>
        </w:rPr>
      </w:pPr>
    </w:p>
    <w:p w14:paraId="1F1B996C" w14:textId="0AAD2F53" w:rsidR="00956901" w:rsidRPr="00956901" w:rsidRDefault="00956901" w:rsidP="00702B15">
      <w:pPr>
        <w:pStyle w:val="Testonormale1"/>
        <w:tabs>
          <w:tab w:val="right" w:pos="6660"/>
        </w:tabs>
        <w:jc w:val="both"/>
        <w:rPr>
          <w:rFonts w:ascii="Calibri" w:hAnsi="Calibri" w:cs="Calibri"/>
          <w:sz w:val="22"/>
          <w:szCs w:val="22"/>
        </w:rPr>
      </w:pPr>
      <w:r>
        <w:rPr>
          <w:rFonts w:ascii="Calibri" w:hAnsi="Calibri" w:cs="Calibri"/>
          <w:sz w:val="22"/>
          <w:szCs w:val="22"/>
        </w:rPr>
        <w:t>*</w:t>
      </w:r>
      <w:r w:rsidRPr="00956901">
        <w:rPr>
          <w:rFonts w:ascii="Calibri" w:hAnsi="Calibri" w:cs="Calibri"/>
          <w:b/>
          <w:bCs/>
          <w:sz w:val="22"/>
          <w:szCs w:val="22"/>
        </w:rPr>
        <w:t xml:space="preserve">Dati statistici a corredo del resoconto dell'amministrazione comunale </w:t>
      </w:r>
      <w:r w:rsidRPr="00956901">
        <w:rPr>
          <w:rFonts w:ascii="Calibri" w:hAnsi="Calibri" w:cs="Calibri"/>
          <w:sz w:val="22"/>
          <w:szCs w:val="22"/>
        </w:rPr>
        <w:t xml:space="preserve">/ Milano. </w:t>
      </w:r>
      <w:r>
        <w:rPr>
          <w:rFonts w:ascii="Calibri" w:hAnsi="Calibri" w:cs="Calibri"/>
          <w:sz w:val="22"/>
          <w:szCs w:val="22"/>
        </w:rPr>
        <w:t>–</w:t>
      </w:r>
      <w:r w:rsidRPr="00956901">
        <w:rPr>
          <w:rFonts w:ascii="Calibri" w:hAnsi="Calibri" w:cs="Calibri"/>
          <w:sz w:val="22"/>
          <w:szCs w:val="22"/>
        </w:rPr>
        <w:t xml:space="preserve"> </w:t>
      </w:r>
      <w:r>
        <w:rPr>
          <w:rFonts w:ascii="Calibri" w:hAnsi="Calibri" w:cs="Calibri"/>
          <w:sz w:val="22"/>
          <w:szCs w:val="22"/>
        </w:rPr>
        <w:t xml:space="preserve">1984-1913. - </w:t>
      </w:r>
      <w:proofErr w:type="gramStart"/>
      <w:r w:rsidRPr="00956901">
        <w:rPr>
          <w:rFonts w:ascii="Calibri" w:hAnsi="Calibri" w:cs="Calibri"/>
          <w:sz w:val="22"/>
          <w:szCs w:val="22"/>
        </w:rPr>
        <w:t>Milano :</w:t>
      </w:r>
      <w:proofErr w:type="gramEnd"/>
      <w:r w:rsidRPr="00956901">
        <w:rPr>
          <w:rFonts w:ascii="Calibri" w:hAnsi="Calibri" w:cs="Calibri"/>
          <w:sz w:val="22"/>
          <w:szCs w:val="22"/>
        </w:rPr>
        <w:t xml:space="preserve"> </w:t>
      </w:r>
      <w:proofErr w:type="spellStart"/>
      <w:r w:rsidRPr="00956901">
        <w:rPr>
          <w:rFonts w:ascii="Calibri" w:hAnsi="Calibri" w:cs="Calibri"/>
          <w:sz w:val="22"/>
          <w:szCs w:val="22"/>
        </w:rPr>
        <w:t>Tip</w:t>
      </w:r>
      <w:proofErr w:type="spellEnd"/>
      <w:r w:rsidRPr="00956901">
        <w:rPr>
          <w:rFonts w:ascii="Calibri" w:hAnsi="Calibri" w:cs="Calibri"/>
          <w:sz w:val="22"/>
          <w:szCs w:val="22"/>
        </w:rPr>
        <w:t xml:space="preserve">. Luigi </w:t>
      </w:r>
      <w:r w:rsidR="00761BCB">
        <w:rPr>
          <w:rFonts w:ascii="Calibri" w:hAnsi="Calibri" w:cs="Calibri"/>
          <w:sz w:val="22"/>
          <w:szCs w:val="22"/>
        </w:rPr>
        <w:t>d</w:t>
      </w:r>
      <w:r w:rsidRPr="00956901">
        <w:rPr>
          <w:rFonts w:ascii="Calibri" w:hAnsi="Calibri" w:cs="Calibri"/>
          <w:sz w:val="22"/>
          <w:szCs w:val="22"/>
        </w:rPr>
        <w:t>i Giacomo Pirola</w:t>
      </w:r>
      <w:r>
        <w:rPr>
          <w:rFonts w:ascii="Calibri" w:hAnsi="Calibri" w:cs="Calibri"/>
          <w:sz w:val="22"/>
          <w:szCs w:val="22"/>
        </w:rPr>
        <w:t>, 188</w:t>
      </w:r>
      <w:r w:rsidR="00761BCB">
        <w:rPr>
          <w:rFonts w:ascii="Calibri" w:hAnsi="Calibri" w:cs="Calibri"/>
          <w:sz w:val="22"/>
          <w:szCs w:val="22"/>
        </w:rPr>
        <w:t>5</w:t>
      </w:r>
      <w:r>
        <w:rPr>
          <w:rFonts w:ascii="Calibri" w:hAnsi="Calibri" w:cs="Calibri"/>
          <w:sz w:val="22"/>
          <w:szCs w:val="22"/>
        </w:rPr>
        <w:t>-191</w:t>
      </w:r>
      <w:r w:rsidR="00761BCB">
        <w:rPr>
          <w:rFonts w:ascii="Calibri" w:hAnsi="Calibri" w:cs="Calibri"/>
          <w:sz w:val="22"/>
          <w:szCs w:val="22"/>
        </w:rPr>
        <w:t>4</w:t>
      </w:r>
      <w:r w:rsidRPr="00956901">
        <w:rPr>
          <w:rFonts w:ascii="Calibri" w:hAnsi="Calibri" w:cs="Calibri"/>
          <w:sz w:val="22"/>
          <w:szCs w:val="22"/>
        </w:rPr>
        <w:t xml:space="preserve">. </w:t>
      </w:r>
      <w:r>
        <w:rPr>
          <w:rFonts w:ascii="Calibri" w:hAnsi="Calibri" w:cs="Calibri"/>
          <w:sz w:val="22"/>
          <w:szCs w:val="22"/>
        </w:rPr>
        <w:t>–</w:t>
      </w:r>
      <w:r w:rsidRPr="00956901">
        <w:rPr>
          <w:rFonts w:ascii="Calibri" w:hAnsi="Calibri" w:cs="Calibri"/>
          <w:sz w:val="22"/>
          <w:szCs w:val="22"/>
        </w:rPr>
        <w:t xml:space="preserve"> </w:t>
      </w:r>
      <w:r>
        <w:rPr>
          <w:rFonts w:ascii="Calibri" w:hAnsi="Calibri" w:cs="Calibri"/>
          <w:sz w:val="22"/>
          <w:szCs w:val="22"/>
        </w:rPr>
        <w:t xml:space="preserve">30 </w:t>
      </w:r>
      <w:proofErr w:type="gramStart"/>
      <w:r>
        <w:rPr>
          <w:rFonts w:ascii="Calibri" w:hAnsi="Calibri" w:cs="Calibri"/>
          <w:sz w:val="22"/>
          <w:szCs w:val="22"/>
        </w:rPr>
        <w:t>volumi ;</w:t>
      </w:r>
      <w:proofErr w:type="gramEnd"/>
      <w:r>
        <w:rPr>
          <w:rFonts w:ascii="Calibri" w:hAnsi="Calibri" w:cs="Calibri"/>
          <w:sz w:val="22"/>
          <w:szCs w:val="22"/>
        </w:rPr>
        <w:t xml:space="preserve"> </w:t>
      </w:r>
      <w:r w:rsidRPr="00956901">
        <w:rPr>
          <w:rFonts w:ascii="Calibri" w:hAnsi="Calibri" w:cs="Calibri"/>
          <w:sz w:val="22"/>
          <w:szCs w:val="22"/>
        </w:rPr>
        <w:t xml:space="preserve">30 cm. </w:t>
      </w:r>
      <w:r>
        <w:rPr>
          <w:rFonts w:ascii="Calibri" w:hAnsi="Calibri" w:cs="Calibri"/>
          <w:sz w:val="22"/>
          <w:szCs w:val="22"/>
        </w:rPr>
        <w:t>((Annuale</w:t>
      </w:r>
      <w:r w:rsidRPr="00956901">
        <w:rPr>
          <w:rFonts w:ascii="Calibri" w:hAnsi="Calibri" w:cs="Calibri"/>
          <w:sz w:val="22"/>
          <w:szCs w:val="22"/>
        </w:rPr>
        <w:t xml:space="preserve">. </w:t>
      </w:r>
      <w:r w:rsidR="00761BCB">
        <w:rPr>
          <w:rFonts w:ascii="Calibri" w:hAnsi="Calibri" w:cs="Calibri"/>
          <w:sz w:val="22"/>
          <w:szCs w:val="22"/>
        </w:rPr>
        <w:t>–</w:t>
      </w:r>
      <w:r w:rsidRPr="00956901">
        <w:rPr>
          <w:rFonts w:ascii="Calibri" w:hAnsi="Calibri" w:cs="Calibri"/>
          <w:sz w:val="22"/>
          <w:szCs w:val="22"/>
        </w:rPr>
        <w:t xml:space="preserve"> </w:t>
      </w:r>
      <w:r w:rsidR="00761BCB">
        <w:rPr>
          <w:rFonts w:ascii="Calibri" w:hAnsi="Calibri" w:cs="Calibri"/>
          <w:sz w:val="22"/>
          <w:szCs w:val="22"/>
        </w:rPr>
        <w:t xml:space="preserve">L’editore varia: </w:t>
      </w:r>
      <w:r w:rsidR="00761BCB" w:rsidRPr="00761BCB">
        <w:rPr>
          <w:rFonts w:ascii="Calibri" w:hAnsi="Calibri" w:cs="Calibri"/>
          <w:sz w:val="22"/>
          <w:szCs w:val="22"/>
        </w:rPr>
        <w:t>Tipografia Bernardoni di C. Rebeschini</w:t>
      </w:r>
      <w:r w:rsidR="00761BCB">
        <w:rPr>
          <w:rFonts w:ascii="Calibri" w:hAnsi="Calibri" w:cs="Calibri"/>
          <w:sz w:val="22"/>
          <w:szCs w:val="22"/>
        </w:rPr>
        <w:t xml:space="preserve">; </w:t>
      </w:r>
      <w:r w:rsidR="00761BCB" w:rsidRPr="00761BCB">
        <w:rPr>
          <w:rFonts w:ascii="Calibri" w:hAnsi="Calibri" w:cs="Calibri"/>
          <w:sz w:val="22"/>
          <w:szCs w:val="22"/>
        </w:rPr>
        <w:t xml:space="preserve">Stucchi, Ceretti &amp; </w:t>
      </w:r>
      <w:proofErr w:type="gramStart"/>
      <w:r w:rsidR="00761BCB" w:rsidRPr="00761BCB">
        <w:rPr>
          <w:rFonts w:ascii="Calibri" w:hAnsi="Calibri" w:cs="Calibri"/>
          <w:sz w:val="22"/>
          <w:szCs w:val="22"/>
        </w:rPr>
        <w:t>C.</w:t>
      </w:r>
      <w:r w:rsidR="00761BCB">
        <w:rPr>
          <w:rFonts w:ascii="Calibri" w:hAnsi="Calibri" w:cs="Calibri"/>
          <w:sz w:val="22"/>
          <w:szCs w:val="22"/>
        </w:rPr>
        <w:t>.</w:t>
      </w:r>
      <w:proofErr w:type="gramEnd"/>
      <w:r w:rsidR="00761BCB">
        <w:rPr>
          <w:rFonts w:ascii="Calibri" w:hAnsi="Calibri" w:cs="Calibri"/>
          <w:sz w:val="22"/>
          <w:szCs w:val="22"/>
        </w:rPr>
        <w:t xml:space="preserve"> - </w:t>
      </w:r>
      <w:r w:rsidRPr="00956901">
        <w:rPr>
          <w:rFonts w:ascii="Calibri" w:hAnsi="Calibri" w:cs="Calibri"/>
          <w:sz w:val="22"/>
          <w:szCs w:val="22"/>
        </w:rPr>
        <w:t xml:space="preserve">ACNP P 00040318. </w:t>
      </w:r>
      <w:r w:rsidR="00761BCB">
        <w:rPr>
          <w:rFonts w:ascii="Calibri" w:hAnsi="Calibri" w:cs="Calibri"/>
          <w:sz w:val="22"/>
          <w:szCs w:val="22"/>
        </w:rPr>
        <w:t xml:space="preserve">- </w:t>
      </w:r>
      <w:r w:rsidR="00761BCB" w:rsidRPr="00761BCB">
        <w:rPr>
          <w:rFonts w:ascii="Calibri" w:hAnsi="Calibri" w:cs="Calibri"/>
          <w:sz w:val="22"/>
          <w:szCs w:val="22"/>
        </w:rPr>
        <w:t>MIL0540710</w:t>
      </w:r>
      <w:r w:rsidR="00761BCB">
        <w:rPr>
          <w:rFonts w:ascii="Calibri" w:hAnsi="Calibri" w:cs="Calibri"/>
          <w:sz w:val="22"/>
          <w:szCs w:val="22"/>
        </w:rPr>
        <w:t xml:space="preserve">; </w:t>
      </w:r>
      <w:r w:rsidR="00761BCB" w:rsidRPr="00761BCB">
        <w:rPr>
          <w:rFonts w:ascii="Calibri" w:hAnsi="Calibri" w:cs="Calibri"/>
          <w:sz w:val="22"/>
          <w:szCs w:val="22"/>
        </w:rPr>
        <w:t>VEA0114983</w:t>
      </w:r>
    </w:p>
    <w:p w14:paraId="3558EA2F" w14:textId="76F6D0CA" w:rsidR="00956901" w:rsidRDefault="00761BCB" w:rsidP="00702B15">
      <w:pPr>
        <w:pStyle w:val="Testonormale1"/>
        <w:tabs>
          <w:tab w:val="right" w:pos="6660"/>
        </w:tabs>
        <w:jc w:val="both"/>
        <w:rPr>
          <w:rFonts w:ascii="Calibri" w:hAnsi="Calibri" w:cs="Calibri"/>
          <w:sz w:val="22"/>
          <w:szCs w:val="22"/>
        </w:rPr>
      </w:pPr>
      <w:r>
        <w:rPr>
          <w:rFonts w:ascii="Calibri" w:hAnsi="Calibri" w:cs="Calibri"/>
          <w:sz w:val="22"/>
          <w:szCs w:val="22"/>
        </w:rPr>
        <w:t xml:space="preserve">Autore: </w:t>
      </w:r>
      <w:r w:rsidRPr="00956901">
        <w:rPr>
          <w:rFonts w:ascii="Calibri" w:hAnsi="Calibri" w:cs="Calibri"/>
          <w:sz w:val="22"/>
          <w:szCs w:val="22"/>
        </w:rPr>
        <w:t>Milano</w:t>
      </w:r>
    </w:p>
    <w:p w14:paraId="1A03B7EF" w14:textId="6A094170" w:rsidR="00761BCB" w:rsidRDefault="00761BCB" w:rsidP="00702B15">
      <w:pPr>
        <w:pStyle w:val="Testonormale1"/>
        <w:tabs>
          <w:tab w:val="right" w:pos="6660"/>
        </w:tabs>
        <w:jc w:val="both"/>
        <w:rPr>
          <w:rFonts w:ascii="Calibri" w:hAnsi="Calibri" w:cs="Calibri"/>
          <w:sz w:val="22"/>
          <w:szCs w:val="22"/>
        </w:rPr>
      </w:pPr>
      <w:r w:rsidRPr="00DE2D59">
        <w:rPr>
          <w:rFonts w:ascii="Calibri" w:hAnsi="Calibri" w:cs="Calibri"/>
          <w:sz w:val="22"/>
          <w:szCs w:val="22"/>
        </w:rPr>
        <w:t xml:space="preserve">Soggetto: </w:t>
      </w:r>
      <w:r w:rsidRPr="00357C94">
        <w:rPr>
          <w:rFonts w:ascii="Calibri" w:hAnsi="Calibri" w:cs="Calibri"/>
          <w:sz w:val="22"/>
          <w:szCs w:val="22"/>
        </w:rPr>
        <w:t xml:space="preserve">Milano </w:t>
      </w:r>
      <w:r>
        <w:rPr>
          <w:rFonts w:ascii="Calibri" w:hAnsi="Calibri" w:cs="Calibri"/>
          <w:sz w:val="22"/>
          <w:szCs w:val="22"/>
        </w:rPr>
        <w:t>–</w:t>
      </w:r>
      <w:r w:rsidRPr="00357C94">
        <w:rPr>
          <w:rFonts w:ascii="Calibri" w:hAnsi="Calibri" w:cs="Calibri"/>
          <w:sz w:val="22"/>
          <w:szCs w:val="22"/>
        </w:rPr>
        <w:t xml:space="preserve"> </w:t>
      </w:r>
      <w:r>
        <w:rPr>
          <w:rFonts w:ascii="Calibri" w:hAnsi="Calibri" w:cs="Calibri"/>
          <w:sz w:val="22"/>
          <w:szCs w:val="22"/>
        </w:rPr>
        <w:t>Dati s</w:t>
      </w:r>
      <w:r w:rsidRPr="00357C94">
        <w:rPr>
          <w:rFonts w:ascii="Calibri" w:hAnsi="Calibri" w:cs="Calibri"/>
          <w:sz w:val="22"/>
          <w:szCs w:val="22"/>
        </w:rPr>
        <w:t>tatistic</w:t>
      </w:r>
      <w:r>
        <w:rPr>
          <w:rFonts w:ascii="Calibri" w:hAnsi="Calibri" w:cs="Calibri"/>
          <w:sz w:val="22"/>
          <w:szCs w:val="22"/>
        </w:rPr>
        <w:t>i</w:t>
      </w:r>
      <w:r w:rsidRPr="00357C94">
        <w:rPr>
          <w:rFonts w:ascii="Calibri" w:hAnsi="Calibri" w:cs="Calibri"/>
          <w:sz w:val="22"/>
          <w:szCs w:val="22"/>
        </w:rPr>
        <w:t xml:space="preserve"> </w:t>
      </w:r>
      <w:r>
        <w:rPr>
          <w:rFonts w:ascii="Calibri" w:hAnsi="Calibri" w:cs="Calibri"/>
          <w:sz w:val="22"/>
          <w:szCs w:val="22"/>
        </w:rPr>
        <w:t>–</w:t>
      </w:r>
      <w:r w:rsidRPr="00357C94">
        <w:rPr>
          <w:rFonts w:ascii="Calibri" w:hAnsi="Calibri" w:cs="Calibri"/>
          <w:sz w:val="22"/>
          <w:szCs w:val="22"/>
        </w:rPr>
        <w:t xml:space="preserve"> </w:t>
      </w:r>
      <w:r>
        <w:rPr>
          <w:rFonts w:ascii="Calibri" w:hAnsi="Calibri" w:cs="Calibri"/>
          <w:sz w:val="22"/>
          <w:szCs w:val="22"/>
        </w:rPr>
        <w:t>Periodici</w:t>
      </w:r>
    </w:p>
    <w:p w14:paraId="7E918F66" w14:textId="77777777" w:rsidR="00761BCB" w:rsidRPr="00956901" w:rsidRDefault="00761BCB" w:rsidP="00702B15">
      <w:pPr>
        <w:pStyle w:val="Testonormale1"/>
        <w:tabs>
          <w:tab w:val="right" w:pos="6660"/>
        </w:tabs>
        <w:jc w:val="both"/>
        <w:rPr>
          <w:rFonts w:ascii="Calibri" w:hAnsi="Calibri" w:cs="Calibri"/>
          <w:sz w:val="22"/>
          <w:szCs w:val="22"/>
        </w:rPr>
      </w:pPr>
    </w:p>
    <w:p w14:paraId="6E368C25" w14:textId="00D98F3E" w:rsidR="00DE2D59" w:rsidRPr="00DE2D59" w:rsidRDefault="00DE2D59" w:rsidP="00702B15">
      <w:pPr>
        <w:pStyle w:val="Testonormale1"/>
        <w:tabs>
          <w:tab w:val="right" w:pos="6660"/>
        </w:tabs>
        <w:jc w:val="both"/>
        <w:rPr>
          <w:rFonts w:ascii="Calibri" w:hAnsi="Calibri" w:cs="Calibri"/>
          <w:sz w:val="22"/>
          <w:szCs w:val="22"/>
        </w:rPr>
      </w:pPr>
      <w:r>
        <w:rPr>
          <w:rFonts w:ascii="Calibri" w:hAnsi="Calibri" w:cs="Calibri"/>
          <w:b/>
          <w:bCs/>
          <w:sz w:val="22"/>
          <w:szCs w:val="22"/>
        </w:rPr>
        <w:t>*</w:t>
      </w:r>
      <w:r w:rsidRPr="00DE2D59">
        <w:rPr>
          <w:rFonts w:ascii="Calibri" w:hAnsi="Calibri" w:cs="Calibri"/>
          <w:b/>
          <w:bCs/>
          <w:sz w:val="22"/>
          <w:szCs w:val="22"/>
        </w:rPr>
        <w:t>Annuario storico-statistico</w:t>
      </w:r>
      <w:r w:rsidRPr="00DE2D59">
        <w:rPr>
          <w:rFonts w:ascii="Calibri" w:hAnsi="Calibri" w:cs="Calibri"/>
          <w:sz w:val="22"/>
          <w:szCs w:val="22"/>
        </w:rPr>
        <w:t xml:space="preserve"> / Comune di Milano. </w:t>
      </w:r>
      <w:r w:rsidR="00357C94">
        <w:rPr>
          <w:rFonts w:ascii="Calibri" w:hAnsi="Calibri" w:cs="Calibri"/>
          <w:sz w:val="22"/>
          <w:szCs w:val="22"/>
        </w:rPr>
        <w:t>–</w:t>
      </w:r>
      <w:r w:rsidRPr="00DE2D59">
        <w:rPr>
          <w:rFonts w:ascii="Calibri" w:hAnsi="Calibri" w:cs="Calibri"/>
          <w:sz w:val="22"/>
          <w:szCs w:val="22"/>
        </w:rPr>
        <w:t xml:space="preserve"> </w:t>
      </w:r>
      <w:r w:rsidR="00357C94">
        <w:rPr>
          <w:rFonts w:ascii="Calibri" w:hAnsi="Calibri" w:cs="Calibri"/>
          <w:sz w:val="22"/>
          <w:szCs w:val="22"/>
        </w:rPr>
        <w:t>Anno 31 = 2. serie, vol. 1 (</w:t>
      </w:r>
      <w:proofErr w:type="gramStart"/>
      <w:r w:rsidR="00357C94">
        <w:rPr>
          <w:rFonts w:ascii="Calibri" w:hAnsi="Calibri" w:cs="Calibri"/>
          <w:sz w:val="22"/>
          <w:szCs w:val="22"/>
        </w:rPr>
        <w:t>1914)-</w:t>
      </w:r>
      <w:proofErr w:type="gramEnd"/>
      <w:r w:rsidR="00357C94">
        <w:rPr>
          <w:rFonts w:ascii="Calibri" w:hAnsi="Calibri" w:cs="Calibri"/>
          <w:sz w:val="22"/>
          <w:szCs w:val="22"/>
        </w:rPr>
        <w:t xml:space="preserve">anno 45 (1924/1925). - </w:t>
      </w:r>
      <w:proofErr w:type="gramStart"/>
      <w:r w:rsidRPr="00DE2D59">
        <w:rPr>
          <w:rFonts w:ascii="Calibri" w:hAnsi="Calibri" w:cs="Calibri"/>
          <w:sz w:val="22"/>
          <w:szCs w:val="22"/>
        </w:rPr>
        <w:t>Milano :</w:t>
      </w:r>
      <w:proofErr w:type="gramEnd"/>
      <w:r w:rsidRPr="00DE2D59">
        <w:rPr>
          <w:rFonts w:ascii="Calibri" w:hAnsi="Calibri" w:cs="Calibri"/>
          <w:sz w:val="22"/>
          <w:szCs w:val="22"/>
        </w:rPr>
        <w:t xml:space="preserve"> </w:t>
      </w:r>
      <w:proofErr w:type="spellStart"/>
      <w:r w:rsidR="00357C94" w:rsidRPr="00357C94">
        <w:rPr>
          <w:rFonts w:ascii="Calibri" w:hAnsi="Calibri" w:cs="Calibri"/>
          <w:sz w:val="22"/>
          <w:szCs w:val="22"/>
        </w:rPr>
        <w:t>Tip</w:t>
      </w:r>
      <w:proofErr w:type="spellEnd"/>
      <w:r w:rsidR="00357C94" w:rsidRPr="00357C94">
        <w:rPr>
          <w:rFonts w:ascii="Calibri" w:hAnsi="Calibri" w:cs="Calibri"/>
          <w:sz w:val="22"/>
          <w:szCs w:val="22"/>
        </w:rPr>
        <w:t>. Stucchi, Ceretti e C</w:t>
      </w:r>
      <w:r w:rsidRPr="00DE2D59">
        <w:rPr>
          <w:rFonts w:ascii="Calibri" w:hAnsi="Calibri" w:cs="Calibri"/>
          <w:sz w:val="22"/>
          <w:szCs w:val="22"/>
        </w:rPr>
        <w:t xml:space="preserve">, </w:t>
      </w:r>
      <w:r w:rsidR="00357C94">
        <w:rPr>
          <w:rFonts w:ascii="Calibri" w:hAnsi="Calibri" w:cs="Calibri"/>
          <w:sz w:val="22"/>
          <w:szCs w:val="22"/>
        </w:rPr>
        <w:t>1915</w:t>
      </w:r>
      <w:r w:rsidRPr="00DE2D59">
        <w:rPr>
          <w:rFonts w:ascii="Calibri" w:hAnsi="Calibri" w:cs="Calibri"/>
          <w:sz w:val="22"/>
          <w:szCs w:val="22"/>
        </w:rPr>
        <w:t>-192</w:t>
      </w:r>
      <w:r w:rsidR="00357C94">
        <w:rPr>
          <w:rFonts w:ascii="Calibri" w:hAnsi="Calibri" w:cs="Calibri"/>
          <w:sz w:val="22"/>
          <w:szCs w:val="22"/>
        </w:rPr>
        <w:t>9</w:t>
      </w:r>
      <w:r w:rsidRPr="00DE2D59">
        <w:rPr>
          <w:rFonts w:ascii="Calibri" w:hAnsi="Calibri" w:cs="Calibri"/>
          <w:sz w:val="22"/>
          <w:szCs w:val="22"/>
        </w:rPr>
        <w:t xml:space="preserve">. </w:t>
      </w:r>
      <w:r w:rsidR="00357C94">
        <w:rPr>
          <w:rFonts w:ascii="Calibri" w:hAnsi="Calibri" w:cs="Calibri"/>
          <w:sz w:val="22"/>
          <w:szCs w:val="22"/>
        </w:rPr>
        <w:t>–</w:t>
      </w:r>
      <w:r w:rsidRPr="00DE2D59">
        <w:rPr>
          <w:rFonts w:ascii="Calibri" w:hAnsi="Calibri" w:cs="Calibri"/>
          <w:sz w:val="22"/>
          <w:szCs w:val="22"/>
        </w:rPr>
        <w:t xml:space="preserve"> </w:t>
      </w:r>
      <w:r w:rsidR="00357C94">
        <w:rPr>
          <w:rFonts w:ascii="Calibri" w:hAnsi="Calibri" w:cs="Calibri"/>
          <w:sz w:val="22"/>
          <w:szCs w:val="22"/>
        </w:rPr>
        <w:t xml:space="preserve">15 </w:t>
      </w:r>
      <w:proofErr w:type="gramStart"/>
      <w:r w:rsidRPr="00DE2D59">
        <w:rPr>
          <w:rFonts w:ascii="Calibri" w:hAnsi="Calibri" w:cs="Calibri"/>
          <w:sz w:val="22"/>
          <w:szCs w:val="22"/>
        </w:rPr>
        <w:t>volumi ;</w:t>
      </w:r>
      <w:proofErr w:type="gramEnd"/>
      <w:r w:rsidRPr="00DE2D59">
        <w:rPr>
          <w:rFonts w:ascii="Calibri" w:hAnsi="Calibri" w:cs="Calibri"/>
          <w:sz w:val="22"/>
          <w:szCs w:val="22"/>
        </w:rPr>
        <w:t xml:space="preserve"> 24 cm. </w:t>
      </w:r>
      <w:r w:rsidR="00357C94">
        <w:rPr>
          <w:rFonts w:ascii="Calibri" w:hAnsi="Calibri" w:cs="Calibri"/>
          <w:sz w:val="22"/>
          <w:szCs w:val="22"/>
        </w:rPr>
        <w:t>((</w:t>
      </w:r>
      <w:r w:rsidRPr="00DE2D59">
        <w:rPr>
          <w:rFonts w:ascii="Calibri" w:hAnsi="Calibri" w:cs="Calibri"/>
          <w:sz w:val="22"/>
          <w:szCs w:val="22"/>
        </w:rPr>
        <w:t xml:space="preserve">Annuale. - ACNP P000045240. </w:t>
      </w:r>
      <w:r>
        <w:rPr>
          <w:rFonts w:ascii="Calibri" w:hAnsi="Calibri" w:cs="Calibri"/>
          <w:sz w:val="22"/>
          <w:szCs w:val="22"/>
        </w:rPr>
        <w:t xml:space="preserve">- </w:t>
      </w:r>
      <w:r w:rsidRPr="00DE2D59">
        <w:rPr>
          <w:rFonts w:ascii="Calibri" w:hAnsi="Calibri" w:cs="Calibri"/>
          <w:sz w:val="22"/>
          <w:szCs w:val="22"/>
        </w:rPr>
        <w:t>TO0017650</w:t>
      </w:r>
    </w:p>
    <w:p w14:paraId="41880E52" w14:textId="1BC9C0C0" w:rsidR="00DE2D59" w:rsidRPr="00DE2D59" w:rsidRDefault="00DE2D59" w:rsidP="00DE2D59">
      <w:pPr>
        <w:pStyle w:val="Testonormale1"/>
        <w:tabs>
          <w:tab w:val="right" w:pos="6660"/>
        </w:tabs>
        <w:jc w:val="both"/>
        <w:rPr>
          <w:rFonts w:ascii="Calibri" w:hAnsi="Calibri" w:cs="Calibri"/>
          <w:sz w:val="22"/>
          <w:szCs w:val="22"/>
        </w:rPr>
      </w:pPr>
      <w:r w:rsidRPr="00DE2D59">
        <w:rPr>
          <w:rFonts w:ascii="Calibri" w:hAnsi="Calibri" w:cs="Calibri"/>
          <w:sz w:val="22"/>
          <w:szCs w:val="22"/>
        </w:rPr>
        <w:t>Autore: Milano</w:t>
      </w:r>
    </w:p>
    <w:p w14:paraId="74606EED" w14:textId="1FE97BDC" w:rsidR="00DE2D59" w:rsidRDefault="00DE2D59" w:rsidP="00DE2D59">
      <w:pPr>
        <w:pStyle w:val="Testonormale1"/>
        <w:tabs>
          <w:tab w:val="right" w:pos="6660"/>
        </w:tabs>
        <w:jc w:val="both"/>
        <w:rPr>
          <w:rFonts w:ascii="Calibri" w:hAnsi="Calibri" w:cs="Calibri"/>
          <w:sz w:val="22"/>
          <w:szCs w:val="22"/>
        </w:rPr>
      </w:pPr>
      <w:r w:rsidRPr="00DE2D59">
        <w:rPr>
          <w:rFonts w:ascii="Calibri" w:hAnsi="Calibri" w:cs="Calibri"/>
          <w:sz w:val="22"/>
          <w:szCs w:val="22"/>
        </w:rPr>
        <w:t xml:space="preserve">Soggetto: </w:t>
      </w:r>
      <w:r w:rsidR="00357C94" w:rsidRPr="00357C94">
        <w:rPr>
          <w:rFonts w:ascii="Calibri" w:hAnsi="Calibri" w:cs="Calibri"/>
          <w:sz w:val="22"/>
          <w:szCs w:val="22"/>
        </w:rPr>
        <w:t xml:space="preserve">Milano - Statistica </w:t>
      </w:r>
      <w:r w:rsidR="00357C94">
        <w:rPr>
          <w:rFonts w:ascii="Calibri" w:hAnsi="Calibri" w:cs="Calibri"/>
          <w:sz w:val="22"/>
          <w:szCs w:val="22"/>
        </w:rPr>
        <w:t>–</w:t>
      </w:r>
      <w:r w:rsidR="00357C94" w:rsidRPr="00357C94">
        <w:rPr>
          <w:rFonts w:ascii="Calibri" w:hAnsi="Calibri" w:cs="Calibri"/>
          <w:sz w:val="22"/>
          <w:szCs w:val="22"/>
        </w:rPr>
        <w:t xml:space="preserve"> </w:t>
      </w:r>
      <w:r w:rsidR="00357C94">
        <w:rPr>
          <w:rFonts w:ascii="Calibri" w:hAnsi="Calibri" w:cs="Calibri"/>
          <w:sz w:val="22"/>
          <w:szCs w:val="22"/>
        </w:rPr>
        <w:t xml:space="preserve">Periodici; </w:t>
      </w:r>
      <w:r w:rsidRPr="00DE2D59">
        <w:rPr>
          <w:rFonts w:ascii="Calibri" w:hAnsi="Calibri" w:cs="Calibri"/>
          <w:sz w:val="22"/>
          <w:szCs w:val="22"/>
        </w:rPr>
        <w:t>Milano – St</w:t>
      </w:r>
      <w:r>
        <w:rPr>
          <w:rFonts w:ascii="Calibri" w:hAnsi="Calibri" w:cs="Calibri"/>
          <w:sz w:val="22"/>
          <w:szCs w:val="22"/>
        </w:rPr>
        <w:t>ori</w:t>
      </w:r>
      <w:r w:rsidRPr="00DE2D59">
        <w:rPr>
          <w:rFonts w:ascii="Calibri" w:hAnsi="Calibri" w:cs="Calibri"/>
          <w:sz w:val="22"/>
          <w:szCs w:val="22"/>
        </w:rPr>
        <w:t>a- Periodici</w:t>
      </w:r>
    </w:p>
    <w:p w14:paraId="33874DAD" w14:textId="77777777" w:rsidR="00DE2D59" w:rsidRPr="00DE2D59" w:rsidRDefault="00DE2D59" w:rsidP="00DE2D59">
      <w:pPr>
        <w:pStyle w:val="Testonormale1"/>
        <w:tabs>
          <w:tab w:val="right" w:pos="6660"/>
        </w:tabs>
        <w:jc w:val="both"/>
        <w:rPr>
          <w:rFonts w:ascii="Calibri" w:hAnsi="Calibri" w:cs="Calibri"/>
          <w:sz w:val="22"/>
          <w:szCs w:val="22"/>
        </w:rPr>
      </w:pPr>
    </w:p>
    <w:p w14:paraId="6A6F3652" w14:textId="40BF8677" w:rsidR="00702B15" w:rsidRPr="00702B15" w:rsidRDefault="00702B15" w:rsidP="00702B15">
      <w:pPr>
        <w:pStyle w:val="Testonormale1"/>
        <w:tabs>
          <w:tab w:val="right" w:pos="6660"/>
        </w:tabs>
        <w:jc w:val="both"/>
        <w:rPr>
          <w:sz w:val="22"/>
          <w:szCs w:val="22"/>
        </w:rPr>
      </w:pPr>
      <w:r w:rsidRPr="00702B15">
        <w:rPr>
          <w:rFonts w:ascii="Calibri" w:hAnsi="Calibri" w:cs="Calibri"/>
          <w:b/>
          <w:bCs/>
          <w:sz w:val="22"/>
          <w:szCs w:val="22"/>
        </w:rPr>
        <w:t xml:space="preserve">*Annuario statistico … </w:t>
      </w:r>
      <w:r w:rsidRPr="00702B15">
        <w:rPr>
          <w:rFonts w:ascii="Calibri" w:hAnsi="Calibri" w:cs="Calibri"/>
          <w:bCs/>
          <w:sz w:val="22"/>
          <w:szCs w:val="22"/>
        </w:rPr>
        <w:t xml:space="preserve">/ Comune di Milano, Ufficio studi e statistica. – 1926/1930-1939. – </w:t>
      </w:r>
      <w:proofErr w:type="gramStart"/>
      <w:r w:rsidRPr="00702B15">
        <w:rPr>
          <w:rFonts w:ascii="Calibri" w:hAnsi="Calibri" w:cs="Calibri"/>
          <w:bCs/>
          <w:sz w:val="22"/>
          <w:szCs w:val="22"/>
        </w:rPr>
        <w:t>Milano :</w:t>
      </w:r>
      <w:proofErr w:type="gramEnd"/>
      <w:r w:rsidRPr="00702B15">
        <w:rPr>
          <w:rFonts w:ascii="Calibri" w:hAnsi="Calibri" w:cs="Calibri"/>
          <w:bCs/>
          <w:sz w:val="22"/>
          <w:szCs w:val="22"/>
        </w:rPr>
        <w:t xml:space="preserve"> Stucchi, 1934-1939. – </w:t>
      </w:r>
      <w:proofErr w:type="gramStart"/>
      <w:r w:rsidRPr="00702B15">
        <w:rPr>
          <w:rFonts w:ascii="Calibri" w:hAnsi="Calibri" w:cs="Calibri"/>
          <w:bCs/>
          <w:sz w:val="22"/>
          <w:szCs w:val="22"/>
        </w:rPr>
        <w:t>volumi ;</w:t>
      </w:r>
      <w:proofErr w:type="gramEnd"/>
      <w:r w:rsidRPr="00702B15">
        <w:rPr>
          <w:rFonts w:ascii="Calibri" w:hAnsi="Calibri" w:cs="Calibri"/>
          <w:bCs/>
          <w:sz w:val="22"/>
          <w:szCs w:val="22"/>
        </w:rPr>
        <w:t xml:space="preserve"> 27 cm. ((Quinquennale, poi annuale. -  TO00176473</w:t>
      </w:r>
      <w:r w:rsidR="00357C94">
        <w:rPr>
          <w:rFonts w:ascii="Calibri" w:hAnsi="Calibri" w:cs="Calibri"/>
          <w:bCs/>
          <w:sz w:val="22"/>
          <w:szCs w:val="22"/>
        </w:rPr>
        <w:t xml:space="preserve">; </w:t>
      </w:r>
      <w:r w:rsidR="00357C94" w:rsidRPr="00357C94">
        <w:rPr>
          <w:rFonts w:ascii="Calibri" w:hAnsi="Calibri" w:cs="Calibri"/>
          <w:bCs/>
          <w:sz w:val="22"/>
          <w:szCs w:val="22"/>
        </w:rPr>
        <w:t>PAR0078227</w:t>
      </w:r>
    </w:p>
    <w:p w14:paraId="294B39C0" w14:textId="77777777" w:rsidR="00702B15" w:rsidRPr="00702B15" w:rsidRDefault="00702B15" w:rsidP="00702B15">
      <w:pPr>
        <w:pStyle w:val="Testonormale1"/>
        <w:tabs>
          <w:tab w:val="right" w:pos="6660"/>
        </w:tabs>
        <w:jc w:val="both"/>
        <w:rPr>
          <w:sz w:val="22"/>
          <w:szCs w:val="22"/>
        </w:rPr>
      </w:pPr>
      <w:r w:rsidRPr="00702B15">
        <w:rPr>
          <w:rFonts w:ascii="Calibri" w:hAnsi="Calibri" w:cs="Calibri"/>
          <w:bCs/>
          <w:sz w:val="22"/>
          <w:szCs w:val="22"/>
        </w:rPr>
        <w:t>Si scinde in: *Annuario statistico. Volume 1; *Annuario statistico. Volume 2.</w:t>
      </w:r>
    </w:p>
    <w:p w14:paraId="45F34621" w14:textId="77777777" w:rsidR="00702B15" w:rsidRPr="00702B15" w:rsidRDefault="00702B15" w:rsidP="00702B15">
      <w:pPr>
        <w:pStyle w:val="Testonormale1"/>
        <w:tabs>
          <w:tab w:val="right" w:pos="6660"/>
        </w:tabs>
        <w:jc w:val="both"/>
        <w:rPr>
          <w:sz w:val="22"/>
          <w:szCs w:val="22"/>
        </w:rPr>
      </w:pPr>
      <w:bookmarkStart w:id="1" w:name="_Hlk209804020"/>
      <w:r w:rsidRPr="00702B15">
        <w:rPr>
          <w:rFonts w:ascii="Calibri" w:hAnsi="Calibri" w:cs="Calibri"/>
          <w:bCs/>
          <w:sz w:val="22"/>
          <w:szCs w:val="22"/>
        </w:rPr>
        <w:t xml:space="preserve">Autore: </w:t>
      </w:r>
      <w:proofErr w:type="gramStart"/>
      <w:r w:rsidRPr="00702B15">
        <w:rPr>
          <w:rFonts w:ascii="Calibri" w:hAnsi="Calibri" w:cs="Calibri"/>
          <w:sz w:val="22"/>
          <w:szCs w:val="22"/>
        </w:rPr>
        <w:t>Milano :</w:t>
      </w:r>
      <w:proofErr w:type="gramEnd"/>
      <w:r w:rsidRPr="00702B15">
        <w:rPr>
          <w:rFonts w:ascii="Calibri" w:hAnsi="Calibri" w:cs="Calibri"/>
          <w:sz w:val="22"/>
          <w:szCs w:val="22"/>
        </w:rPr>
        <w:t xml:space="preserve"> Ufficio studi e statistica </w:t>
      </w:r>
    </w:p>
    <w:p w14:paraId="20D62F7D" w14:textId="77777777" w:rsidR="00702B15" w:rsidRPr="00702B15" w:rsidRDefault="00702B15" w:rsidP="00702B15">
      <w:pPr>
        <w:pStyle w:val="Testonormale1"/>
        <w:tabs>
          <w:tab w:val="right" w:pos="6660"/>
        </w:tabs>
        <w:jc w:val="both"/>
        <w:rPr>
          <w:sz w:val="22"/>
          <w:szCs w:val="22"/>
        </w:rPr>
      </w:pPr>
      <w:r w:rsidRPr="00702B15">
        <w:rPr>
          <w:rFonts w:ascii="Calibri" w:hAnsi="Calibri" w:cs="Calibri"/>
          <w:sz w:val="22"/>
          <w:szCs w:val="22"/>
        </w:rPr>
        <w:t>Soggetto: Milano – Statistica- Periodici</w:t>
      </w:r>
    </w:p>
    <w:bookmarkEnd w:id="1"/>
    <w:p w14:paraId="53E89D89" w14:textId="77777777" w:rsidR="00702B15" w:rsidRPr="00702B15" w:rsidRDefault="00702B15" w:rsidP="00702B15">
      <w:pPr>
        <w:pStyle w:val="Testonormale1"/>
        <w:tabs>
          <w:tab w:val="right" w:pos="6660"/>
        </w:tabs>
        <w:jc w:val="both"/>
        <w:rPr>
          <w:sz w:val="22"/>
          <w:szCs w:val="22"/>
        </w:rPr>
      </w:pPr>
      <w:r w:rsidRPr="00702B15">
        <w:rPr>
          <w:rFonts w:ascii="Calibri" w:hAnsi="Calibri" w:cs="Calibri"/>
          <w:sz w:val="22"/>
          <w:szCs w:val="22"/>
        </w:rPr>
        <w:t>Classe: D314.5211</w:t>
      </w:r>
    </w:p>
    <w:p w14:paraId="2A22C0C3" w14:textId="77777777" w:rsidR="00702B15" w:rsidRPr="00702B15" w:rsidRDefault="00702B15" w:rsidP="00702B15">
      <w:pPr>
        <w:pStyle w:val="Testonormale1"/>
        <w:tabs>
          <w:tab w:val="right" w:pos="6660"/>
        </w:tabs>
        <w:jc w:val="both"/>
        <w:rPr>
          <w:rFonts w:ascii="Calibri" w:hAnsi="Calibri" w:cs="Calibri"/>
          <w:b/>
          <w:bCs/>
          <w:sz w:val="22"/>
          <w:szCs w:val="22"/>
        </w:rPr>
      </w:pPr>
    </w:p>
    <w:p w14:paraId="5686FF59" w14:textId="77777777" w:rsidR="00F2001C" w:rsidRDefault="00F2001C" w:rsidP="00702B15">
      <w:pPr>
        <w:pStyle w:val="Testonormale1"/>
        <w:tabs>
          <w:tab w:val="right" w:pos="6660"/>
        </w:tabs>
        <w:jc w:val="both"/>
        <w:rPr>
          <w:rFonts w:ascii="Calibri" w:hAnsi="Calibri" w:cs="Calibri"/>
          <w:b/>
          <w:bCs/>
          <w:sz w:val="22"/>
          <w:szCs w:val="22"/>
        </w:rPr>
        <w:sectPr w:rsidR="00F2001C" w:rsidSect="003811E4">
          <w:type w:val="continuous"/>
          <w:pgSz w:w="11906" w:h="16838" w:code="9"/>
          <w:pgMar w:top="1418" w:right="1418" w:bottom="1418" w:left="1134" w:header="709" w:footer="709" w:gutter="0"/>
          <w:cols w:space="708"/>
          <w:docGrid w:linePitch="360"/>
        </w:sectPr>
      </w:pPr>
    </w:p>
    <w:p w14:paraId="1249B7DC" w14:textId="22AC0B75" w:rsidR="00702B15" w:rsidRPr="007C49F6" w:rsidRDefault="00702B15" w:rsidP="00702B15">
      <w:pPr>
        <w:pStyle w:val="Testonormale1"/>
        <w:tabs>
          <w:tab w:val="right" w:pos="6660"/>
        </w:tabs>
        <w:jc w:val="both"/>
        <w:rPr>
          <w:sz w:val="18"/>
          <w:szCs w:val="18"/>
        </w:rPr>
      </w:pPr>
      <w:r w:rsidRPr="007C49F6">
        <w:rPr>
          <w:rFonts w:ascii="Calibri" w:hAnsi="Calibri" w:cs="Calibri"/>
          <w:b/>
          <w:bCs/>
          <w:sz w:val="18"/>
          <w:szCs w:val="18"/>
        </w:rPr>
        <w:t xml:space="preserve">*Annuario statistico. Volume 1., Statistiche demografiche riferentesi al periodo … </w:t>
      </w:r>
      <w:r w:rsidRPr="007C49F6">
        <w:rPr>
          <w:rFonts w:ascii="Calibri" w:hAnsi="Calibri" w:cs="Calibri"/>
          <w:bCs/>
          <w:sz w:val="18"/>
          <w:szCs w:val="18"/>
        </w:rPr>
        <w:t xml:space="preserve">/ Comune di Milano, Servizio lavoro </w:t>
      </w:r>
      <w:proofErr w:type="gramStart"/>
      <w:r w:rsidRPr="007C49F6">
        <w:rPr>
          <w:rFonts w:ascii="Calibri" w:hAnsi="Calibri" w:cs="Calibri"/>
          <w:bCs/>
          <w:sz w:val="18"/>
          <w:szCs w:val="18"/>
        </w:rPr>
        <w:t>e  statistica</w:t>
      </w:r>
      <w:proofErr w:type="gramEnd"/>
      <w:r w:rsidRPr="007C49F6">
        <w:rPr>
          <w:rFonts w:ascii="Calibri" w:hAnsi="Calibri" w:cs="Calibri"/>
          <w:bCs/>
          <w:sz w:val="18"/>
          <w:szCs w:val="18"/>
        </w:rPr>
        <w:t>. – 1940/1955-</w:t>
      </w:r>
      <w:r w:rsidR="00956901" w:rsidRPr="007C49F6">
        <w:rPr>
          <w:rFonts w:ascii="Calibri" w:hAnsi="Calibri" w:cs="Calibri"/>
          <w:bCs/>
          <w:sz w:val="18"/>
          <w:szCs w:val="18"/>
        </w:rPr>
        <w:t>1960/1963</w:t>
      </w:r>
      <w:r w:rsidRPr="007C49F6">
        <w:rPr>
          <w:rFonts w:ascii="Calibri" w:hAnsi="Calibri" w:cs="Calibri"/>
          <w:bCs/>
          <w:sz w:val="18"/>
          <w:szCs w:val="18"/>
        </w:rPr>
        <w:t xml:space="preserve">. – </w:t>
      </w:r>
      <w:proofErr w:type="gramStart"/>
      <w:r w:rsidRPr="007C49F6">
        <w:rPr>
          <w:rFonts w:ascii="Calibri" w:hAnsi="Calibri" w:cs="Calibri"/>
          <w:bCs/>
          <w:sz w:val="18"/>
          <w:szCs w:val="18"/>
        </w:rPr>
        <w:t>Milano :</w:t>
      </w:r>
      <w:proofErr w:type="gramEnd"/>
      <w:r w:rsidRPr="007C49F6">
        <w:rPr>
          <w:rFonts w:ascii="Calibri" w:hAnsi="Calibri" w:cs="Calibri"/>
          <w:bCs/>
          <w:sz w:val="18"/>
          <w:szCs w:val="18"/>
        </w:rPr>
        <w:t xml:space="preserve"> Stucchi, 1957-</w:t>
      </w:r>
      <w:r w:rsidR="00956901" w:rsidRPr="007C49F6">
        <w:rPr>
          <w:rFonts w:ascii="Calibri" w:hAnsi="Calibri" w:cs="Calibri"/>
          <w:bCs/>
          <w:sz w:val="18"/>
          <w:szCs w:val="18"/>
        </w:rPr>
        <w:t>1965</w:t>
      </w:r>
      <w:r w:rsidRPr="007C49F6">
        <w:rPr>
          <w:rFonts w:ascii="Calibri" w:hAnsi="Calibri" w:cs="Calibri"/>
          <w:bCs/>
          <w:sz w:val="18"/>
          <w:szCs w:val="18"/>
        </w:rPr>
        <w:t xml:space="preserve">. – </w:t>
      </w:r>
      <w:proofErr w:type="gramStart"/>
      <w:r w:rsidRPr="007C49F6">
        <w:rPr>
          <w:rFonts w:ascii="Calibri" w:hAnsi="Calibri" w:cs="Calibri"/>
          <w:bCs/>
          <w:sz w:val="18"/>
          <w:szCs w:val="18"/>
        </w:rPr>
        <w:t>volumi ;</w:t>
      </w:r>
      <w:proofErr w:type="gramEnd"/>
      <w:r w:rsidRPr="007C49F6">
        <w:rPr>
          <w:rFonts w:ascii="Calibri" w:hAnsi="Calibri" w:cs="Calibri"/>
          <w:bCs/>
          <w:sz w:val="18"/>
          <w:szCs w:val="18"/>
        </w:rPr>
        <w:t xml:space="preserve"> 27 cm. ((Irregolare. -  1940/1955 in due parti: 1 (1940/1951); 2 (1952/1955) [pubblicata nel 1959]. - MIL0574057</w:t>
      </w:r>
    </w:p>
    <w:p w14:paraId="311F1D2F" w14:textId="77777777" w:rsidR="00702B15" w:rsidRPr="007C49F6" w:rsidRDefault="00702B15" w:rsidP="00702B15">
      <w:pPr>
        <w:pStyle w:val="Testonormale1"/>
        <w:tabs>
          <w:tab w:val="right" w:pos="6660"/>
        </w:tabs>
        <w:jc w:val="both"/>
        <w:rPr>
          <w:sz w:val="18"/>
          <w:szCs w:val="18"/>
        </w:rPr>
      </w:pPr>
      <w:r w:rsidRPr="007C49F6">
        <w:rPr>
          <w:rFonts w:ascii="Calibri" w:hAnsi="Calibri" w:cs="Calibri"/>
          <w:bCs/>
          <w:sz w:val="18"/>
          <w:szCs w:val="18"/>
        </w:rPr>
        <w:t xml:space="preserve">Continuazione parziale di: </w:t>
      </w:r>
      <w:r w:rsidRPr="007C49F6">
        <w:rPr>
          <w:rFonts w:ascii="Calibri" w:hAnsi="Calibri" w:cs="Calibri"/>
          <w:sz w:val="18"/>
          <w:szCs w:val="18"/>
        </w:rPr>
        <w:t>*Annuario statistico / Comune di Milano</w:t>
      </w:r>
    </w:p>
    <w:p w14:paraId="11AF58A3" w14:textId="77777777" w:rsidR="00702B15" w:rsidRPr="007C49F6" w:rsidRDefault="00702B15" w:rsidP="00702B15">
      <w:pPr>
        <w:pStyle w:val="Testonormale1"/>
        <w:tabs>
          <w:tab w:val="right" w:pos="6660"/>
        </w:tabs>
        <w:jc w:val="both"/>
        <w:rPr>
          <w:sz w:val="18"/>
          <w:szCs w:val="18"/>
        </w:rPr>
      </w:pPr>
      <w:r w:rsidRPr="007C49F6">
        <w:rPr>
          <w:rFonts w:ascii="Calibri" w:hAnsi="Calibri" w:cs="Calibri"/>
          <w:bCs/>
          <w:sz w:val="18"/>
          <w:szCs w:val="18"/>
        </w:rPr>
        <w:t xml:space="preserve">Autore: </w:t>
      </w:r>
      <w:proofErr w:type="gramStart"/>
      <w:r w:rsidRPr="007C49F6">
        <w:rPr>
          <w:rFonts w:ascii="Calibri" w:hAnsi="Calibri" w:cs="Calibri"/>
          <w:sz w:val="18"/>
          <w:szCs w:val="18"/>
        </w:rPr>
        <w:t>Milano :</w:t>
      </w:r>
      <w:proofErr w:type="gramEnd"/>
      <w:r w:rsidRPr="007C49F6">
        <w:rPr>
          <w:rFonts w:ascii="Calibri" w:hAnsi="Calibri" w:cs="Calibri"/>
          <w:sz w:val="18"/>
          <w:szCs w:val="18"/>
        </w:rPr>
        <w:t xml:space="preserve"> Servizio lavoro e statistica [poi] </w:t>
      </w:r>
      <w:proofErr w:type="gramStart"/>
      <w:r w:rsidRPr="007C49F6">
        <w:rPr>
          <w:rFonts w:ascii="Calibri" w:hAnsi="Calibri" w:cs="Calibri"/>
          <w:sz w:val="18"/>
          <w:szCs w:val="18"/>
        </w:rPr>
        <w:t>Milano :</w:t>
      </w:r>
      <w:proofErr w:type="gramEnd"/>
      <w:r w:rsidRPr="007C49F6">
        <w:rPr>
          <w:rFonts w:ascii="Calibri" w:hAnsi="Calibri" w:cs="Calibri"/>
          <w:sz w:val="18"/>
          <w:szCs w:val="18"/>
        </w:rPr>
        <w:t xml:space="preserve"> Servizi statistici</w:t>
      </w:r>
    </w:p>
    <w:p w14:paraId="0EE82069" w14:textId="34D6BB51" w:rsidR="00702B15" w:rsidRPr="007C49F6" w:rsidRDefault="00702B15" w:rsidP="00702B15">
      <w:pPr>
        <w:pStyle w:val="Testonormale1"/>
        <w:tabs>
          <w:tab w:val="right" w:pos="6660"/>
        </w:tabs>
        <w:jc w:val="both"/>
        <w:rPr>
          <w:sz w:val="18"/>
          <w:szCs w:val="18"/>
        </w:rPr>
      </w:pPr>
      <w:r w:rsidRPr="007C49F6">
        <w:rPr>
          <w:rFonts w:ascii="Calibri" w:hAnsi="Calibri" w:cs="Calibri"/>
          <w:sz w:val="18"/>
          <w:szCs w:val="18"/>
        </w:rPr>
        <w:t>Soggetto: Demografia</w:t>
      </w:r>
      <w:r w:rsidR="00F2001C" w:rsidRPr="007C49F6">
        <w:rPr>
          <w:rFonts w:ascii="Calibri" w:hAnsi="Calibri" w:cs="Calibri"/>
          <w:sz w:val="18"/>
          <w:szCs w:val="18"/>
        </w:rPr>
        <w:t xml:space="preserve"> – </w:t>
      </w:r>
      <w:r w:rsidRPr="007C49F6">
        <w:rPr>
          <w:rFonts w:ascii="Calibri" w:hAnsi="Calibri" w:cs="Calibri"/>
          <w:sz w:val="18"/>
          <w:szCs w:val="18"/>
        </w:rPr>
        <w:t>Milano</w:t>
      </w:r>
      <w:r w:rsidR="00F2001C" w:rsidRPr="007C49F6">
        <w:rPr>
          <w:rFonts w:ascii="Calibri" w:hAnsi="Calibri" w:cs="Calibri"/>
          <w:sz w:val="18"/>
          <w:szCs w:val="18"/>
        </w:rPr>
        <w:t xml:space="preserve"> </w:t>
      </w:r>
      <w:r w:rsidRPr="007C49F6">
        <w:rPr>
          <w:rFonts w:ascii="Calibri" w:hAnsi="Calibri" w:cs="Calibri"/>
          <w:sz w:val="18"/>
          <w:szCs w:val="18"/>
        </w:rPr>
        <w:t>-</w:t>
      </w:r>
      <w:r w:rsidR="00F2001C" w:rsidRPr="007C49F6">
        <w:rPr>
          <w:rFonts w:ascii="Calibri" w:hAnsi="Calibri" w:cs="Calibri"/>
          <w:sz w:val="18"/>
          <w:szCs w:val="18"/>
        </w:rPr>
        <w:t xml:space="preserve"> </w:t>
      </w:r>
      <w:r w:rsidRPr="007C49F6">
        <w:rPr>
          <w:rFonts w:ascii="Calibri" w:hAnsi="Calibri" w:cs="Calibri"/>
          <w:sz w:val="18"/>
          <w:szCs w:val="18"/>
        </w:rPr>
        <w:t>Periodici</w:t>
      </w:r>
    </w:p>
    <w:p w14:paraId="7A3022A6" w14:textId="77777777" w:rsidR="00702B15" w:rsidRPr="007C49F6" w:rsidRDefault="00702B15" w:rsidP="00702B15">
      <w:pPr>
        <w:pStyle w:val="Testonormale1"/>
        <w:tabs>
          <w:tab w:val="right" w:pos="6660"/>
        </w:tabs>
        <w:jc w:val="both"/>
        <w:rPr>
          <w:sz w:val="18"/>
          <w:szCs w:val="18"/>
        </w:rPr>
      </w:pPr>
      <w:r w:rsidRPr="007C49F6">
        <w:rPr>
          <w:rFonts w:ascii="Calibri" w:hAnsi="Calibri" w:cs="Calibri"/>
          <w:sz w:val="18"/>
          <w:szCs w:val="18"/>
        </w:rPr>
        <w:t>Classe: D304.60945211</w:t>
      </w:r>
    </w:p>
    <w:p w14:paraId="5F165535" w14:textId="77777777" w:rsidR="00702B15" w:rsidRPr="00702B15" w:rsidRDefault="00702B15" w:rsidP="00702B15">
      <w:pPr>
        <w:pStyle w:val="Testonormale1"/>
        <w:tabs>
          <w:tab w:val="right" w:pos="6660"/>
        </w:tabs>
        <w:jc w:val="both"/>
        <w:rPr>
          <w:rFonts w:ascii="Calibri" w:hAnsi="Calibri" w:cs="Calibri"/>
          <w:b/>
          <w:bCs/>
          <w:sz w:val="22"/>
          <w:szCs w:val="22"/>
        </w:rPr>
      </w:pPr>
    </w:p>
    <w:p w14:paraId="76CFB861" w14:textId="06C760C9" w:rsidR="00702B15" w:rsidRPr="007C49F6" w:rsidRDefault="00702B15" w:rsidP="00702B15">
      <w:pPr>
        <w:pStyle w:val="Testonormale1"/>
        <w:tabs>
          <w:tab w:val="right" w:pos="6660"/>
        </w:tabs>
        <w:jc w:val="both"/>
      </w:pPr>
      <w:r w:rsidRPr="007C49F6">
        <w:rPr>
          <w:rFonts w:ascii="Calibri" w:hAnsi="Calibri" w:cs="Calibri"/>
          <w:b/>
          <w:bCs/>
        </w:rPr>
        <w:t xml:space="preserve">*Annuario statistico. Volume 2., Statistiche economiche e sociali riferentesi al periodo … </w:t>
      </w:r>
      <w:r w:rsidRPr="007C49F6">
        <w:rPr>
          <w:rFonts w:ascii="Calibri" w:hAnsi="Calibri" w:cs="Calibri"/>
          <w:bCs/>
        </w:rPr>
        <w:t>/ Comune di Milano, Servizi statistici. – 1940/1955-</w:t>
      </w:r>
      <w:r w:rsidR="00357C94" w:rsidRPr="007C49F6">
        <w:rPr>
          <w:rFonts w:ascii="Calibri" w:hAnsi="Calibri" w:cs="Calibri"/>
          <w:bCs/>
        </w:rPr>
        <w:t>1969/1978</w:t>
      </w:r>
      <w:r w:rsidRPr="007C49F6">
        <w:rPr>
          <w:rFonts w:ascii="Calibri" w:hAnsi="Calibri" w:cs="Calibri"/>
          <w:bCs/>
        </w:rPr>
        <w:t xml:space="preserve">. – </w:t>
      </w:r>
      <w:proofErr w:type="gramStart"/>
      <w:r w:rsidRPr="007C49F6">
        <w:rPr>
          <w:rFonts w:ascii="Calibri" w:hAnsi="Calibri" w:cs="Calibri"/>
          <w:bCs/>
        </w:rPr>
        <w:t>Milano :</w:t>
      </w:r>
      <w:proofErr w:type="gramEnd"/>
      <w:r w:rsidRPr="007C49F6">
        <w:rPr>
          <w:rFonts w:ascii="Calibri" w:hAnsi="Calibri" w:cs="Calibri"/>
          <w:bCs/>
        </w:rPr>
        <w:t xml:space="preserve"> Stucchi, 1960-</w:t>
      </w:r>
      <w:r w:rsidR="00956901" w:rsidRPr="007C49F6">
        <w:rPr>
          <w:rFonts w:ascii="Calibri" w:hAnsi="Calibri" w:cs="Calibri"/>
          <w:bCs/>
        </w:rPr>
        <w:t>1983</w:t>
      </w:r>
      <w:r w:rsidRPr="007C49F6">
        <w:rPr>
          <w:rFonts w:ascii="Calibri" w:hAnsi="Calibri" w:cs="Calibri"/>
          <w:bCs/>
        </w:rPr>
        <w:t xml:space="preserve">. – </w:t>
      </w:r>
      <w:proofErr w:type="gramStart"/>
      <w:r w:rsidRPr="007C49F6">
        <w:rPr>
          <w:rFonts w:ascii="Calibri" w:hAnsi="Calibri" w:cs="Calibri"/>
          <w:bCs/>
        </w:rPr>
        <w:t>volumi ;</w:t>
      </w:r>
      <w:proofErr w:type="gramEnd"/>
      <w:r w:rsidRPr="007C49F6">
        <w:rPr>
          <w:rFonts w:ascii="Calibri" w:hAnsi="Calibri" w:cs="Calibri"/>
          <w:bCs/>
        </w:rPr>
        <w:t xml:space="preserve"> 27 cm. ((Irregolare. -  Titolo di sezione 1969-1978: Statistiche economiche riferentesi al periodo 1969-1978. - MIL0574029</w:t>
      </w:r>
    </w:p>
    <w:p w14:paraId="19E1512F" w14:textId="77777777" w:rsidR="00702B15" w:rsidRPr="007C49F6" w:rsidRDefault="00702B15" w:rsidP="00702B15">
      <w:pPr>
        <w:pStyle w:val="Testonormale1"/>
        <w:tabs>
          <w:tab w:val="right" w:pos="6660"/>
        </w:tabs>
        <w:jc w:val="both"/>
      </w:pPr>
      <w:r w:rsidRPr="007C49F6">
        <w:rPr>
          <w:rFonts w:ascii="Calibri" w:hAnsi="Calibri" w:cs="Calibri"/>
          <w:bCs/>
        </w:rPr>
        <w:t xml:space="preserve">Continuazione parziale di: </w:t>
      </w:r>
      <w:r w:rsidRPr="007C49F6">
        <w:rPr>
          <w:rFonts w:ascii="Calibri" w:hAnsi="Calibri" w:cs="Calibri"/>
        </w:rPr>
        <w:t>*Annuario statistico / Comune di Milano</w:t>
      </w:r>
    </w:p>
    <w:p w14:paraId="73F439EF" w14:textId="77777777" w:rsidR="00702B15" w:rsidRPr="007C49F6" w:rsidRDefault="00702B15" w:rsidP="00702B15">
      <w:pPr>
        <w:pStyle w:val="Testonormale1"/>
        <w:tabs>
          <w:tab w:val="right" w:pos="6660"/>
        </w:tabs>
        <w:jc w:val="both"/>
      </w:pPr>
      <w:r w:rsidRPr="007C49F6">
        <w:rPr>
          <w:rFonts w:ascii="Calibri" w:hAnsi="Calibri" w:cs="Calibri"/>
          <w:bCs/>
        </w:rPr>
        <w:t xml:space="preserve">Autore: </w:t>
      </w:r>
      <w:proofErr w:type="gramStart"/>
      <w:r w:rsidRPr="007C49F6">
        <w:rPr>
          <w:rFonts w:ascii="Calibri" w:hAnsi="Calibri" w:cs="Calibri"/>
        </w:rPr>
        <w:t>Milano :</w:t>
      </w:r>
      <w:proofErr w:type="gramEnd"/>
      <w:r w:rsidRPr="007C49F6">
        <w:rPr>
          <w:rFonts w:ascii="Calibri" w:hAnsi="Calibri" w:cs="Calibri"/>
        </w:rPr>
        <w:t xml:space="preserve"> Servizi statistici</w:t>
      </w:r>
    </w:p>
    <w:p w14:paraId="7B5F7910" w14:textId="77777777" w:rsidR="00702B15" w:rsidRPr="007C49F6" w:rsidRDefault="00702B15" w:rsidP="00702B15">
      <w:pPr>
        <w:pStyle w:val="Testonormale1"/>
        <w:tabs>
          <w:tab w:val="right" w:pos="6660"/>
        </w:tabs>
        <w:jc w:val="both"/>
      </w:pPr>
      <w:r w:rsidRPr="007C49F6">
        <w:rPr>
          <w:rFonts w:ascii="Calibri" w:hAnsi="Calibri" w:cs="Calibri"/>
        </w:rPr>
        <w:t>Soggetto: Milano - Statistica economica – Periodici</w:t>
      </w:r>
    </w:p>
    <w:p w14:paraId="18B442BE" w14:textId="77777777" w:rsidR="00702B15" w:rsidRPr="007C49F6" w:rsidRDefault="00702B15" w:rsidP="00702B15">
      <w:pPr>
        <w:pStyle w:val="Testonormale1"/>
        <w:tabs>
          <w:tab w:val="right" w:pos="6660"/>
        </w:tabs>
        <w:jc w:val="both"/>
      </w:pPr>
      <w:r w:rsidRPr="007C49F6">
        <w:rPr>
          <w:rFonts w:ascii="Calibri" w:hAnsi="Calibri" w:cs="Calibri"/>
        </w:rPr>
        <w:t>Classe: D314.5211</w:t>
      </w:r>
    </w:p>
    <w:p w14:paraId="13FEE2C2" w14:textId="77777777" w:rsidR="00F2001C" w:rsidRDefault="00F2001C" w:rsidP="00702B15">
      <w:pPr>
        <w:spacing w:after="0" w:line="240" w:lineRule="auto"/>
        <w:jc w:val="both"/>
        <w:sectPr w:rsidR="00F2001C" w:rsidSect="00F2001C">
          <w:type w:val="continuous"/>
          <w:pgSz w:w="11906" w:h="16838" w:code="9"/>
          <w:pgMar w:top="1418" w:right="1418" w:bottom="1418" w:left="1134" w:header="709" w:footer="709" w:gutter="0"/>
          <w:cols w:num="2" w:space="708"/>
          <w:docGrid w:linePitch="360"/>
        </w:sectPr>
      </w:pPr>
    </w:p>
    <w:p w14:paraId="7C4AE7E2" w14:textId="4F12A6E3" w:rsidR="00CE52E0" w:rsidRPr="007C49F6" w:rsidRDefault="00CE52E0" w:rsidP="00CE52E0">
      <w:pPr>
        <w:spacing w:after="0" w:line="240" w:lineRule="auto"/>
        <w:jc w:val="both"/>
        <w:rPr>
          <w:sz w:val="20"/>
          <w:szCs w:val="20"/>
        </w:rPr>
      </w:pPr>
      <w:r w:rsidRPr="007C49F6">
        <w:rPr>
          <w:sz w:val="20"/>
          <w:szCs w:val="20"/>
        </w:rPr>
        <w:lastRenderedPageBreak/>
        <w:t>*</w:t>
      </w:r>
      <w:r w:rsidRPr="007C49F6">
        <w:rPr>
          <w:b/>
          <w:bCs/>
          <w:sz w:val="20"/>
          <w:szCs w:val="20"/>
        </w:rPr>
        <w:t>Annuario</w:t>
      </w:r>
      <w:r w:rsidRPr="007C49F6">
        <w:rPr>
          <w:sz w:val="20"/>
          <w:szCs w:val="20"/>
        </w:rPr>
        <w:t xml:space="preserve"> </w:t>
      </w:r>
      <w:proofErr w:type="gramStart"/>
      <w:r w:rsidRPr="007C49F6">
        <w:rPr>
          <w:sz w:val="20"/>
          <w:szCs w:val="20"/>
        </w:rPr>
        <w:t>… :</w:t>
      </w:r>
      <w:proofErr w:type="gramEnd"/>
      <w:r w:rsidRPr="007C49F6">
        <w:rPr>
          <w:sz w:val="20"/>
          <w:szCs w:val="20"/>
        </w:rPr>
        <w:t xml:space="preserve"> i dati dell'Area metropolitana di Milano /</w:t>
      </w:r>
      <w:r w:rsidR="00B818F4" w:rsidRPr="007C49F6">
        <w:rPr>
          <w:sz w:val="20"/>
          <w:szCs w:val="20"/>
        </w:rPr>
        <w:t xml:space="preserve"> </w:t>
      </w:r>
      <w:r w:rsidR="00B818F4" w:rsidRPr="007C49F6">
        <w:rPr>
          <w:sz w:val="20"/>
          <w:szCs w:val="20"/>
        </w:rPr>
        <w:t>Città metropolitana di Milano</w:t>
      </w:r>
      <w:r w:rsidRPr="007C49F6">
        <w:rPr>
          <w:sz w:val="20"/>
          <w:szCs w:val="20"/>
        </w:rPr>
        <w:t xml:space="preserve">. </w:t>
      </w:r>
      <w:r w:rsidR="00B818F4" w:rsidRPr="007C49F6">
        <w:rPr>
          <w:sz w:val="20"/>
          <w:szCs w:val="20"/>
        </w:rPr>
        <w:t>–</w:t>
      </w:r>
      <w:r w:rsidRPr="007C49F6">
        <w:rPr>
          <w:sz w:val="20"/>
          <w:szCs w:val="20"/>
        </w:rPr>
        <w:t xml:space="preserve"> </w:t>
      </w:r>
      <w:r w:rsidR="00B818F4" w:rsidRPr="007C49F6">
        <w:rPr>
          <w:sz w:val="20"/>
          <w:szCs w:val="20"/>
        </w:rPr>
        <w:t xml:space="preserve">2017-  </w:t>
      </w:r>
      <w:proofErr w:type="gramStart"/>
      <w:r w:rsidR="00B818F4" w:rsidRPr="007C49F6">
        <w:rPr>
          <w:sz w:val="20"/>
          <w:szCs w:val="20"/>
        </w:rPr>
        <w:t xml:space="preserve">  .</w:t>
      </w:r>
      <w:proofErr w:type="gramEnd"/>
      <w:r w:rsidR="00B818F4" w:rsidRPr="007C49F6">
        <w:rPr>
          <w:sz w:val="20"/>
          <w:szCs w:val="20"/>
        </w:rPr>
        <w:t xml:space="preserve"> – </w:t>
      </w:r>
      <w:proofErr w:type="gramStart"/>
      <w:r w:rsidRPr="007C49F6">
        <w:rPr>
          <w:sz w:val="20"/>
          <w:szCs w:val="20"/>
        </w:rPr>
        <w:t>Milano</w:t>
      </w:r>
      <w:r w:rsidR="00B818F4" w:rsidRPr="007C49F6">
        <w:rPr>
          <w:sz w:val="20"/>
          <w:szCs w:val="20"/>
        </w:rPr>
        <w:t xml:space="preserve"> </w:t>
      </w:r>
      <w:r w:rsidRPr="007C49F6">
        <w:rPr>
          <w:sz w:val="20"/>
          <w:szCs w:val="20"/>
        </w:rPr>
        <w:t>:</w:t>
      </w:r>
      <w:proofErr w:type="gramEnd"/>
      <w:r w:rsidRPr="007C49F6">
        <w:rPr>
          <w:sz w:val="20"/>
          <w:szCs w:val="20"/>
        </w:rPr>
        <w:t xml:space="preserve"> </w:t>
      </w:r>
      <w:r w:rsidR="00B818F4" w:rsidRPr="007C49F6">
        <w:rPr>
          <w:sz w:val="20"/>
          <w:szCs w:val="20"/>
        </w:rPr>
        <w:t xml:space="preserve">Sistema statistico </w:t>
      </w:r>
      <w:proofErr w:type="gramStart"/>
      <w:r w:rsidR="00B818F4" w:rsidRPr="007C49F6">
        <w:rPr>
          <w:sz w:val="20"/>
          <w:szCs w:val="20"/>
        </w:rPr>
        <w:t>nazionale ;</w:t>
      </w:r>
      <w:proofErr w:type="gramEnd"/>
      <w:r w:rsidR="00B818F4" w:rsidRPr="007C49F6">
        <w:rPr>
          <w:sz w:val="20"/>
          <w:szCs w:val="20"/>
        </w:rPr>
        <w:t xml:space="preserve"> </w:t>
      </w:r>
      <w:r w:rsidRPr="007C49F6">
        <w:rPr>
          <w:sz w:val="20"/>
          <w:szCs w:val="20"/>
        </w:rPr>
        <w:t xml:space="preserve">Città </w:t>
      </w:r>
      <w:r w:rsidR="00B818F4" w:rsidRPr="007C49F6">
        <w:rPr>
          <w:sz w:val="20"/>
          <w:szCs w:val="20"/>
        </w:rPr>
        <w:t>m</w:t>
      </w:r>
      <w:r w:rsidRPr="007C49F6">
        <w:rPr>
          <w:sz w:val="20"/>
          <w:szCs w:val="20"/>
        </w:rPr>
        <w:t xml:space="preserve">etropolitana di Milano, </w:t>
      </w:r>
      <w:r w:rsidR="00B818F4" w:rsidRPr="007C49F6">
        <w:rPr>
          <w:sz w:val="20"/>
          <w:szCs w:val="20"/>
        </w:rPr>
        <w:t xml:space="preserve">Ufficio servizi statistici, </w:t>
      </w:r>
      <w:r w:rsidRPr="007C49F6">
        <w:rPr>
          <w:sz w:val="20"/>
          <w:szCs w:val="20"/>
        </w:rPr>
        <w:t xml:space="preserve">2017-  </w:t>
      </w:r>
      <w:proofErr w:type="gramStart"/>
      <w:r w:rsidRPr="007C49F6">
        <w:rPr>
          <w:sz w:val="20"/>
          <w:szCs w:val="20"/>
        </w:rPr>
        <w:t xml:space="preserve">  .</w:t>
      </w:r>
      <w:proofErr w:type="gramEnd"/>
      <w:r w:rsidRPr="007C49F6">
        <w:rPr>
          <w:sz w:val="20"/>
          <w:szCs w:val="20"/>
        </w:rPr>
        <w:t xml:space="preserve"> - </w:t>
      </w:r>
      <w:proofErr w:type="gramStart"/>
      <w:r w:rsidRPr="007C49F6">
        <w:rPr>
          <w:sz w:val="20"/>
          <w:szCs w:val="20"/>
        </w:rPr>
        <w:t>volumi ;</w:t>
      </w:r>
      <w:proofErr w:type="gramEnd"/>
      <w:r w:rsidRPr="007C49F6">
        <w:rPr>
          <w:sz w:val="20"/>
          <w:szCs w:val="20"/>
        </w:rPr>
        <w:t xml:space="preserve"> 30x21 cm. ((Annuale. – </w:t>
      </w:r>
      <w:r w:rsidR="00B818F4" w:rsidRPr="007C49F6">
        <w:rPr>
          <w:sz w:val="20"/>
          <w:szCs w:val="20"/>
        </w:rPr>
        <w:t>A</w:t>
      </w:r>
      <w:r w:rsidR="00B818F4" w:rsidRPr="007C49F6">
        <w:rPr>
          <w:sz w:val="20"/>
          <w:szCs w:val="20"/>
        </w:rPr>
        <w:t xml:space="preserve"> cura di Pietro Marino</w:t>
      </w:r>
      <w:r w:rsidR="00B818F4" w:rsidRPr="007C49F6">
        <w:rPr>
          <w:sz w:val="20"/>
          <w:szCs w:val="20"/>
        </w:rPr>
        <w:t xml:space="preserve">. – Non pubblicato dal 2022 al 2024. - </w:t>
      </w:r>
      <w:r w:rsidRPr="007C49F6">
        <w:rPr>
          <w:sz w:val="20"/>
          <w:szCs w:val="20"/>
        </w:rPr>
        <w:t>Disponibile anche online</w:t>
      </w:r>
    </w:p>
    <w:p w14:paraId="2A278E4E" w14:textId="26F38D80" w:rsidR="00702B15" w:rsidRPr="007C49F6" w:rsidRDefault="00702B15" w:rsidP="00CE52E0">
      <w:pPr>
        <w:spacing w:after="0" w:line="240" w:lineRule="auto"/>
        <w:jc w:val="both"/>
        <w:rPr>
          <w:sz w:val="20"/>
          <w:szCs w:val="20"/>
        </w:rPr>
      </w:pPr>
      <w:r w:rsidRPr="007C49F6">
        <w:rPr>
          <w:sz w:val="20"/>
          <w:szCs w:val="20"/>
        </w:rPr>
        <w:t>Dal 2022 al 2024 sostituito da: *</w:t>
      </w:r>
      <w:proofErr w:type="gramStart"/>
      <w:r w:rsidRPr="007C49F6">
        <w:rPr>
          <w:sz w:val="20"/>
          <w:szCs w:val="20"/>
        </w:rPr>
        <w:t>Annuario :</w:t>
      </w:r>
      <w:proofErr w:type="gramEnd"/>
      <w:r w:rsidRPr="007C49F6">
        <w:rPr>
          <w:sz w:val="20"/>
          <w:szCs w:val="20"/>
        </w:rPr>
        <w:t xml:space="preserve"> le amministrazioni comunali dell’Area metropolitana di Milano</w:t>
      </w:r>
    </w:p>
    <w:p w14:paraId="6C835A4F" w14:textId="2C1717AC" w:rsidR="00B818F4" w:rsidRPr="007C49F6" w:rsidRDefault="00B818F4" w:rsidP="00CE52E0">
      <w:pPr>
        <w:spacing w:after="0" w:line="240" w:lineRule="auto"/>
        <w:jc w:val="both"/>
        <w:rPr>
          <w:sz w:val="20"/>
          <w:szCs w:val="20"/>
        </w:rPr>
      </w:pPr>
      <w:r w:rsidRPr="007C49F6">
        <w:rPr>
          <w:sz w:val="20"/>
          <w:szCs w:val="20"/>
        </w:rPr>
        <w:t xml:space="preserve">Autore: </w:t>
      </w:r>
      <w:r w:rsidRPr="007C49F6">
        <w:rPr>
          <w:sz w:val="20"/>
          <w:szCs w:val="20"/>
        </w:rPr>
        <w:t>Città metropolitana di Milano</w:t>
      </w:r>
    </w:p>
    <w:p w14:paraId="251DB8EF" w14:textId="12AD7588" w:rsidR="00CE52E0" w:rsidRPr="007C49F6" w:rsidRDefault="00CE52E0" w:rsidP="00CE52E0">
      <w:pPr>
        <w:spacing w:after="0" w:line="240" w:lineRule="auto"/>
        <w:jc w:val="both"/>
        <w:rPr>
          <w:sz w:val="20"/>
          <w:szCs w:val="20"/>
        </w:rPr>
      </w:pPr>
      <w:r w:rsidRPr="007C49F6">
        <w:rPr>
          <w:b/>
          <w:bCs/>
          <w:color w:val="C00000"/>
          <w:sz w:val="20"/>
          <w:szCs w:val="20"/>
        </w:rPr>
        <w:t>Copia digitale</w:t>
      </w:r>
      <w:r w:rsidRPr="007C49F6">
        <w:rPr>
          <w:b/>
          <w:bCs/>
          <w:sz w:val="20"/>
          <w:szCs w:val="20"/>
        </w:rPr>
        <w:t xml:space="preserve">: </w:t>
      </w:r>
      <w:hyperlink r:id="rId8" w:history="1">
        <w:r w:rsidRPr="007C49F6">
          <w:rPr>
            <w:rStyle w:val="Collegamentoipertestuale"/>
            <w:sz w:val="20"/>
            <w:szCs w:val="20"/>
          </w:rPr>
          <w:t>2017-</w:t>
        </w:r>
      </w:hyperlink>
    </w:p>
    <w:p w14:paraId="4F4D9AF7" w14:textId="73007B32" w:rsidR="00B818F4" w:rsidRPr="007C49F6" w:rsidRDefault="00B818F4" w:rsidP="00B818F4">
      <w:pPr>
        <w:spacing w:after="0" w:line="240" w:lineRule="auto"/>
        <w:jc w:val="both"/>
        <w:rPr>
          <w:sz w:val="20"/>
          <w:szCs w:val="20"/>
        </w:rPr>
      </w:pPr>
      <w:r w:rsidRPr="007C49F6">
        <w:rPr>
          <w:sz w:val="20"/>
          <w:szCs w:val="20"/>
        </w:rPr>
        <w:t>*</w:t>
      </w:r>
      <w:r w:rsidRPr="007C49F6">
        <w:rPr>
          <w:b/>
          <w:bCs/>
          <w:sz w:val="20"/>
          <w:szCs w:val="20"/>
        </w:rPr>
        <w:t>Annuario</w:t>
      </w:r>
      <w:r w:rsidRPr="007C49F6">
        <w:rPr>
          <w:sz w:val="20"/>
          <w:szCs w:val="20"/>
        </w:rPr>
        <w:t xml:space="preserve"> </w:t>
      </w:r>
      <w:proofErr w:type="gramStart"/>
      <w:r w:rsidRPr="007C49F6">
        <w:rPr>
          <w:sz w:val="20"/>
          <w:szCs w:val="20"/>
        </w:rPr>
        <w:t>… :</w:t>
      </w:r>
      <w:proofErr w:type="gramEnd"/>
      <w:r w:rsidRPr="007C49F6">
        <w:rPr>
          <w:sz w:val="20"/>
          <w:szCs w:val="20"/>
        </w:rPr>
        <w:t xml:space="preserve"> le amministrazioni comunali dell’Area metropolitana di Milano</w:t>
      </w:r>
      <w:r w:rsidRPr="007C49F6">
        <w:rPr>
          <w:sz w:val="20"/>
          <w:szCs w:val="20"/>
        </w:rPr>
        <w:t xml:space="preserve"> </w:t>
      </w:r>
      <w:r w:rsidRPr="007C49F6">
        <w:rPr>
          <w:sz w:val="20"/>
          <w:szCs w:val="20"/>
        </w:rPr>
        <w:t>/ Città metropolitana di Milano. – 20</w:t>
      </w:r>
      <w:r w:rsidR="007C49F6" w:rsidRPr="007C49F6">
        <w:rPr>
          <w:sz w:val="20"/>
          <w:szCs w:val="20"/>
        </w:rPr>
        <w:t>21</w:t>
      </w:r>
      <w:r w:rsidRPr="007C49F6">
        <w:rPr>
          <w:sz w:val="20"/>
          <w:szCs w:val="20"/>
        </w:rPr>
        <w:t xml:space="preserve">-  </w:t>
      </w:r>
      <w:proofErr w:type="gramStart"/>
      <w:r w:rsidRPr="007C49F6">
        <w:rPr>
          <w:sz w:val="20"/>
          <w:szCs w:val="20"/>
        </w:rPr>
        <w:t xml:space="preserve">  .</w:t>
      </w:r>
      <w:proofErr w:type="gramEnd"/>
      <w:r w:rsidRPr="007C49F6">
        <w:rPr>
          <w:sz w:val="20"/>
          <w:szCs w:val="20"/>
        </w:rPr>
        <w:t xml:space="preserve"> – </w:t>
      </w:r>
      <w:proofErr w:type="gramStart"/>
      <w:r w:rsidRPr="007C49F6">
        <w:rPr>
          <w:sz w:val="20"/>
          <w:szCs w:val="20"/>
        </w:rPr>
        <w:t>Milano :</w:t>
      </w:r>
      <w:proofErr w:type="gramEnd"/>
      <w:r w:rsidRPr="007C49F6">
        <w:rPr>
          <w:sz w:val="20"/>
          <w:szCs w:val="20"/>
        </w:rPr>
        <w:t xml:space="preserve"> Sistema statistico </w:t>
      </w:r>
      <w:proofErr w:type="gramStart"/>
      <w:r w:rsidRPr="007C49F6">
        <w:rPr>
          <w:sz w:val="20"/>
          <w:szCs w:val="20"/>
        </w:rPr>
        <w:t>nazionale ;</w:t>
      </w:r>
      <w:proofErr w:type="gramEnd"/>
      <w:r w:rsidRPr="007C49F6">
        <w:rPr>
          <w:sz w:val="20"/>
          <w:szCs w:val="20"/>
        </w:rPr>
        <w:t xml:space="preserve"> Città metropolitana di Milano, Ufficio servizi statistici, 20</w:t>
      </w:r>
      <w:r w:rsidR="007C49F6" w:rsidRPr="007C49F6">
        <w:rPr>
          <w:sz w:val="20"/>
          <w:szCs w:val="20"/>
        </w:rPr>
        <w:t>21</w:t>
      </w:r>
      <w:r w:rsidRPr="007C49F6">
        <w:rPr>
          <w:sz w:val="20"/>
          <w:szCs w:val="20"/>
        </w:rPr>
        <w:t xml:space="preserve">-  </w:t>
      </w:r>
      <w:proofErr w:type="gramStart"/>
      <w:r w:rsidRPr="007C49F6">
        <w:rPr>
          <w:sz w:val="20"/>
          <w:szCs w:val="20"/>
        </w:rPr>
        <w:t xml:space="preserve">  .</w:t>
      </w:r>
      <w:proofErr w:type="gramEnd"/>
      <w:r w:rsidRPr="007C49F6">
        <w:rPr>
          <w:sz w:val="20"/>
          <w:szCs w:val="20"/>
        </w:rPr>
        <w:t xml:space="preserve"> - </w:t>
      </w:r>
      <w:proofErr w:type="gramStart"/>
      <w:r w:rsidRPr="007C49F6">
        <w:rPr>
          <w:sz w:val="20"/>
          <w:szCs w:val="20"/>
        </w:rPr>
        <w:t>volumi ;</w:t>
      </w:r>
      <w:proofErr w:type="gramEnd"/>
      <w:r w:rsidRPr="007C49F6">
        <w:rPr>
          <w:sz w:val="20"/>
          <w:szCs w:val="20"/>
        </w:rPr>
        <w:t xml:space="preserve"> 30x21 cm. ((Annuale. – A cura di Pietro Marino. –</w:t>
      </w:r>
      <w:r w:rsidR="007C49F6" w:rsidRPr="007C49F6">
        <w:rPr>
          <w:sz w:val="20"/>
          <w:szCs w:val="20"/>
        </w:rPr>
        <w:t xml:space="preserve"> </w:t>
      </w:r>
      <w:r w:rsidRPr="007C49F6">
        <w:rPr>
          <w:sz w:val="20"/>
          <w:szCs w:val="20"/>
        </w:rPr>
        <w:t>Disponibile anche online</w:t>
      </w:r>
    </w:p>
    <w:p w14:paraId="6704A6AF" w14:textId="1306EAA9" w:rsidR="00CE52E0" w:rsidRPr="007C49F6" w:rsidRDefault="007C49F6" w:rsidP="00CE52E0">
      <w:pPr>
        <w:spacing w:after="0" w:line="240" w:lineRule="auto"/>
        <w:jc w:val="both"/>
        <w:rPr>
          <w:sz w:val="20"/>
          <w:szCs w:val="20"/>
        </w:rPr>
      </w:pPr>
      <w:r w:rsidRPr="007C49F6">
        <w:rPr>
          <w:b/>
          <w:bCs/>
          <w:color w:val="C00000"/>
          <w:sz w:val="20"/>
          <w:szCs w:val="20"/>
        </w:rPr>
        <w:t>Copia digitale</w:t>
      </w:r>
      <w:r w:rsidRPr="007C49F6">
        <w:rPr>
          <w:sz w:val="20"/>
          <w:szCs w:val="20"/>
        </w:rPr>
        <w:t xml:space="preserve">: </w:t>
      </w:r>
      <w:hyperlink r:id="rId9" w:history="1">
        <w:r w:rsidRPr="007C49F6">
          <w:rPr>
            <w:rStyle w:val="Collegamentoipertestuale"/>
            <w:sz w:val="20"/>
            <w:szCs w:val="20"/>
          </w:rPr>
          <w:t>20</w:t>
        </w:r>
        <w:r w:rsidRPr="007C49F6">
          <w:rPr>
            <w:rStyle w:val="Collegamentoipertestuale"/>
            <w:sz w:val="20"/>
            <w:szCs w:val="20"/>
          </w:rPr>
          <w:t>21</w:t>
        </w:r>
        <w:r w:rsidRPr="007C49F6">
          <w:rPr>
            <w:rStyle w:val="Collegamentoipertestuale"/>
            <w:sz w:val="20"/>
            <w:szCs w:val="20"/>
          </w:rPr>
          <w:t>-</w:t>
        </w:r>
      </w:hyperlink>
    </w:p>
    <w:p w14:paraId="6A71DDCE" w14:textId="77777777" w:rsidR="007C49F6" w:rsidRDefault="007C49F6" w:rsidP="00CE52E0">
      <w:pPr>
        <w:spacing w:after="0" w:line="240" w:lineRule="auto"/>
        <w:jc w:val="both"/>
      </w:pPr>
    </w:p>
    <w:p w14:paraId="50D6756F" w14:textId="77777777" w:rsidR="00CE52E0" w:rsidRPr="00CA06ED" w:rsidRDefault="00CE52E0" w:rsidP="00CE52E0">
      <w:pPr>
        <w:spacing w:after="0" w:line="240" w:lineRule="auto"/>
        <w:jc w:val="both"/>
        <w:rPr>
          <w:rFonts w:cstheme="minorHAnsi"/>
          <w:b/>
          <w:color w:val="C00000"/>
          <w:sz w:val="44"/>
          <w:szCs w:val="44"/>
        </w:rPr>
      </w:pPr>
      <w:bookmarkStart w:id="2" w:name="_Hlk209754997"/>
      <w:r w:rsidRPr="00CA06ED">
        <w:rPr>
          <w:rFonts w:cstheme="minorHAnsi"/>
          <w:b/>
          <w:color w:val="C00000"/>
          <w:sz w:val="44"/>
          <w:szCs w:val="44"/>
        </w:rPr>
        <w:t>Informazioni storico-bibliografiche</w:t>
      </w:r>
    </w:p>
    <w:bookmarkEnd w:id="2"/>
    <w:p w14:paraId="43B19133" w14:textId="09DF44AF" w:rsidR="00956901" w:rsidRPr="007C49F6" w:rsidRDefault="00956901" w:rsidP="00956901">
      <w:pPr>
        <w:spacing w:after="0" w:line="240" w:lineRule="auto"/>
        <w:jc w:val="both"/>
        <w:rPr>
          <w:b/>
          <w:bCs/>
          <w:sz w:val="18"/>
          <w:szCs w:val="18"/>
        </w:rPr>
      </w:pPr>
      <w:r w:rsidRPr="00956901">
        <w:rPr>
          <w:b/>
          <w:bCs/>
          <w:sz w:val="18"/>
          <w:szCs w:val="18"/>
        </w:rPr>
        <w:t>Annuario storico-statistico del Comune di Milano</w:t>
      </w:r>
      <w:r w:rsidR="007C49F6">
        <w:rPr>
          <w:b/>
          <w:bCs/>
          <w:sz w:val="18"/>
          <w:szCs w:val="18"/>
        </w:rPr>
        <w:t xml:space="preserve">. </w:t>
      </w:r>
      <w:r w:rsidRPr="00956901">
        <w:rPr>
          <w:sz w:val="18"/>
          <w:szCs w:val="18"/>
        </w:rPr>
        <w:t xml:space="preserve">L'«Annuario» del 1914, primo della nuova serie, è aperto da un indirizzo al sindaco (che dopo le elezioni del 14 giugno era il socialista Emilio Caldara), da parte del consulente per il lavoro e la statistica Alessandro Schiavi. Questi ricorda che nel 1884 era iniziata la pubblicazione della serie annuale dei </w:t>
      </w:r>
      <w:r w:rsidRPr="00956901">
        <w:rPr>
          <w:i/>
          <w:iCs/>
          <w:sz w:val="18"/>
          <w:szCs w:val="18"/>
        </w:rPr>
        <w:t>Dati statistici</w:t>
      </w:r>
      <w:r w:rsidRPr="00956901">
        <w:rPr>
          <w:sz w:val="18"/>
          <w:szCs w:val="18"/>
        </w:rPr>
        <w:t xml:space="preserve">, compilati per cura della Sezione statistica, </w:t>
      </w:r>
      <w:proofErr w:type="gramStart"/>
      <w:r w:rsidRPr="00956901">
        <w:rPr>
          <w:sz w:val="18"/>
          <w:szCs w:val="18"/>
        </w:rPr>
        <w:t>coll'incarico</w:t>
      </w:r>
      <w:proofErr w:type="gramEnd"/>
      <w:r w:rsidRPr="00956901">
        <w:rPr>
          <w:sz w:val="18"/>
          <w:szCs w:val="18"/>
        </w:rPr>
        <w:t xml:space="preserve"> di raccogliere annualmente le principali notizie riguardanti non solo i matrimoni, le nascite, le morti e il movimento migratorio di Milano ma anche i fatti economici e finanziari più importanti". Compito poi limitato alla pubblicazione dei "soli dati inerenti a servizi coi quali il municipio ha proprio e diretto rapporto". La giunta Caldara autorizzava invece di nuovo la compilazione di un «Annuario storico-statistico del Comune di Milano» con notizie e dati aventi il fine di illustrare "anche i fenomeni della vita cittadina che escono dalla cornice dell'attività municipale".</w:t>
      </w:r>
      <w:r w:rsidRPr="007C49F6">
        <w:rPr>
          <w:sz w:val="18"/>
          <w:szCs w:val="18"/>
        </w:rPr>
        <w:t xml:space="preserve"> </w:t>
      </w:r>
      <w:r w:rsidRPr="00956901">
        <w:rPr>
          <w:sz w:val="18"/>
          <w:szCs w:val="18"/>
        </w:rPr>
        <w:t xml:space="preserve">Gli «Annuari» sono aperti da una prefazione che fino al 1919 è costituita da una lettera di presentazione di Schiavi indirizzata al sindaco - e dalle tre rubriche fisse "L'anno... a Milano", "Amministrazione e servizi comunali" e "Tavole statistiche". La prima è composta da alcuni studi, tra i quali segnaliamo quelli di carattere economico: </w:t>
      </w:r>
      <w:r w:rsidRPr="00956901">
        <w:rPr>
          <w:i/>
          <w:iCs/>
          <w:sz w:val="18"/>
          <w:szCs w:val="18"/>
        </w:rPr>
        <w:t>Il mercato finanziario</w:t>
      </w:r>
      <w:r w:rsidRPr="00956901">
        <w:rPr>
          <w:sz w:val="18"/>
          <w:szCs w:val="18"/>
        </w:rPr>
        <w:t xml:space="preserve"> di Mario Mazzucchelli, presente in tutti gli «Annuari» fino al 1919; </w:t>
      </w:r>
      <w:r w:rsidRPr="00956901">
        <w:rPr>
          <w:i/>
          <w:iCs/>
          <w:sz w:val="18"/>
          <w:szCs w:val="18"/>
        </w:rPr>
        <w:t>L'industria della pubblicità</w:t>
      </w:r>
      <w:r w:rsidRPr="00956901">
        <w:rPr>
          <w:sz w:val="18"/>
          <w:szCs w:val="18"/>
        </w:rPr>
        <w:t xml:space="preserve"> di Umberto Ghioni (1915) e </w:t>
      </w:r>
      <w:r w:rsidRPr="00956901">
        <w:rPr>
          <w:i/>
          <w:iCs/>
          <w:sz w:val="18"/>
          <w:szCs w:val="18"/>
        </w:rPr>
        <w:t>Il mercato edilizio dei terreni</w:t>
      </w:r>
      <w:r w:rsidRPr="00956901">
        <w:rPr>
          <w:sz w:val="18"/>
          <w:szCs w:val="18"/>
        </w:rPr>
        <w:t xml:space="preserve"> di Giovanni Masera (1914). La seconda contiene un resoconto dell'attività dei vari assessorati. la terza le statistiche relative a vari settori: </w:t>
      </w:r>
      <w:r w:rsidRPr="00956901">
        <w:rPr>
          <w:i/>
          <w:iCs/>
          <w:sz w:val="18"/>
          <w:szCs w:val="18"/>
        </w:rPr>
        <w:t>Osservazioni metereologiche</w:t>
      </w:r>
      <w:r w:rsidRPr="00956901">
        <w:rPr>
          <w:sz w:val="18"/>
          <w:szCs w:val="18"/>
        </w:rPr>
        <w:t xml:space="preserve">, </w:t>
      </w:r>
      <w:r w:rsidRPr="00956901">
        <w:rPr>
          <w:i/>
          <w:iCs/>
          <w:sz w:val="18"/>
          <w:szCs w:val="18"/>
        </w:rPr>
        <w:t>Topografia</w:t>
      </w:r>
      <w:r w:rsidRPr="00956901">
        <w:rPr>
          <w:sz w:val="18"/>
          <w:szCs w:val="18"/>
        </w:rPr>
        <w:t xml:space="preserve">, </w:t>
      </w:r>
      <w:r w:rsidRPr="00956901">
        <w:rPr>
          <w:i/>
          <w:iCs/>
          <w:sz w:val="18"/>
          <w:szCs w:val="18"/>
        </w:rPr>
        <w:t>Edilizia</w:t>
      </w:r>
      <w:r w:rsidRPr="00956901">
        <w:rPr>
          <w:sz w:val="18"/>
          <w:szCs w:val="18"/>
        </w:rPr>
        <w:t xml:space="preserve">, </w:t>
      </w:r>
      <w:r w:rsidRPr="00956901">
        <w:rPr>
          <w:i/>
          <w:iCs/>
          <w:sz w:val="18"/>
          <w:szCs w:val="18"/>
        </w:rPr>
        <w:t>Popolazione</w:t>
      </w:r>
      <w:r w:rsidRPr="00956901">
        <w:rPr>
          <w:sz w:val="18"/>
          <w:szCs w:val="18"/>
        </w:rPr>
        <w:t xml:space="preserve">, </w:t>
      </w:r>
      <w:r w:rsidRPr="00956901">
        <w:rPr>
          <w:i/>
          <w:iCs/>
          <w:sz w:val="18"/>
          <w:szCs w:val="18"/>
        </w:rPr>
        <w:t>Morbilità</w:t>
      </w:r>
      <w:r w:rsidRPr="00956901">
        <w:rPr>
          <w:sz w:val="18"/>
          <w:szCs w:val="18"/>
        </w:rPr>
        <w:t xml:space="preserve">, </w:t>
      </w:r>
      <w:r w:rsidRPr="00956901">
        <w:rPr>
          <w:i/>
          <w:iCs/>
          <w:sz w:val="18"/>
          <w:szCs w:val="18"/>
        </w:rPr>
        <w:t>Igiene</w:t>
      </w:r>
      <w:r w:rsidRPr="00956901">
        <w:rPr>
          <w:sz w:val="18"/>
          <w:szCs w:val="18"/>
        </w:rPr>
        <w:t xml:space="preserve">, </w:t>
      </w:r>
      <w:r w:rsidRPr="00956901">
        <w:rPr>
          <w:i/>
          <w:iCs/>
          <w:sz w:val="18"/>
          <w:szCs w:val="18"/>
        </w:rPr>
        <w:t>Consumi</w:t>
      </w:r>
      <w:r w:rsidRPr="00956901">
        <w:rPr>
          <w:sz w:val="18"/>
          <w:szCs w:val="18"/>
        </w:rPr>
        <w:t xml:space="preserve">, </w:t>
      </w:r>
      <w:r w:rsidRPr="00956901">
        <w:rPr>
          <w:i/>
          <w:iCs/>
          <w:sz w:val="18"/>
          <w:szCs w:val="18"/>
        </w:rPr>
        <w:t>Prezzi</w:t>
      </w:r>
      <w:r w:rsidRPr="00956901">
        <w:rPr>
          <w:sz w:val="18"/>
          <w:szCs w:val="18"/>
        </w:rPr>
        <w:t xml:space="preserve">, </w:t>
      </w:r>
      <w:r w:rsidRPr="00956901">
        <w:rPr>
          <w:i/>
          <w:iCs/>
          <w:sz w:val="18"/>
          <w:szCs w:val="18"/>
        </w:rPr>
        <w:t>Traffici</w:t>
      </w:r>
      <w:r w:rsidRPr="00956901">
        <w:rPr>
          <w:sz w:val="18"/>
          <w:szCs w:val="18"/>
        </w:rPr>
        <w:t xml:space="preserve">, </w:t>
      </w:r>
      <w:r w:rsidRPr="00956901">
        <w:rPr>
          <w:i/>
          <w:iCs/>
          <w:sz w:val="18"/>
          <w:szCs w:val="18"/>
        </w:rPr>
        <w:t>Lavoro</w:t>
      </w:r>
      <w:r w:rsidRPr="00956901">
        <w:rPr>
          <w:sz w:val="18"/>
          <w:szCs w:val="18"/>
        </w:rPr>
        <w:t xml:space="preserve">, </w:t>
      </w:r>
      <w:r w:rsidRPr="00956901">
        <w:rPr>
          <w:i/>
          <w:iCs/>
          <w:sz w:val="18"/>
          <w:szCs w:val="18"/>
        </w:rPr>
        <w:t>Beneficenza ed assistenza pubblica</w:t>
      </w:r>
      <w:r w:rsidRPr="00956901">
        <w:rPr>
          <w:sz w:val="18"/>
          <w:szCs w:val="18"/>
        </w:rPr>
        <w:t xml:space="preserve">, </w:t>
      </w:r>
      <w:r w:rsidRPr="00956901">
        <w:rPr>
          <w:i/>
          <w:iCs/>
          <w:sz w:val="18"/>
          <w:szCs w:val="18"/>
        </w:rPr>
        <w:t>Previdenza e cooperazione</w:t>
      </w:r>
      <w:r w:rsidRPr="00956901">
        <w:rPr>
          <w:sz w:val="18"/>
          <w:szCs w:val="18"/>
        </w:rPr>
        <w:t xml:space="preserve">, </w:t>
      </w:r>
      <w:r w:rsidRPr="00956901">
        <w:rPr>
          <w:i/>
          <w:iCs/>
          <w:sz w:val="18"/>
          <w:szCs w:val="18"/>
        </w:rPr>
        <w:t>Istruzione pubblica</w:t>
      </w:r>
      <w:r w:rsidRPr="00956901">
        <w:rPr>
          <w:sz w:val="18"/>
          <w:szCs w:val="18"/>
        </w:rPr>
        <w:t xml:space="preserve">, </w:t>
      </w:r>
      <w:r w:rsidRPr="00956901">
        <w:rPr>
          <w:i/>
          <w:iCs/>
          <w:sz w:val="18"/>
          <w:szCs w:val="18"/>
        </w:rPr>
        <w:t>Giustizia</w:t>
      </w:r>
      <w:r w:rsidRPr="00956901">
        <w:rPr>
          <w:sz w:val="18"/>
          <w:szCs w:val="18"/>
        </w:rPr>
        <w:t xml:space="preserve">, </w:t>
      </w:r>
      <w:r w:rsidRPr="00956901">
        <w:rPr>
          <w:i/>
          <w:iCs/>
          <w:sz w:val="18"/>
          <w:szCs w:val="18"/>
        </w:rPr>
        <w:t>Società</w:t>
      </w:r>
      <w:r w:rsidRPr="00956901">
        <w:rPr>
          <w:sz w:val="18"/>
          <w:szCs w:val="18"/>
        </w:rPr>
        <w:t xml:space="preserve">, </w:t>
      </w:r>
      <w:r w:rsidRPr="00956901">
        <w:rPr>
          <w:i/>
          <w:iCs/>
          <w:sz w:val="18"/>
          <w:szCs w:val="18"/>
        </w:rPr>
        <w:t>Traffici</w:t>
      </w:r>
      <w:r w:rsidRPr="00956901">
        <w:rPr>
          <w:sz w:val="18"/>
          <w:szCs w:val="18"/>
        </w:rPr>
        <w:t xml:space="preserve">, </w:t>
      </w:r>
      <w:r w:rsidRPr="00956901">
        <w:rPr>
          <w:i/>
          <w:iCs/>
          <w:sz w:val="18"/>
          <w:szCs w:val="18"/>
        </w:rPr>
        <w:t>Religione</w:t>
      </w:r>
      <w:r w:rsidRPr="00956901">
        <w:rPr>
          <w:sz w:val="18"/>
          <w:szCs w:val="18"/>
        </w:rPr>
        <w:t xml:space="preserve"> e </w:t>
      </w:r>
      <w:r w:rsidRPr="00956901">
        <w:rPr>
          <w:i/>
          <w:iCs/>
          <w:sz w:val="18"/>
          <w:szCs w:val="18"/>
        </w:rPr>
        <w:t>Finanze</w:t>
      </w:r>
      <w:r w:rsidRPr="00956901">
        <w:rPr>
          <w:sz w:val="18"/>
          <w:szCs w:val="18"/>
        </w:rPr>
        <w:t>.</w:t>
      </w:r>
      <w:r w:rsidRPr="007C49F6">
        <w:rPr>
          <w:sz w:val="18"/>
          <w:szCs w:val="18"/>
        </w:rPr>
        <w:t xml:space="preserve"> </w:t>
      </w:r>
      <w:r w:rsidRPr="00956901">
        <w:rPr>
          <w:sz w:val="18"/>
          <w:szCs w:val="18"/>
        </w:rPr>
        <w:t xml:space="preserve">Precedono le rubriche: nel 1914 lo studio storico di Ettore Verga </w:t>
      </w:r>
      <w:r w:rsidRPr="00956901">
        <w:rPr>
          <w:i/>
          <w:iCs/>
          <w:sz w:val="18"/>
          <w:szCs w:val="18"/>
        </w:rPr>
        <w:t>I Consigli del Comune di Milano</w:t>
      </w:r>
      <w:r w:rsidRPr="00956901">
        <w:rPr>
          <w:sz w:val="18"/>
          <w:szCs w:val="18"/>
        </w:rPr>
        <w:t xml:space="preserve"> (corredato da 18 ritratti), un rendiconto delle elezioni amministrative del giugno 1914 coi voti riportati dai diversi partiti e candidati (completato dai ritratti dei sindaci dal 1868 al 1914), alcune statistiche relative alla popolazione di Milano secondo il censimento del 10 giugno 1911; nel 1915 uno studio storico di Ettore Verga su </w:t>
      </w:r>
      <w:r w:rsidRPr="00956901">
        <w:rPr>
          <w:i/>
          <w:iCs/>
          <w:sz w:val="18"/>
          <w:szCs w:val="18"/>
        </w:rPr>
        <w:t>Il Comune di Milano e l'arte della seta</w:t>
      </w:r>
      <w:r w:rsidRPr="00956901">
        <w:rPr>
          <w:sz w:val="18"/>
          <w:szCs w:val="18"/>
        </w:rPr>
        <w:t xml:space="preserve">; nel 1916 una </w:t>
      </w:r>
      <w:r w:rsidRPr="00956901">
        <w:rPr>
          <w:i/>
          <w:iCs/>
          <w:sz w:val="18"/>
          <w:szCs w:val="18"/>
        </w:rPr>
        <w:t>Storia dei regolamenti organici ossia delle 'piante morali' degli impiegati del municipio di Milano dal 1786 in poi</w:t>
      </w:r>
      <w:r w:rsidRPr="00956901">
        <w:rPr>
          <w:sz w:val="18"/>
          <w:szCs w:val="18"/>
        </w:rPr>
        <w:t xml:space="preserve">, firmato da Gaspare Ravizza per il periodo 1786-1860 e da M.C. per il periodo 1861-1914; nel 1917 uno studio storico di Giuseppe Galletti su </w:t>
      </w:r>
      <w:r w:rsidRPr="00956901">
        <w:rPr>
          <w:i/>
          <w:iCs/>
          <w:sz w:val="18"/>
          <w:szCs w:val="18"/>
        </w:rPr>
        <w:t>I prezzi dei generi alimentari in Milano dal 1798 al 1918</w:t>
      </w:r>
      <w:r w:rsidRPr="00956901">
        <w:rPr>
          <w:sz w:val="18"/>
          <w:szCs w:val="18"/>
        </w:rPr>
        <w:t xml:space="preserve">, nel 1918 uno studio non firmato relativo ad </w:t>
      </w:r>
      <w:r w:rsidRPr="00956901">
        <w:rPr>
          <w:i/>
          <w:iCs/>
          <w:sz w:val="18"/>
          <w:szCs w:val="18"/>
        </w:rPr>
        <w:t>Alcune ricette sul tracciato originario delle principali arterie di Milano</w:t>
      </w:r>
      <w:r w:rsidRPr="00956901">
        <w:rPr>
          <w:sz w:val="18"/>
          <w:szCs w:val="18"/>
        </w:rPr>
        <w:t xml:space="preserve">, nel 1919 uno studio, anch'esso non firmato, sul </w:t>
      </w:r>
      <w:r w:rsidRPr="00956901">
        <w:rPr>
          <w:i/>
          <w:iCs/>
          <w:sz w:val="18"/>
          <w:szCs w:val="18"/>
        </w:rPr>
        <w:t>Rifacimento del centro di Milano</w:t>
      </w:r>
      <w:r w:rsidRPr="00956901">
        <w:rPr>
          <w:sz w:val="18"/>
          <w:szCs w:val="18"/>
        </w:rPr>
        <w:t>.</w:t>
      </w:r>
      <w:r w:rsidR="007C49F6">
        <w:rPr>
          <w:sz w:val="18"/>
          <w:szCs w:val="18"/>
        </w:rPr>
        <w:t xml:space="preserve"> </w:t>
      </w:r>
      <w:r w:rsidRPr="00956901">
        <w:rPr>
          <w:sz w:val="18"/>
          <w:szCs w:val="18"/>
        </w:rPr>
        <w:t>Negli ultimi tre «Annuari», ciascuno dei quali comprende due anni (1920/1921, 1922/1923 e 1924/1925), pubblicati dopo l'estromissione della giunta socialista e l'insediamento di quella moderata, scompaiono gli studi nella rubrica "L'anno... a Milano" e l'«Annuario» assume quindi un carattere esclusivamente statistico.</w:t>
      </w:r>
      <w:r w:rsidRPr="007C49F6">
        <w:rPr>
          <w:sz w:val="18"/>
          <w:szCs w:val="18"/>
        </w:rPr>
        <w:t xml:space="preserve"> </w:t>
      </w:r>
      <w:r w:rsidRPr="00956901">
        <w:rPr>
          <w:sz w:val="18"/>
          <w:szCs w:val="18"/>
        </w:rPr>
        <w:t>F. Pe.</w:t>
      </w:r>
      <w:r w:rsidRPr="007C49F6">
        <w:rPr>
          <w:sz w:val="18"/>
          <w:szCs w:val="18"/>
        </w:rPr>
        <w:t xml:space="preserve"> </w:t>
      </w:r>
      <w:r w:rsidRPr="00956901">
        <w:rPr>
          <w:sz w:val="18"/>
          <w:szCs w:val="18"/>
        </w:rPr>
        <w:t>Raccolte: MI120: 1914-1925.</w:t>
      </w:r>
      <w:r w:rsidR="007C49F6">
        <w:rPr>
          <w:sz w:val="18"/>
          <w:szCs w:val="18"/>
        </w:rPr>
        <w:t xml:space="preserve"> </w:t>
      </w:r>
      <w:r w:rsidRPr="00956901">
        <w:rPr>
          <w:sz w:val="18"/>
          <w:szCs w:val="18"/>
        </w:rPr>
        <w:t xml:space="preserve">Link risorsa: </w:t>
      </w:r>
      <w:hyperlink r:id="rId10" w:history="1">
        <w:r w:rsidRPr="00956901">
          <w:rPr>
            <w:rStyle w:val="Collegamentoipertestuale"/>
            <w:sz w:val="18"/>
            <w:szCs w:val="18"/>
          </w:rPr>
          <w:t>https://www.lombardiabeniculturali.it/pereco/schede/87/</w:t>
        </w:r>
      </w:hyperlink>
    </w:p>
    <w:p w14:paraId="6EA419BB" w14:textId="77777777" w:rsidR="00B818F4" w:rsidRPr="007C49F6" w:rsidRDefault="00B818F4" w:rsidP="00956901">
      <w:pPr>
        <w:spacing w:after="0" w:line="240" w:lineRule="auto"/>
        <w:jc w:val="both"/>
        <w:rPr>
          <w:sz w:val="18"/>
          <w:szCs w:val="18"/>
        </w:rPr>
      </w:pPr>
    </w:p>
    <w:p w14:paraId="51659F01" w14:textId="5E2F50B3" w:rsidR="00B818F4" w:rsidRPr="00B818F4" w:rsidRDefault="00B818F4" w:rsidP="00B818F4">
      <w:pPr>
        <w:spacing w:after="0" w:line="240" w:lineRule="auto"/>
        <w:jc w:val="both"/>
        <w:rPr>
          <w:sz w:val="18"/>
          <w:szCs w:val="18"/>
        </w:rPr>
      </w:pPr>
      <w:r w:rsidRPr="00B818F4">
        <w:rPr>
          <w:sz w:val="18"/>
          <w:szCs w:val="18"/>
        </w:rPr>
        <w:t>“</w:t>
      </w:r>
      <w:r w:rsidRPr="00B818F4">
        <w:rPr>
          <w:b/>
          <w:bCs/>
          <w:sz w:val="18"/>
          <w:szCs w:val="18"/>
        </w:rPr>
        <w:t>L'Annuario 2025. I dati dell’area metropolitana di Milano</w:t>
      </w:r>
      <w:r w:rsidRPr="00B818F4">
        <w:rPr>
          <w:sz w:val="18"/>
          <w:szCs w:val="18"/>
        </w:rPr>
        <w:t>”, è un report del Servizio di statistica, giunto alla sua sesta edizione. La pubblicazione, aggiornato ad aprile 2025, è imperniata sulla presenza di dati demografici. Questa pubblicazione presenta nel suo incipit, dopo un sintetico confronto con le altre città metropolitane italiane, un approfondimento - con grafici e tabelle - la struttura per età; i residenti per cittadinanza e nazionalità di provenienza; lo sviluppo naturale della popolazione; i movimenti migratori e la ripartizione degli iscritti delle scuole superiori. Il report prosegue con uno studio dei Comuni suddivisi per Zone omogenee d’appartenenza. In dettaglio, sia le municipalità che le zone, presentano delle tavole con dati demografici e dei grafici con i dati della popolazione e la struttura per età. La prima pagina è corredata da: una mappa, da una breve descrizione demografica con relativi indicatori territoriali e demografici e la serie storica del saldo demografico dei residenti. La successiva pagina, invece, è imperniata su due grafici: il primo con i dati della popolazione dal 2008 al 2023 preceduto da un breve commento descrittivo; il secondo con la struttura per età corredato anch'esso da un esiguo "cappello" introduttivo di commento. I capitoli sul Capoluogo e quello dedicato alla Città metropolitana corredati da qualche immagine in più sono composti, comunque, come sopra descritto. La pubblicazione (</w:t>
      </w:r>
      <w:hyperlink r:id="rId11" w:tgtFrame="_blank" w:history="1">
        <w:r w:rsidRPr="00B818F4">
          <w:rPr>
            <w:rStyle w:val="Collegamentoipertestuale"/>
            <w:sz w:val="18"/>
            <w:szCs w:val="18"/>
          </w:rPr>
          <w:t>qui scaricabile</w:t>
        </w:r>
      </w:hyperlink>
      <w:r w:rsidRPr="00B818F4">
        <w:rPr>
          <w:sz w:val="18"/>
          <w:szCs w:val="18"/>
        </w:rPr>
        <w:t>) termina con un sintetico glossario.</w:t>
      </w:r>
      <w:r w:rsidR="007C49F6">
        <w:rPr>
          <w:sz w:val="18"/>
          <w:szCs w:val="18"/>
        </w:rPr>
        <w:t xml:space="preserve"> </w:t>
      </w:r>
      <w:r w:rsidRPr="00B818F4">
        <w:rPr>
          <w:i/>
          <w:iCs/>
          <w:sz w:val="18"/>
          <w:szCs w:val="18"/>
        </w:rPr>
        <w:t xml:space="preserve">Ultimo aggiornamento: 23 aprile </w:t>
      </w:r>
      <w:proofErr w:type="gramStart"/>
      <w:r w:rsidRPr="00B818F4">
        <w:rPr>
          <w:i/>
          <w:iCs/>
          <w:sz w:val="18"/>
          <w:szCs w:val="18"/>
        </w:rPr>
        <w:t>2025</w:t>
      </w:r>
      <w:r w:rsidRPr="00B818F4">
        <w:rPr>
          <w:sz w:val="18"/>
          <w:szCs w:val="18"/>
        </w:rPr>
        <w:t xml:space="preserve"> </w:t>
      </w:r>
      <w:r w:rsidR="007C49F6">
        <w:rPr>
          <w:sz w:val="18"/>
          <w:szCs w:val="18"/>
        </w:rPr>
        <w:t xml:space="preserve"> </w:t>
      </w:r>
      <w:r w:rsidRPr="00B818F4">
        <w:rPr>
          <w:i/>
          <w:iCs/>
          <w:sz w:val="18"/>
          <w:szCs w:val="18"/>
        </w:rPr>
        <w:t>Data</w:t>
      </w:r>
      <w:proofErr w:type="gramEnd"/>
      <w:r w:rsidRPr="00B818F4">
        <w:rPr>
          <w:i/>
          <w:iCs/>
          <w:sz w:val="18"/>
          <w:szCs w:val="18"/>
        </w:rPr>
        <w:t xml:space="preserve"> creazione: 18 aprile 2025</w:t>
      </w:r>
      <w:r w:rsidRPr="00B818F4">
        <w:rPr>
          <w:sz w:val="18"/>
          <w:szCs w:val="18"/>
        </w:rPr>
        <w:t xml:space="preserve"> </w:t>
      </w:r>
    </w:p>
    <w:p w14:paraId="3A07B809" w14:textId="77777777" w:rsidR="00B818F4" w:rsidRPr="00956901" w:rsidRDefault="00B818F4" w:rsidP="00956901">
      <w:pPr>
        <w:spacing w:after="0" w:line="240" w:lineRule="auto"/>
        <w:jc w:val="both"/>
        <w:rPr>
          <w:sz w:val="18"/>
          <w:szCs w:val="18"/>
        </w:rPr>
      </w:pPr>
    </w:p>
    <w:p w14:paraId="2AACF004" w14:textId="0AB4869C" w:rsidR="007C49F6" w:rsidRPr="007C49F6" w:rsidRDefault="007C49F6" w:rsidP="007C49F6">
      <w:pPr>
        <w:spacing w:after="0" w:line="240" w:lineRule="auto"/>
        <w:jc w:val="both"/>
        <w:rPr>
          <w:sz w:val="18"/>
          <w:szCs w:val="18"/>
        </w:rPr>
      </w:pPr>
      <w:hyperlink r:id="rId12" w:tgtFrame="_blank" w:history="1">
        <w:r w:rsidRPr="007C49F6">
          <w:rPr>
            <w:rStyle w:val="Collegamentoipertestuale"/>
            <w:b/>
            <w:bCs/>
            <w:sz w:val="18"/>
            <w:szCs w:val="18"/>
          </w:rPr>
          <w:t>Annuario 2021. Le amministrazioni comunali dell’Area metropolitana di Milano</w:t>
        </w:r>
        <w:r w:rsidRPr="007C49F6">
          <w:rPr>
            <w:rStyle w:val="Collegamentoipertestuale"/>
            <w:sz w:val="18"/>
            <w:szCs w:val="18"/>
          </w:rPr>
          <w:t>,</w:t>
        </w:r>
      </w:hyperlink>
      <w:r w:rsidRPr="007C49F6">
        <w:rPr>
          <w:sz w:val="18"/>
          <w:szCs w:val="18"/>
        </w:rPr>
        <w:t xml:space="preserve"> è una stesura aggiornata ad aprile 2021 delle amministrazioni di tutti i 133 comuni della città metropolitana di Milano. La pubblicazione è organizzata per zone omogenee e, dopo una sintetica tabella riassuntiva, i comuni sono in ordine alfabetico. Per ciascuno di essi i dati relativi al governo dell'Ente (Sindaco, Giunta e Consiglio comunale). Il volume si completa con i dati degli amministratori della Città metropolitana di Milano e della Regione Lombardia.  </w:t>
      </w:r>
      <w:r w:rsidRPr="007C49F6">
        <w:rPr>
          <w:i/>
          <w:iCs/>
          <w:sz w:val="18"/>
          <w:szCs w:val="18"/>
        </w:rPr>
        <w:t>Ultimo aggiornamento: 13 aprile 2022</w:t>
      </w:r>
      <w:r w:rsidRPr="007C49F6">
        <w:rPr>
          <w:sz w:val="18"/>
          <w:szCs w:val="18"/>
        </w:rPr>
        <w:t xml:space="preserve"> </w:t>
      </w:r>
      <w:r w:rsidRPr="007C49F6">
        <w:rPr>
          <w:i/>
          <w:iCs/>
          <w:sz w:val="18"/>
          <w:szCs w:val="18"/>
        </w:rPr>
        <w:t>Data creazione: 22 aprile 2021</w:t>
      </w:r>
      <w:r w:rsidRPr="007C49F6">
        <w:rPr>
          <w:sz w:val="18"/>
          <w:szCs w:val="18"/>
        </w:rPr>
        <w:t xml:space="preserve"> </w:t>
      </w:r>
    </w:p>
    <w:p w14:paraId="1CBC8CDA" w14:textId="7E7CD398" w:rsidR="00CE52E0" w:rsidRPr="007C49F6" w:rsidRDefault="007C49F6" w:rsidP="00CE52E0">
      <w:pPr>
        <w:spacing w:after="0" w:line="240" w:lineRule="auto"/>
        <w:jc w:val="both"/>
        <w:rPr>
          <w:sz w:val="18"/>
          <w:szCs w:val="18"/>
        </w:rPr>
      </w:pPr>
      <w:hyperlink r:id="rId13" w:history="1">
        <w:r w:rsidRPr="007C49F6">
          <w:rPr>
            <w:rStyle w:val="Collegamentoipertestuale"/>
            <w:sz w:val="18"/>
            <w:szCs w:val="18"/>
          </w:rPr>
          <w:t>https://www.cittametropolitana.mi.it/statistica/osservatorio_metropolitano/annuario_amministrativo_2021</w:t>
        </w:r>
      </w:hyperlink>
    </w:p>
    <w:sectPr w:rsidR="00CE52E0" w:rsidRPr="007C49F6"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96D4C"/>
    <w:rsid w:val="0031062F"/>
    <w:rsid w:val="00357C94"/>
    <w:rsid w:val="003605E3"/>
    <w:rsid w:val="00375F4B"/>
    <w:rsid w:val="003811E4"/>
    <w:rsid w:val="0045609B"/>
    <w:rsid w:val="00653982"/>
    <w:rsid w:val="00702B15"/>
    <w:rsid w:val="00761BCB"/>
    <w:rsid w:val="007C49F6"/>
    <w:rsid w:val="00956901"/>
    <w:rsid w:val="00B818F4"/>
    <w:rsid w:val="00C71CAA"/>
    <w:rsid w:val="00CE52E0"/>
    <w:rsid w:val="00D544E6"/>
    <w:rsid w:val="00DE2D59"/>
    <w:rsid w:val="00E217C7"/>
    <w:rsid w:val="00E84EF4"/>
    <w:rsid w:val="00E96D4C"/>
    <w:rsid w:val="00F200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84A7D"/>
  <w15:chartTrackingRefBased/>
  <w15:docId w15:val="{AE54918C-1982-4945-9B39-B7CE73CC7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18F4"/>
  </w:style>
  <w:style w:type="paragraph" w:styleId="Titolo1">
    <w:name w:val="heading 1"/>
    <w:basedOn w:val="Normale"/>
    <w:next w:val="Normale"/>
    <w:link w:val="Titolo1Carattere"/>
    <w:uiPriority w:val="9"/>
    <w:qFormat/>
    <w:rsid w:val="00E96D4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unhideWhenUsed/>
    <w:qFormat/>
    <w:rsid w:val="00E96D4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E96D4C"/>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E96D4C"/>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E96D4C"/>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E96D4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96D4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96D4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96D4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96D4C"/>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rsid w:val="00E96D4C"/>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E96D4C"/>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E96D4C"/>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E96D4C"/>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E96D4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96D4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96D4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96D4C"/>
    <w:rPr>
      <w:rFonts w:eastAsiaTheme="majorEastAsia" w:cstheme="majorBidi"/>
      <w:color w:val="272727" w:themeColor="text1" w:themeTint="D8"/>
    </w:rPr>
  </w:style>
  <w:style w:type="paragraph" w:styleId="Titolo">
    <w:name w:val="Title"/>
    <w:basedOn w:val="Normale"/>
    <w:next w:val="Normale"/>
    <w:link w:val="TitoloCarattere"/>
    <w:uiPriority w:val="10"/>
    <w:qFormat/>
    <w:rsid w:val="00E96D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96D4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96D4C"/>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96D4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96D4C"/>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E96D4C"/>
    <w:rPr>
      <w:i/>
      <w:iCs/>
      <w:color w:val="404040" w:themeColor="text1" w:themeTint="BF"/>
    </w:rPr>
  </w:style>
  <w:style w:type="paragraph" w:styleId="Paragrafoelenco">
    <w:name w:val="List Paragraph"/>
    <w:basedOn w:val="Normale"/>
    <w:uiPriority w:val="34"/>
    <w:qFormat/>
    <w:rsid w:val="00E96D4C"/>
    <w:pPr>
      <w:ind w:left="720"/>
      <w:contextualSpacing/>
    </w:pPr>
  </w:style>
  <w:style w:type="character" w:styleId="Enfasiintensa">
    <w:name w:val="Intense Emphasis"/>
    <w:basedOn w:val="Carpredefinitoparagrafo"/>
    <w:uiPriority w:val="21"/>
    <w:qFormat/>
    <w:rsid w:val="00E96D4C"/>
    <w:rPr>
      <w:i/>
      <w:iCs/>
      <w:color w:val="365F91" w:themeColor="accent1" w:themeShade="BF"/>
    </w:rPr>
  </w:style>
  <w:style w:type="paragraph" w:styleId="Citazioneintensa">
    <w:name w:val="Intense Quote"/>
    <w:basedOn w:val="Normale"/>
    <w:next w:val="Normale"/>
    <w:link w:val="CitazioneintensaCarattere"/>
    <w:uiPriority w:val="30"/>
    <w:qFormat/>
    <w:rsid w:val="00E96D4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E96D4C"/>
    <w:rPr>
      <w:i/>
      <w:iCs/>
      <w:color w:val="365F91" w:themeColor="accent1" w:themeShade="BF"/>
    </w:rPr>
  </w:style>
  <w:style w:type="character" w:styleId="Riferimentointenso">
    <w:name w:val="Intense Reference"/>
    <w:basedOn w:val="Carpredefinitoparagrafo"/>
    <w:uiPriority w:val="32"/>
    <w:qFormat/>
    <w:rsid w:val="00E96D4C"/>
    <w:rPr>
      <w:b/>
      <w:bCs/>
      <w:smallCaps/>
      <w:color w:val="365F91" w:themeColor="accent1" w:themeShade="BF"/>
      <w:spacing w:val="5"/>
    </w:rPr>
  </w:style>
  <w:style w:type="character" w:styleId="Collegamentoipertestuale">
    <w:name w:val="Hyperlink"/>
    <w:basedOn w:val="Carpredefinitoparagrafo"/>
    <w:uiPriority w:val="99"/>
    <w:unhideWhenUsed/>
    <w:rsid w:val="00CE52E0"/>
    <w:rPr>
      <w:color w:val="0000FF" w:themeColor="hyperlink"/>
      <w:u w:val="single"/>
    </w:rPr>
  </w:style>
  <w:style w:type="character" w:styleId="Menzionenonrisolta">
    <w:name w:val="Unresolved Mention"/>
    <w:basedOn w:val="Carpredefinitoparagrafo"/>
    <w:uiPriority w:val="99"/>
    <w:semiHidden/>
    <w:unhideWhenUsed/>
    <w:rsid w:val="00CE52E0"/>
    <w:rPr>
      <w:color w:val="605E5C"/>
      <w:shd w:val="clear" w:color="auto" w:fill="E1DFDD"/>
    </w:rPr>
  </w:style>
  <w:style w:type="paragraph" w:customStyle="1" w:styleId="Testonormale1">
    <w:name w:val="Testo normale1"/>
    <w:basedOn w:val="Normale"/>
    <w:rsid w:val="00702B15"/>
    <w:pPr>
      <w:suppressAutoHyphens/>
      <w:spacing w:after="0" w:line="240" w:lineRule="auto"/>
    </w:pPr>
    <w:rPr>
      <w:rFonts w:ascii="Courier New" w:eastAsia="Times New Roman" w:hAnsi="Courier New" w:cs="Courier New"/>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tametropolitana.mi.it/statistica/osservatorio_metropolitano/annuario_statistico_2025" TargetMode="External"/><Relationship Id="rId13" Type="http://schemas.openxmlformats.org/officeDocument/2006/relationships/hyperlink" Target="https://www.cittametropolitana.mi.it/statistica/osservatorio_metropolitano/annuario_amministrativo_2021" TargetMode="Externa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s://www.cittametropolitana.mi.it/export/sites/default/statistica/doc/documenti_2021/Annuario-2021-Amministrazioni.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www.cittametropolitana.mi.it/export/sites/default/statistica/doc/documenti_2025/Annuario-2025-Statistico.pdf" TargetMode="External"/><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hyperlink" Target="https://www.lombardiabeniculturali.it/pereco/schede/87/" TargetMode="External"/><Relationship Id="rId4" Type="http://schemas.openxmlformats.org/officeDocument/2006/relationships/image" Target="media/image1.png"/><Relationship Id="rId9" Type="http://schemas.openxmlformats.org/officeDocument/2006/relationships/hyperlink" Target="https://www.cittametropolitana.mi.it/statistica/osservatorio_metropolitano/annuario_statistico_2025"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1431</Words>
  <Characters>8160</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5</cp:revision>
  <dcterms:created xsi:type="dcterms:W3CDTF">2025-09-26T15:53:00Z</dcterms:created>
  <dcterms:modified xsi:type="dcterms:W3CDTF">2025-09-26T17:22:00Z</dcterms:modified>
</cp:coreProperties>
</file>