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98C4D7" w14:textId="0B8FE96B" w:rsidR="00EF5CCA" w:rsidRDefault="00F703E7" w:rsidP="00597655">
      <w:pPr>
        <w:spacing w:after="0" w:line="240" w:lineRule="auto"/>
        <w:jc w:val="both"/>
        <w:rPr>
          <w:rFonts w:cstheme="minorHAnsi"/>
          <w:i/>
          <w:sz w:val="16"/>
          <w:szCs w:val="16"/>
        </w:rPr>
      </w:pPr>
      <w:r>
        <w:rPr>
          <w:rFonts w:cstheme="minorHAnsi"/>
          <w:b/>
          <w:color w:val="C00000"/>
          <w:sz w:val="44"/>
          <w:szCs w:val="44"/>
        </w:rPr>
        <w:t>PER.B</w:t>
      </w:r>
      <w:r w:rsidR="00597655">
        <w:rPr>
          <w:rFonts w:cstheme="minorHAnsi"/>
          <w:b/>
          <w:color w:val="C00000"/>
          <w:sz w:val="44"/>
          <w:szCs w:val="44"/>
        </w:rPr>
        <w:t xml:space="preserve"> </w:t>
      </w:r>
      <w:r>
        <w:rPr>
          <w:rFonts w:cstheme="minorHAnsi"/>
          <w:b/>
          <w:color w:val="C00000"/>
          <w:sz w:val="44"/>
          <w:szCs w:val="44"/>
        </w:rPr>
        <w:t>2120</w:t>
      </w:r>
      <w:r w:rsidR="00EF5CCA" w:rsidRPr="00B87760">
        <w:rPr>
          <w:rFonts w:cstheme="minorHAnsi"/>
          <w:b/>
          <w:sz w:val="16"/>
          <w:szCs w:val="16"/>
        </w:rPr>
        <w:tab/>
      </w:r>
      <w:r w:rsidR="00EF5CCA" w:rsidRPr="00B87760">
        <w:rPr>
          <w:rFonts w:cstheme="minorHAnsi"/>
          <w:b/>
          <w:sz w:val="16"/>
          <w:szCs w:val="16"/>
        </w:rPr>
        <w:tab/>
      </w:r>
      <w:r w:rsidR="00EF5CCA" w:rsidRPr="00B87760">
        <w:rPr>
          <w:rFonts w:cstheme="minorHAnsi"/>
          <w:b/>
          <w:sz w:val="16"/>
          <w:szCs w:val="16"/>
        </w:rPr>
        <w:tab/>
      </w:r>
      <w:r w:rsidR="00EF5CCA" w:rsidRPr="00B87760">
        <w:rPr>
          <w:rFonts w:cstheme="minorHAnsi"/>
          <w:b/>
          <w:sz w:val="16"/>
          <w:szCs w:val="16"/>
        </w:rPr>
        <w:tab/>
      </w:r>
      <w:r w:rsidR="00EF5CCA" w:rsidRPr="00B87760">
        <w:rPr>
          <w:rFonts w:cstheme="minorHAnsi"/>
          <w:b/>
          <w:sz w:val="16"/>
          <w:szCs w:val="16"/>
        </w:rPr>
        <w:tab/>
      </w:r>
      <w:r w:rsidR="00EF5CCA" w:rsidRPr="00B87760">
        <w:rPr>
          <w:rFonts w:cstheme="minorHAnsi"/>
          <w:b/>
          <w:sz w:val="16"/>
          <w:szCs w:val="16"/>
        </w:rPr>
        <w:tab/>
      </w:r>
      <w:r w:rsidR="00EF5CCA" w:rsidRPr="00B87760">
        <w:rPr>
          <w:rFonts w:cstheme="minorHAnsi"/>
          <w:b/>
          <w:sz w:val="16"/>
          <w:szCs w:val="16"/>
        </w:rPr>
        <w:tab/>
      </w:r>
      <w:r w:rsidR="00EF5CCA">
        <w:rPr>
          <w:rFonts w:cstheme="minorHAnsi"/>
          <w:b/>
          <w:sz w:val="16"/>
          <w:szCs w:val="16"/>
        </w:rPr>
        <w:tab/>
      </w:r>
      <w:r w:rsidR="00EF5CCA" w:rsidRPr="00B87760">
        <w:rPr>
          <w:rFonts w:cstheme="minorHAnsi"/>
          <w:i/>
          <w:sz w:val="16"/>
          <w:szCs w:val="16"/>
        </w:rPr>
        <w:t xml:space="preserve">Scheda creata il </w:t>
      </w:r>
      <w:r w:rsidR="00EF5CCA">
        <w:rPr>
          <w:rFonts w:cstheme="minorHAnsi"/>
          <w:i/>
          <w:sz w:val="16"/>
          <w:szCs w:val="16"/>
        </w:rPr>
        <w:t>25 aprile 2026</w:t>
      </w:r>
    </w:p>
    <w:p w14:paraId="5DC468A3" w14:textId="77777777" w:rsidR="00EF5CCA" w:rsidRPr="00B87760" w:rsidRDefault="00EF5CCA" w:rsidP="00597655">
      <w:pPr>
        <w:spacing w:after="0" w:line="240" w:lineRule="auto"/>
        <w:jc w:val="both"/>
        <w:rPr>
          <w:rFonts w:cstheme="minorHAnsi"/>
          <w:b/>
          <w:color w:val="C00000"/>
          <w:sz w:val="44"/>
          <w:szCs w:val="44"/>
        </w:rPr>
      </w:pPr>
      <w:r w:rsidRPr="00B87760">
        <w:rPr>
          <w:rFonts w:cstheme="minorHAnsi"/>
          <w:b/>
          <w:color w:val="C00000"/>
          <w:sz w:val="44"/>
          <w:szCs w:val="44"/>
        </w:rPr>
        <w:t xml:space="preserve">Descrizione </w:t>
      </w:r>
      <w:r>
        <w:rPr>
          <w:rFonts w:cstheme="minorHAnsi"/>
          <w:b/>
          <w:color w:val="C00000"/>
          <w:sz w:val="44"/>
          <w:szCs w:val="44"/>
        </w:rPr>
        <w:t>storico-</w:t>
      </w:r>
      <w:r w:rsidRPr="00B87760">
        <w:rPr>
          <w:rFonts w:cstheme="minorHAnsi"/>
          <w:b/>
          <w:color w:val="C00000"/>
          <w:sz w:val="44"/>
          <w:szCs w:val="44"/>
        </w:rPr>
        <w:t>bibliografica</w:t>
      </w:r>
    </w:p>
    <w:p w14:paraId="2453211C" w14:textId="3A465A4F" w:rsidR="00EF5CCA" w:rsidRPr="004260D3" w:rsidRDefault="00EF5CCA" w:rsidP="00597655">
      <w:pPr>
        <w:spacing w:after="0" w:line="240" w:lineRule="auto"/>
        <w:jc w:val="both"/>
      </w:pPr>
      <w:r w:rsidRPr="004260D3">
        <w:rPr>
          <w:b/>
          <w:bCs/>
        </w:rPr>
        <w:t xml:space="preserve">*Gazzetta </w:t>
      </w:r>
      <w:proofErr w:type="gramStart"/>
      <w:r w:rsidRPr="004260D3">
        <w:rPr>
          <w:b/>
          <w:bCs/>
        </w:rPr>
        <w:t>militare</w:t>
      </w:r>
      <w:r w:rsidRPr="004260D3">
        <w:t xml:space="preserve"> :</w:t>
      </w:r>
      <w:proofErr w:type="gramEnd"/>
      <w:r w:rsidRPr="004260D3">
        <w:t xml:space="preserve"> giornale dedicato all'esercito di cui propugna gli interessi. – </w:t>
      </w:r>
      <w:proofErr w:type="gramStart"/>
      <w:r w:rsidRPr="004260D3">
        <w:t>Torino :</w:t>
      </w:r>
      <w:proofErr w:type="gramEnd"/>
      <w:r w:rsidRPr="004260D3">
        <w:t xml:space="preserve"> [s.n., 1853-1861]. – 9 volumi. ((</w:t>
      </w:r>
      <w:proofErr w:type="gramStart"/>
      <w:r w:rsidRPr="004260D3">
        <w:t>Bisettimanale?.</w:t>
      </w:r>
      <w:proofErr w:type="gramEnd"/>
      <w:r w:rsidRPr="004260D3">
        <w:t xml:space="preserve"> – Descrizione basata su: anno 9 (1861). - TO00184795 </w:t>
      </w:r>
    </w:p>
    <w:p w14:paraId="08A0D4FA" w14:textId="71DDBF3E" w:rsidR="0031062F" w:rsidRPr="004260D3" w:rsidRDefault="00EF5CCA" w:rsidP="00597655">
      <w:pPr>
        <w:spacing w:after="0" w:line="240" w:lineRule="auto"/>
        <w:jc w:val="both"/>
      </w:pPr>
      <w:r w:rsidRPr="004260D3">
        <w:rPr>
          <w:b/>
          <w:bCs/>
        </w:rPr>
        <w:t xml:space="preserve">*Gazzetta militare </w:t>
      </w:r>
      <w:proofErr w:type="gramStart"/>
      <w:r w:rsidRPr="004260D3">
        <w:rPr>
          <w:b/>
          <w:bCs/>
        </w:rPr>
        <w:t>italiana</w:t>
      </w:r>
      <w:r w:rsidRPr="004260D3">
        <w:t xml:space="preserve"> :</w:t>
      </w:r>
      <w:proofErr w:type="gramEnd"/>
      <w:r w:rsidRPr="004260D3">
        <w:t xml:space="preserve"> giornale dedicato all'esercito di cui propugna gli interessi. - </w:t>
      </w:r>
      <w:proofErr w:type="gramStart"/>
      <w:r w:rsidRPr="004260D3">
        <w:t>Torino :</w:t>
      </w:r>
      <w:proofErr w:type="gramEnd"/>
      <w:r w:rsidRPr="004260D3">
        <w:t xml:space="preserve"> Tip. Nazionale di Bottero L., [1862-1877]. – 26 </w:t>
      </w:r>
      <w:proofErr w:type="gramStart"/>
      <w:r w:rsidRPr="004260D3">
        <w:t>volumi ;</w:t>
      </w:r>
      <w:proofErr w:type="gramEnd"/>
      <w:r w:rsidRPr="004260D3">
        <w:t xml:space="preserve"> 38 cm. ((Bisettimanale. - Descrizione basata su: Anno 13, n. 117 (3 novembre 1865). - TO00184796</w:t>
      </w:r>
    </w:p>
    <w:p w14:paraId="4EB709F5" w14:textId="77777777" w:rsidR="00597655" w:rsidRPr="004260D3" w:rsidRDefault="00597655" w:rsidP="00597655">
      <w:pPr>
        <w:spacing w:after="0" w:line="240" w:lineRule="auto"/>
        <w:jc w:val="both"/>
      </w:pPr>
    </w:p>
    <w:p w14:paraId="5B40F63D" w14:textId="5AD23E90" w:rsidR="00EF5CCA" w:rsidRPr="004260D3" w:rsidRDefault="00EF5CCA" w:rsidP="00597655">
      <w:pPr>
        <w:spacing w:after="0" w:line="240" w:lineRule="auto"/>
        <w:jc w:val="both"/>
      </w:pPr>
      <w:r w:rsidRPr="004260D3">
        <w:t>*</w:t>
      </w:r>
      <w:r w:rsidRPr="004260D3">
        <w:rPr>
          <w:b/>
          <w:bCs/>
        </w:rPr>
        <w:t xml:space="preserve">Gazzetta </w:t>
      </w:r>
      <w:proofErr w:type="gramStart"/>
      <w:r w:rsidRPr="004260D3">
        <w:rPr>
          <w:b/>
          <w:bCs/>
        </w:rPr>
        <w:t>militare</w:t>
      </w:r>
      <w:r w:rsidRPr="004260D3">
        <w:t xml:space="preserve"> :</w:t>
      </w:r>
      <w:proofErr w:type="gramEnd"/>
      <w:r w:rsidRPr="004260D3">
        <w:t xml:space="preserve"> organo dell'Associazione nazionale tra gli ufficiali in congedo. - Anno 1, n. 1 (</w:t>
      </w:r>
      <w:proofErr w:type="gramStart"/>
      <w:r w:rsidRPr="004260D3">
        <w:t>1901)-</w:t>
      </w:r>
      <w:proofErr w:type="gramEnd"/>
      <w:r w:rsidRPr="004260D3">
        <w:t xml:space="preserve">anno 8, n. 8 (1908). - </w:t>
      </w:r>
      <w:proofErr w:type="gramStart"/>
      <w:r w:rsidRPr="004260D3">
        <w:t>Roma :</w:t>
      </w:r>
      <w:proofErr w:type="gramEnd"/>
      <w:r w:rsidRPr="004260D3">
        <w:t xml:space="preserve"> [s. n., </w:t>
      </w:r>
      <w:proofErr w:type="gramStart"/>
      <w:r w:rsidRPr="004260D3">
        <w:t>1901]-</w:t>
      </w:r>
      <w:proofErr w:type="gramEnd"/>
      <w:r w:rsidRPr="004260D3">
        <w:t>1908. – 8 volumi. ((Bimensile. - LO10760895</w:t>
      </w:r>
    </w:p>
    <w:p w14:paraId="305018EC" w14:textId="7F8412CC" w:rsidR="00EF5CCA" w:rsidRPr="004260D3" w:rsidRDefault="00EF5CCA" w:rsidP="00597655">
      <w:pPr>
        <w:spacing w:after="0" w:line="240" w:lineRule="auto"/>
        <w:jc w:val="both"/>
      </w:pPr>
      <w:r w:rsidRPr="004260D3">
        <w:t>Autore: Associazione nazionale ufficiali in congedo</w:t>
      </w:r>
    </w:p>
    <w:p w14:paraId="1B2B2741" w14:textId="77777777" w:rsidR="004260D3" w:rsidRPr="004260D3" w:rsidRDefault="004260D3" w:rsidP="00597655">
      <w:pPr>
        <w:spacing w:after="0" w:line="240" w:lineRule="auto"/>
        <w:jc w:val="both"/>
      </w:pPr>
    </w:p>
    <w:p w14:paraId="26C9D555" w14:textId="184F3242" w:rsidR="00F01827" w:rsidRPr="004260D3" w:rsidRDefault="004260D3" w:rsidP="006029C8">
      <w:pPr>
        <w:spacing w:after="0" w:line="240" w:lineRule="auto"/>
        <w:jc w:val="center"/>
      </w:pPr>
      <w:r w:rsidRPr="004260D3">
        <w:rPr>
          <w:noProof/>
        </w:rPr>
        <w:drawing>
          <wp:inline distT="0" distB="0" distL="0" distR="0" wp14:anchorId="7A733E5A" wp14:editId="099D6B8E">
            <wp:extent cx="1828800" cy="2520000"/>
            <wp:effectExtent l="0" t="0" r="0" b="0"/>
            <wp:docPr id="1057787416"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8800" cy="2520000"/>
                    </a:xfrm>
                    <a:prstGeom prst="rect">
                      <a:avLst/>
                    </a:prstGeom>
                    <a:noFill/>
                  </pic:spPr>
                </pic:pic>
              </a:graphicData>
            </a:graphic>
          </wp:inline>
        </w:drawing>
      </w:r>
      <w:r w:rsidRPr="004260D3">
        <w:rPr>
          <w:noProof/>
        </w:rPr>
        <w:drawing>
          <wp:inline distT="0" distB="0" distL="0" distR="0" wp14:anchorId="2FD392D7" wp14:editId="1C8C1D50">
            <wp:extent cx="1839600" cy="2520000"/>
            <wp:effectExtent l="0" t="0" r="8255" b="0"/>
            <wp:docPr id="743479406"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39600" cy="2520000"/>
                    </a:xfrm>
                    <a:prstGeom prst="rect">
                      <a:avLst/>
                    </a:prstGeom>
                    <a:noFill/>
                  </pic:spPr>
                </pic:pic>
              </a:graphicData>
            </a:graphic>
          </wp:inline>
        </w:drawing>
      </w:r>
    </w:p>
    <w:p w14:paraId="17941ED4" w14:textId="01BE85AA" w:rsidR="00110D03" w:rsidRPr="004260D3" w:rsidRDefault="00110D03" w:rsidP="00597655">
      <w:pPr>
        <w:spacing w:after="0" w:line="240" w:lineRule="auto"/>
        <w:jc w:val="both"/>
      </w:pPr>
      <w:r w:rsidRPr="004260D3">
        <w:t>*</w:t>
      </w:r>
      <w:r w:rsidRPr="004260D3">
        <w:rPr>
          <w:b/>
          <w:bCs/>
        </w:rPr>
        <w:t>Bollettino</w:t>
      </w:r>
      <w:r w:rsidRPr="004260D3">
        <w:t xml:space="preserve"> / Unione nazionale ufficiali in congedo d'Italia. </w:t>
      </w:r>
      <w:r w:rsidRPr="004260D3">
        <w:t>–</w:t>
      </w:r>
      <w:r w:rsidRPr="004260D3">
        <w:t xml:space="preserve"> </w:t>
      </w:r>
      <w:r w:rsidRPr="004260D3">
        <w:t>Anno 1, n. 1 (</w:t>
      </w:r>
      <w:proofErr w:type="gramStart"/>
      <w:r w:rsidRPr="004260D3">
        <w:t>1927)-</w:t>
      </w:r>
      <w:proofErr w:type="gramEnd"/>
      <w:r w:rsidRPr="004260D3">
        <w:t xml:space="preserve">anno 2 (1928). - </w:t>
      </w:r>
      <w:proofErr w:type="gramStart"/>
      <w:r w:rsidRPr="004260D3">
        <w:t>Roma :</w:t>
      </w:r>
      <w:proofErr w:type="gramEnd"/>
      <w:r w:rsidRPr="004260D3">
        <w:t xml:space="preserve"> Ministero della Guerra</w:t>
      </w:r>
      <w:r w:rsidRPr="004260D3">
        <w:t>, 1927-1928</w:t>
      </w:r>
      <w:r w:rsidRPr="004260D3">
        <w:t xml:space="preserve">. </w:t>
      </w:r>
      <w:r w:rsidRPr="004260D3">
        <w:t>–</w:t>
      </w:r>
      <w:r w:rsidRPr="004260D3">
        <w:t xml:space="preserve"> </w:t>
      </w:r>
      <w:r w:rsidRPr="004260D3">
        <w:t xml:space="preserve">2 </w:t>
      </w:r>
      <w:r w:rsidRPr="004260D3">
        <w:t>v</w:t>
      </w:r>
      <w:r w:rsidRPr="004260D3">
        <w:t>olumi</w:t>
      </w:r>
      <w:r w:rsidRPr="004260D3">
        <w:t xml:space="preserve">. </w:t>
      </w:r>
      <w:r w:rsidRPr="004260D3">
        <w:t>((</w:t>
      </w:r>
      <w:r w:rsidRPr="004260D3">
        <w:t>Periodicit</w:t>
      </w:r>
      <w:r w:rsidRPr="004260D3">
        <w:t>à</w:t>
      </w:r>
      <w:r w:rsidRPr="004260D3">
        <w:t xml:space="preserve"> irregolare. - IEI0123829</w:t>
      </w:r>
    </w:p>
    <w:p w14:paraId="73CFAD1F" w14:textId="44576605" w:rsidR="004D1511" w:rsidRDefault="004D1511" w:rsidP="00597655">
      <w:pPr>
        <w:spacing w:after="0" w:line="240" w:lineRule="auto"/>
        <w:jc w:val="both"/>
      </w:pPr>
      <w:r w:rsidRPr="004260D3">
        <w:t>*</w:t>
      </w:r>
      <w:r w:rsidRPr="004260D3">
        <w:rPr>
          <w:b/>
          <w:bCs/>
        </w:rPr>
        <w:t>Bollettino d'informazioni e foglio d'ordini</w:t>
      </w:r>
      <w:r w:rsidRPr="004260D3">
        <w:t xml:space="preserve"> </w:t>
      </w:r>
      <w:r w:rsidRPr="004260D3">
        <w:t xml:space="preserve">/ </w:t>
      </w:r>
      <w:r w:rsidRPr="004260D3">
        <w:t xml:space="preserve">a cura della Presidenza dell'Unione Nazionale Ufficiali in congedo d'Italia. </w:t>
      </w:r>
      <w:r w:rsidRPr="004260D3">
        <w:t>–</w:t>
      </w:r>
      <w:r w:rsidRPr="004260D3">
        <w:t xml:space="preserve"> </w:t>
      </w:r>
      <w:proofErr w:type="gramStart"/>
      <w:r w:rsidRPr="004260D3">
        <w:t>Roma :</w:t>
      </w:r>
      <w:proofErr w:type="gramEnd"/>
      <w:r w:rsidRPr="004260D3">
        <w:t xml:space="preserve"> </w:t>
      </w:r>
      <w:r w:rsidRPr="004260D3">
        <w:t>Poligrafico della Società Anonima Tiber</w:t>
      </w:r>
      <w:r w:rsidRPr="004260D3">
        <w:t xml:space="preserve">, [1929-1930). – 2 </w:t>
      </w:r>
      <w:proofErr w:type="gramStart"/>
      <w:r w:rsidRPr="004260D3">
        <w:t>volumi ;</w:t>
      </w:r>
      <w:proofErr w:type="gramEnd"/>
      <w:r w:rsidRPr="004260D3">
        <w:t xml:space="preserve"> 24 cm. ((M</w:t>
      </w:r>
      <w:r w:rsidRPr="004260D3">
        <w:t xml:space="preserve">ensile. </w:t>
      </w:r>
      <w:r w:rsidRPr="004260D3">
        <w:t xml:space="preserve">- </w:t>
      </w:r>
      <w:r w:rsidRPr="004260D3">
        <w:t xml:space="preserve">Descrizione basata su: anno </w:t>
      </w:r>
      <w:r w:rsidRPr="004260D3">
        <w:t>1</w:t>
      </w:r>
      <w:r w:rsidRPr="004260D3">
        <w:t xml:space="preserve">, n. </w:t>
      </w:r>
      <w:r w:rsidRPr="004260D3">
        <w:t>2</w:t>
      </w:r>
      <w:r w:rsidRPr="004260D3">
        <w:t xml:space="preserve"> (19</w:t>
      </w:r>
      <w:r w:rsidRPr="004260D3">
        <w:t>29</w:t>
      </w:r>
      <w:r w:rsidRPr="004260D3">
        <w:t>). - LO10733707</w:t>
      </w:r>
      <w:r w:rsidRPr="004260D3">
        <w:t xml:space="preserve">; </w:t>
      </w:r>
      <w:r w:rsidRPr="004260D3">
        <w:t>TO02146885</w:t>
      </w:r>
    </w:p>
    <w:p w14:paraId="49358036" w14:textId="77777777" w:rsidR="004260D3" w:rsidRPr="004260D3" w:rsidRDefault="004260D3" w:rsidP="00597655">
      <w:pPr>
        <w:spacing w:after="0" w:line="240" w:lineRule="auto"/>
        <w:jc w:val="both"/>
      </w:pPr>
    </w:p>
    <w:p w14:paraId="430D4E7F" w14:textId="0E63D4D1" w:rsidR="004260D3" w:rsidRPr="004260D3" w:rsidRDefault="004260D3" w:rsidP="004260D3">
      <w:pPr>
        <w:spacing w:after="0" w:line="240" w:lineRule="auto"/>
        <w:jc w:val="center"/>
      </w:pPr>
      <w:r w:rsidRPr="004260D3">
        <w:rPr>
          <w:noProof/>
        </w:rPr>
        <w:drawing>
          <wp:inline distT="0" distB="0" distL="0" distR="0" wp14:anchorId="61D14DDB" wp14:editId="6DF9A06B">
            <wp:extent cx="1861200" cy="2520000"/>
            <wp:effectExtent l="0" t="0" r="5715" b="0"/>
            <wp:docPr id="863120981"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61200" cy="2520000"/>
                    </a:xfrm>
                    <a:prstGeom prst="rect">
                      <a:avLst/>
                    </a:prstGeom>
                    <a:noFill/>
                  </pic:spPr>
                </pic:pic>
              </a:graphicData>
            </a:graphic>
          </wp:inline>
        </w:drawing>
      </w:r>
      <w:r w:rsidRPr="004260D3">
        <w:rPr>
          <w:noProof/>
        </w:rPr>
        <w:drawing>
          <wp:inline distT="0" distB="0" distL="0" distR="0" wp14:anchorId="27C43D1A" wp14:editId="301F162F">
            <wp:extent cx="1800000" cy="2520000"/>
            <wp:effectExtent l="0" t="0" r="0" b="0"/>
            <wp:docPr id="1929893868"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000" cy="2520000"/>
                    </a:xfrm>
                    <a:prstGeom prst="rect">
                      <a:avLst/>
                    </a:prstGeom>
                    <a:noFill/>
                  </pic:spPr>
                </pic:pic>
              </a:graphicData>
            </a:graphic>
          </wp:inline>
        </w:drawing>
      </w:r>
      <w:r w:rsidRPr="004260D3">
        <w:rPr>
          <w:noProof/>
        </w:rPr>
        <w:drawing>
          <wp:inline distT="0" distB="0" distL="0" distR="0" wp14:anchorId="6F80FB8A" wp14:editId="042080CB">
            <wp:extent cx="1778400" cy="2520000"/>
            <wp:effectExtent l="0" t="0" r="0" b="0"/>
            <wp:docPr id="1724025181"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8400" cy="2520000"/>
                    </a:xfrm>
                    <a:prstGeom prst="rect">
                      <a:avLst/>
                    </a:prstGeom>
                    <a:noFill/>
                  </pic:spPr>
                </pic:pic>
              </a:graphicData>
            </a:graphic>
          </wp:inline>
        </w:drawing>
      </w:r>
    </w:p>
    <w:p w14:paraId="396DF3E0" w14:textId="7CFAF81C" w:rsidR="004D1511" w:rsidRDefault="004D1511" w:rsidP="00597655">
      <w:pPr>
        <w:spacing w:after="0" w:line="240" w:lineRule="auto"/>
        <w:jc w:val="both"/>
      </w:pPr>
      <w:r w:rsidRPr="004260D3">
        <w:lastRenderedPageBreak/>
        <w:t>*</w:t>
      </w:r>
      <w:r w:rsidRPr="004260D3">
        <w:rPr>
          <w:b/>
          <w:bCs/>
        </w:rPr>
        <w:t>Foglio d'ordini e bollettino d'informazioni</w:t>
      </w:r>
      <w:r w:rsidRPr="004260D3">
        <w:t xml:space="preserve"> / Unione nazionale ufficiali in congedo d'Italia. - </w:t>
      </w:r>
      <w:proofErr w:type="gramStart"/>
      <w:r w:rsidRPr="004260D3">
        <w:t>Roma :</w:t>
      </w:r>
      <w:proofErr w:type="gramEnd"/>
      <w:r w:rsidRPr="004260D3">
        <w:t xml:space="preserve"> </w:t>
      </w:r>
      <w:r w:rsidRPr="004260D3">
        <w:t>Società anonima p</w:t>
      </w:r>
      <w:r w:rsidRPr="004260D3">
        <w:t>oligrafica italiana</w:t>
      </w:r>
      <w:r w:rsidRPr="004260D3">
        <w:t>, [1931-1943]</w:t>
      </w:r>
      <w:r w:rsidRPr="004260D3">
        <w:t xml:space="preserve">. </w:t>
      </w:r>
      <w:r w:rsidRPr="004260D3">
        <w:t>–</w:t>
      </w:r>
      <w:r w:rsidRPr="004260D3">
        <w:t xml:space="preserve"> </w:t>
      </w:r>
      <w:r w:rsidRPr="004260D3">
        <w:t xml:space="preserve">13 </w:t>
      </w:r>
      <w:proofErr w:type="gramStart"/>
      <w:r w:rsidRPr="004260D3">
        <w:t>v</w:t>
      </w:r>
      <w:r w:rsidRPr="004260D3">
        <w:t>olumi</w:t>
      </w:r>
      <w:r w:rsidRPr="004260D3">
        <w:t xml:space="preserve"> ;</w:t>
      </w:r>
      <w:proofErr w:type="gramEnd"/>
      <w:r w:rsidRPr="004260D3">
        <w:t xml:space="preserve"> 24 cm. </w:t>
      </w:r>
      <w:r w:rsidRPr="004260D3">
        <w:t>((</w:t>
      </w:r>
      <w:r w:rsidRPr="004260D3">
        <w:t>Mensile. - Descrizione basata su: A</w:t>
      </w:r>
      <w:r w:rsidRPr="004260D3">
        <w:t>nno</w:t>
      </w:r>
      <w:r w:rsidRPr="004260D3">
        <w:t xml:space="preserve"> 9, n.</w:t>
      </w:r>
      <w:r w:rsidRPr="004260D3">
        <w:t xml:space="preserve"> </w:t>
      </w:r>
      <w:r w:rsidRPr="004260D3">
        <w:t>8 (giu</w:t>
      </w:r>
      <w:r w:rsidRPr="004260D3">
        <w:t>gno</w:t>
      </w:r>
      <w:r w:rsidRPr="004260D3">
        <w:t xml:space="preserve"> 1937).</w:t>
      </w:r>
      <w:r w:rsidRPr="004260D3">
        <w:t xml:space="preserve"> - </w:t>
      </w:r>
      <w:r w:rsidRPr="004260D3">
        <w:t>UBO1644760</w:t>
      </w:r>
    </w:p>
    <w:p w14:paraId="0A518C8A" w14:textId="77777777" w:rsidR="004260D3" w:rsidRPr="004260D3" w:rsidRDefault="004260D3" w:rsidP="00597655">
      <w:pPr>
        <w:spacing w:after="0" w:line="240" w:lineRule="auto"/>
        <w:jc w:val="both"/>
      </w:pPr>
    </w:p>
    <w:p w14:paraId="6E931CDE" w14:textId="0D3DF503" w:rsidR="004260D3" w:rsidRPr="004260D3" w:rsidRDefault="004260D3" w:rsidP="004260D3">
      <w:pPr>
        <w:spacing w:after="0" w:line="240" w:lineRule="auto"/>
        <w:jc w:val="center"/>
      </w:pPr>
      <w:r w:rsidRPr="004260D3">
        <w:rPr>
          <w:noProof/>
        </w:rPr>
        <w:drawing>
          <wp:inline distT="0" distB="0" distL="0" distR="0" wp14:anchorId="12EDD87E" wp14:editId="70A85061">
            <wp:extent cx="1796400" cy="2520000"/>
            <wp:effectExtent l="0" t="0" r="0" b="0"/>
            <wp:docPr id="65245371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6400" cy="2520000"/>
                    </a:xfrm>
                    <a:prstGeom prst="rect">
                      <a:avLst/>
                    </a:prstGeom>
                    <a:noFill/>
                  </pic:spPr>
                </pic:pic>
              </a:graphicData>
            </a:graphic>
          </wp:inline>
        </w:drawing>
      </w:r>
      <w:r w:rsidRPr="004260D3">
        <w:rPr>
          <w:noProof/>
        </w:rPr>
        <w:drawing>
          <wp:inline distT="0" distB="0" distL="0" distR="0" wp14:anchorId="4C17D300" wp14:editId="5E5187C8">
            <wp:extent cx="1828800" cy="2505075"/>
            <wp:effectExtent l="0" t="0" r="0" b="9525"/>
            <wp:docPr id="1326663098"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2505075"/>
                    </a:xfrm>
                    <a:prstGeom prst="rect">
                      <a:avLst/>
                    </a:prstGeom>
                    <a:noFill/>
                  </pic:spPr>
                </pic:pic>
              </a:graphicData>
            </a:graphic>
          </wp:inline>
        </w:drawing>
      </w:r>
    </w:p>
    <w:p w14:paraId="1B69BF36" w14:textId="47219663" w:rsidR="00F01827" w:rsidRDefault="00F01827" w:rsidP="00597655">
      <w:pPr>
        <w:spacing w:after="0" w:line="240" w:lineRule="auto"/>
        <w:jc w:val="both"/>
      </w:pPr>
      <w:r w:rsidRPr="004260D3">
        <w:t>*</w:t>
      </w:r>
      <w:proofErr w:type="gramStart"/>
      <w:r w:rsidRPr="004260D3">
        <w:rPr>
          <w:b/>
          <w:bCs/>
        </w:rPr>
        <w:t xml:space="preserve">Uomini </w:t>
      </w:r>
      <w:r w:rsidRPr="004260D3">
        <w:t>:</w:t>
      </w:r>
      <w:proofErr w:type="gramEnd"/>
      <w:r w:rsidRPr="004260D3">
        <w:t xml:space="preserve"> rivista dell'UNUCI / Unione nazionale ufficiali in congedo d'Italia. - A</w:t>
      </w:r>
      <w:r w:rsidRPr="004260D3">
        <w:t>nno</w:t>
      </w:r>
      <w:r w:rsidRPr="004260D3">
        <w:t xml:space="preserve"> 1, n. 1 (gen.-feb. </w:t>
      </w:r>
      <w:proofErr w:type="gramStart"/>
      <w:r w:rsidRPr="004260D3">
        <w:t>1950)-</w:t>
      </w:r>
      <w:proofErr w:type="gramEnd"/>
      <w:r w:rsidRPr="004260D3">
        <w:t>anno 12 (1961)</w:t>
      </w:r>
      <w:r w:rsidRPr="004260D3">
        <w:t xml:space="preserve">. - </w:t>
      </w:r>
      <w:proofErr w:type="gramStart"/>
      <w:r w:rsidRPr="004260D3">
        <w:t>Roma :</w:t>
      </w:r>
      <w:proofErr w:type="gramEnd"/>
      <w:r w:rsidRPr="004260D3">
        <w:t xml:space="preserve"> UNUCI, 1950-</w:t>
      </w:r>
      <w:r w:rsidRPr="004260D3">
        <w:t>1961 (</w:t>
      </w:r>
      <w:proofErr w:type="gramStart"/>
      <w:r w:rsidRPr="004260D3">
        <w:t>Roma :</w:t>
      </w:r>
      <w:proofErr w:type="gramEnd"/>
      <w:r w:rsidRPr="004260D3">
        <w:t xml:space="preserve"> Tip. Marzi)</w:t>
      </w:r>
      <w:r w:rsidRPr="004260D3">
        <w:t xml:space="preserve">. </w:t>
      </w:r>
      <w:r w:rsidRPr="004260D3">
        <w:t>–</w:t>
      </w:r>
      <w:r w:rsidRPr="004260D3">
        <w:t xml:space="preserve"> </w:t>
      </w:r>
      <w:r w:rsidRPr="004260D3">
        <w:t xml:space="preserve">12 </w:t>
      </w:r>
      <w:proofErr w:type="gramStart"/>
      <w:r w:rsidRPr="004260D3">
        <w:t>v</w:t>
      </w:r>
      <w:r w:rsidRPr="004260D3">
        <w:t>olumi :</w:t>
      </w:r>
      <w:proofErr w:type="gramEnd"/>
      <w:r w:rsidRPr="004260D3">
        <w:t xml:space="preserve"> </w:t>
      </w:r>
      <w:proofErr w:type="gramStart"/>
      <w:r w:rsidRPr="004260D3">
        <w:t>ill.</w:t>
      </w:r>
      <w:r w:rsidRPr="004260D3">
        <w:t xml:space="preserve"> ;</w:t>
      </w:r>
      <w:proofErr w:type="gramEnd"/>
      <w:r w:rsidRPr="004260D3">
        <w:t xml:space="preserve"> 28 cm. </w:t>
      </w:r>
      <w:r w:rsidRPr="004260D3">
        <w:t>((</w:t>
      </w:r>
      <w:r w:rsidRPr="004260D3">
        <w:t xml:space="preserve">Bimestrale. - Dal </w:t>
      </w:r>
      <w:proofErr w:type="gramStart"/>
      <w:r w:rsidRPr="004260D3">
        <w:t>1960 :</w:t>
      </w:r>
      <w:proofErr w:type="gramEnd"/>
      <w:r w:rsidRPr="004260D3">
        <w:t xml:space="preserve"> 60 cm.</w:t>
      </w:r>
      <w:r w:rsidRPr="004260D3">
        <w:t xml:space="preserve"> - </w:t>
      </w:r>
      <w:r w:rsidRPr="004260D3">
        <w:t>CUBI 603799. - BNI 1950-8373. - CFI0368238</w:t>
      </w:r>
      <w:r w:rsidRPr="004260D3">
        <w:t xml:space="preserve">; </w:t>
      </w:r>
      <w:r w:rsidRPr="004260D3">
        <w:t>TO00197229</w:t>
      </w:r>
    </w:p>
    <w:p w14:paraId="2C3E64A8" w14:textId="77777777" w:rsidR="004260D3" w:rsidRPr="004260D3" w:rsidRDefault="004260D3" w:rsidP="00597655">
      <w:pPr>
        <w:spacing w:after="0" w:line="240" w:lineRule="auto"/>
        <w:jc w:val="both"/>
      </w:pPr>
    </w:p>
    <w:p w14:paraId="6F36CF75" w14:textId="0DAF4AF9" w:rsidR="006029C8" w:rsidRPr="004260D3" w:rsidRDefault="004260D3" w:rsidP="004260D3">
      <w:pPr>
        <w:spacing w:after="0" w:line="240" w:lineRule="auto"/>
        <w:jc w:val="center"/>
        <w:rPr>
          <w:rFonts w:ascii="Calibri" w:hAnsi="Calibri" w:cs="Calibri"/>
          <w:b/>
        </w:rPr>
      </w:pPr>
      <w:bookmarkStart w:id="0" w:name="anchor228"/>
      <w:bookmarkEnd w:id="0"/>
      <w:r w:rsidRPr="004260D3">
        <w:rPr>
          <w:rFonts w:ascii="Calibri" w:hAnsi="Calibri" w:cs="Calibri"/>
          <w:b/>
          <w:noProof/>
        </w:rPr>
        <w:drawing>
          <wp:inline distT="0" distB="0" distL="0" distR="0" wp14:anchorId="5269C7F5" wp14:editId="59B84802">
            <wp:extent cx="1890000" cy="2520000"/>
            <wp:effectExtent l="0" t="0" r="0" b="0"/>
            <wp:docPr id="21563158"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pic:spPr>
                </pic:pic>
              </a:graphicData>
            </a:graphic>
          </wp:inline>
        </w:drawing>
      </w:r>
      <w:r w:rsidR="006029C8" w:rsidRPr="004260D3">
        <w:rPr>
          <w:noProof/>
        </w:rPr>
        <w:drawing>
          <wp:inline distT="0" distB="0" distL="0" distR="0" wp14:anchorId="63EB672E" wp14:editId="31E05AC6">
            <wp:extent cx="1962000" cy="2520000"/>
            <wp:effectExtent l="0" t="0" r="635" b="0"/>
            <wp:docPr id="138303507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2000" cy="2520000"/>
                    </a:xfrm>
                    <a:prstGeom prst="rect">
                      <a:avLst/>
                    </a:prstGeom>
                    <a:noFill/>
                  </pic:spPr>
                </pic:pic>
              </a:graphicData>
            </a:graphic>
          </wp:inline>
        </w:drawing>
      </w:r>
      <w:r w:rsidR="006029C8" w:rsidRPr="004260D3">
        <w:rPr>
          <w:rFonts w:ascii="Calibri" w:hAnsi="Calibri" w:cs="Calibri"/>
          <w:b/>
          <w:noProof/>
        </w:rPr>
        <w:drawing>
          <wp:inline distT="0" distB="0" distL="0" distR="0" wp14:anchorId="33D48FC7" wp14:editId="02CA3600">
            <wp:extent cx="1786255" cy="2517775"/>
            <wp:effectExtent l="0" t="0" r="4445" b="0"/>
            <wp:docPr id="1488279410"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6255" cy="2517775"/>
                    </a:xfrm>
                    <a:prstGeom prst="rect">
                      <a:avLst/>
                    </a:prstGeom>
                    <a:noFill/>
                  </pic:spPr>
                </pic:pic>
              </a:graphicData>
            </a:graphic>
          </wp:inline>
        </w:drawing>
      </w:r>
    </w:p>
    <w:p w14:paraId="28FDD708" w14:textId="19B927C1" w:rsidR="00597655" w:rsidRPr="004260D3" w:rsidRDefault="00597655" w:rsidP="00597655">
      <w:pPr>
        <w:spacing w:after="0" w:line="240" w:lineRule="auto"/>
        <w:jc w:val="both"/>
        <w:rPr>
          <w:rFonts w:ascii="Calibri" w:hAnsi="Calibri" w:cs="Calibri"/>
        </w:rPr>
      </w:pPr>
      <w:r w:rsidRPr="004260D3">
        <w:rPr>
          <w:rFonts w:ascii="Calibri" w:hAnsi="Calibri" w:cs="Calibri"/>
          <w:b/>
        </w:rPr>
        <w:t>*</w:t>
      </w:r>
      <w:proofErr w:type="gramStart"/>
      <w:r w:rsidRPr="004260D3">
        <w:rPr>
          <w:rFonts w:ascii="Calibri" w:hAnsi="Calibri" w:cs="Calibri"/>
          <w:b/>
        </w:rPr>
        <w:t>UNUCI</w:t>
      </w:r>
      <w:r w:rsidRPr="004260D3">
        <w:rPr>
          <w:rFonts w:ascii="Calibri" w:hAnsi="Calibri" w:cs="Calibri"/>
        </w:rPr>
        <w:t xml:space="preserve"> :</w:t>
      </w:r>
      <w:proofErr w:type="gramEnd"/>
      <w:r w:rsidRPr="004260D3">
        <w:rPr>
          <w:rFonts w:ascii="Calibri" w:hAnsi="Calibri" w:cs="Calibri"/>
        </w:rPr>
        <w:t xml:space="preserve"> notiziario dell'Unione nazionale ufficiali in congedo d'Italia. - Anno 13, n. 1 (gennaio </w:t>
      </w:r>
      <w:proofErr w:type="gramStart"/>
      <w:r w:rsidRPr="004260D3">
        <w:rPr>
          <w:rFonts w:ascii="Calibri" w:hAnsi="Calibri" w:cs="Calibri"/>
        </w:rPr>
        <w:t>1962)-</w:t>
      </w:r>
      <w:proofErr w:type="gramEnd"/>
      <w:r w:rsidRPr="004260D3">
        <w:rPr>
          <w:rFonts w:ascii="Calibri" w:hAnsi="Calibri" w:cs="Calibri"/>
        </w:rPr>
        <w:t xml:space="preserve">  </w:t>
      </w:r>
      <w:proofErr w:type="gramStart"/>
      <w:r w:rsidRPr="004260D3">
        <w:rPr>
          <w:rFonts w:ascii="Calibri" w:hAnsi="Calibri" w:cs="Calibri"/>
        </w:rPr>
        <w:t xml:space="preserve">  .</w:t>
      </w:r>
      <w:proofErr w:type="gramEnd"/>
      <w:r w:rsidRPr="004260D3">
        <w:rPr>
          <w:rFonts w:ascii="Calibri" w:hAnsi="Calibri" w:cs="Calibri"/>
        </w:rPr>
        <w:t xml:space="preserve"> - </w:t>
      </w:r>
      <w:proofErr w:type="gramStart"/>
      <w:r w:rsidRPr="004260D3">
        <w:rPr>
          <w:rFonts w:ascii="Calibri" w:hAnsi="Calibri" w:cs="Calibri"/>
        </w:rPr>
        <w:t>Roma :</w:t>
      </w:r>
      <w:proofErr w:type="gramEnd"/>
      <w:r w:rsidRPr="004260D3">
        <w:rPr>
          <w:rFonts w:ascii="Calibri" w:hAnsi="Calibri" w:cs="Calibri"/>
        </w:rPr>
        <w:t xml:space="preserve"> [s.n.], 1962-</w:t>
      </w:r>
      <w:r w:rsidR="006029C8" w:rsidRPr="004260D3">
        <w:rPr>
          <w:rFonts w:ascii="Calibri" w:hAnsi="Calibri" w:cs="Calibri"/>
        </w:rPr>
        <w:t xml:space="preserve">  </w:t>
      </w:r>
      <w:proofErr w:type="gramStart"/>
      <w:r w:rsidR="006029C8" w:rsidRPr="004260D3">
        <w:rPr>
          <w:rFonts w:ascii="Calibri" w:hAnsi="Calibri" w:cs="Calibri"/>
        </w:rPr>
        <w:t xml:space="preserve">  </w:t>
      </w:r>
      <w:r w:rsidRPr="004260D3">
        <w:rPr>
          <w:rFonts w:ascii="Calibri" w:hAnsi="Calibri" w:cs="Calibri"/>
        </w:rPr>
        <w:t>.</w:t>
      </w:r>
      <w:proofErr w:type="gramEnd"/>
      <w:r w:rsidRPr="004260D3">
        <w:rPr>
          <w:rFonts w:ascii="Calibri" w:hAnsi="Calibri" w:cs="Calibri"/>
        </w:rPr>
        <w:t xml:space="preserve"> – </w:t>
      </w:r>
      <w:proofErr w:type="gramStart"/>
      <w:r w:rsidRPr="004260D3">
        <w:rPr>
          <w:rFonts w:ascii="Calibri" w:hAnsi="Calibri" w:cs="Calibri"/>
        </w:rPr>
        <w:t>volumi</w:t>
      </w:r>
      <w:r w:rsidR="006029C8" w:rsidRPr="004260D3">
        <w:rPr>
          <w:rFonts w:ascii="Calibri" w:hAnsi="Calibri" w:cs="Calibri"/>
        </w:rPr>
        <w:t xml:space="preserve"> :</w:t>
      </w:r>
      <w:proofErr w:type="gramEnd"/>
      <w:r w:rsidR="006029C8" w:rsidRPr="004260D3">
        <w:rPr>
          <w:rFonts w:ascii="Calibri" w:hAnsi="Calibri" w:cs="Calibri"/>
        </w:rPr>
        <w:t xml:space="preserve"> </w:t>
      </w:r>
      <w:proofErr w:type="gramStart"/>
      <w:r w:rsidR="006029C8" w:rsidRPr="004260D3">
        <w:rPr>
          <w:rFonts w:ascii="Calibri" w:hAnsi="Calibri" w:cs="Calibri"/>
        </w:rPr>
        <w:t>ill. ;</w:t>
      </w:r>
      <w:proofErr w:type="gramEnd"/>
      <w:r w:rsidR="006029C8" w:rsidRPr="004260D3">
        <w:rPr>
          <w:rFonts w:ascii="Calibri" w:hAnsi="Calibri" w:cs="Calibri"/>
        </w:rPr>
        <w:t xml:space="preserve"> 28 cm</w:t>
      </w:r>
      <w:r w:rsidRPr="004260D3">
        <w:rPr>
          <w:rFonts w:ascii="Calibri" w:hAnsi="Calibri" w:cs="Calibri"/>
        </w:rPr>
        <w:t xml:space="preserve">. ((Mensile; </w:t>
      </w:r>
      <w:r w:rsidR="006029C8" w:rsidRPr="004260D3">
        <w:rPr>
          <w:rFonts w:ascii="Calibri" w:hAnsi="Calibri" w:cs="Calibri"/>
        </w:rPr>
        <w:t>poi 3 fasc. l’anno</w:t>
      </w:r>
      <w:r w:rsidRPr="004260D3">
        <w:rPr>
          <w:rFonts w:ascii="Calibri" w:hAnsi="Calibri" w:cs="Calibri"/>
        </w:rPr>
        <w:t xml:space="preserve">. - Il sottotitolo varia. </w:t>
      </w:r>
      <w:r w:rsidR="006029C8" w:rsidRPr="004260D3">
        <w:rPr>
          <w:rFonts w:ascii="Calibri" w:hAnsi="Calibri" w:cs="Calibri"/>
        </w:rPr>
        <w:t>–</w:t>
      </w:r>
      <w:r w:rsidRPr="004260D3">
        <w:rPr>
          <w:rFonts w:ascii="Calibri" w:hAnsi="Calibri" w:cs="Calibri"/>
        </w:rPr>
        <w:t xml:space="preserve"> </w:t>
      </w:r>
      <w:r w:rsidR="006029C8" w:rsidRPr="004260D3">
        <w:rPr>
          <w:rFonts w:ascii="Calibri" w:hAnsi="Calibri" w:cs="Calibri"/>
        </w:rPr>
        <w:t xml:space="preserve">Dal 2020 disponibile anche online. - </w:t>
      </w:r>
      <w:r w:rsidRPr="004260D3">
        <w:rPr>
          <w:rFonts w:ascii="Calibri" w:hAnsi="Calibri" w:cs="Calibri"/>
        </w:rPr>
        <w:t>TO00197023</w:t>
      </w:r>
    </w:p>
    <w:p w14:paraId="0091100D" w14:textId="77777777" w:rsidR="00597655" w:rsidRPr="004260D3" w:rsidRDefault="00597655" w:rsidP="00597655">
      <w:pPr>
        <w:spacing w:after="0" w:line="240" w:lineRule="auto"/>
        <w:jc w:val="both"/>
        <w:rPr>
          <w:rFonts w:ascii="Calibri" w:hAnsi="Calibri" w:cs="Calibri"/>
        </w:rPr>
      </w:pPr>
      <w:r w:rsidRPr="004260D3">
        <w:rPr>
          <w:rFonts w:ascii="Calibri" w:hAnsi="Calibri" w:cs="Calibri"/>
        </w:rPr>
        <w:t>Autore: Unione nazionale ufficiali in congedo d'Italia</w:t>
      </w:r>
    </w:p>
    <w:p w14:paraId="29E4C0FD" w14:textId="32791D98" w:rsidR="004D1511" w:rsidRPr="004260D3" w:rsidRDefault="006029C8" w:rsidP="00597655">
      <w:pPr>
        <w:spacing w:after="0" w:line="240" w:lineRule="auto"/>
        <w:jc w:val="both"/>
        <w:rPr>
          <w:rFonts w:ascii="Calibri" w:hAnsi="Calibri" w:cs="Calibri"/>
        </w:rPr>
      </w:pPr>
      <w:r w:rsidRPr="004260D3">
        <w:rPr>
          <w:rFonts w:ascii="Calibri" w:hAnsi="Calibri" w:cs="Calibri"/>
          <w:b/>
          <w:bCs/>
          <w:color w:val="C00000"/>
        </w:rPr>
        <w:t>Copia digitale</w:t>
      </w:r>
      <w:r w:rsidRPr="004260D3">
        <w:rPr>
          <w:rFonts w:ascii="Calibri" w:hAnsi="Calibri" w:cs="Calibri"/>
        </w:rPr>
        <w:t xml:space="preserve">: </w:t>
      </w:r>
      <w:hyperlink r:id="rId15" w:history="1">
        <w:r w:rsidRPr="004260D3">
          <w:rPr>
            <w:rStyle w:val="Collegamentoipertestuale"/>
            <w:rFonts w:ascii="Calibri" w:hAnsi="Calibri" w:cs="Calibri"/>
          </w:rPr>
          <w:t>2010. Lac.</w:t>
        </w:r>
      </w:hyperlink>
      <w:r w:rsidRPr="004260D3">
        <w:rPr>
          <w:rFonts w:ascii="Calibri" w:hAnsi="Calibri" w:cs="Calibri"/>
        </w:rPr>
        <w:t xml:space="preserve">; </w:t>
      </w:r>
      <w:hyperlink r:id="rId16" w:history="1">
        <w:r w:rsidRPr="004260D3">
          <w:rPr>
            <w:rStyle w:val="Collegamentoipertestuale"/>
            <w:rFonts w:ascii="Calibri" w:hAnsi="Calibri" w:cs="Calibri"/>
          </w:rPr>
          <w:t>2020-</w:t>
        </w:r>
      </w:hyperlink>
    </w:p>
    <w:p w14:paraId="3FC7E214" w14:textId="77777777" w:rsidR="006029C8" w:rsidRPr="004260D3" w:rsidRDefault="006029C8" w:rsidP="00597655">
      <w:pPr>
        <w:spacing w:after="0" w:line="240" w:lineRule="auto"/>
        <w:jc w:val="both"/>
        <w:rPr>
          <w:rFonts w:ascii="Calibri" w:hAnsi="Calibri" w:cs="Calibri"/>
        </w:rPr>
      </w:pPr>
    </w:p>
    <w:p w14:paraId="0BCD4F97" w14:textId="091CF1AA" w:rsidR="004D1511" w:rsidRPr="004260D3" w:rsidRDefault="004D1511" w:rsidP="00597655">
      <w:pPr>
        <w:spacing w:after="0" w:line="240" w:lineRule="auto"/>
        <w:jc w:val="both"/>
        <w:rPr>
          <w:rFonts w:ascii="Calibri" w:hAnsi="Calibri" w:cs="Calibri"/>
        </w:rPr>
      </w:pPr>
      <w:r w:rsidRPr="004260D3">
        <w:rPr>
          <w:rFonts w:ascii="Calibri" w:hAnsi="Calibri" w:cs="Calibri"/>
        </w:rPr>
        <w:t>*</w:t>
      </w:r>
      <w:r w:rsidRPr="004260D3">
        <w:rPr>
          <w:rFonts w:ascii="Calibri" w:hAnsi="Calibri" w:cs="Calibri"/>
          <w:b/>
          <w:bCs/>
        </w:rPr>
        <w:t>Bollettino</w:t>
      </w:r>
      <w:r w:rsidRPr="004260D3">
        <w:rPr>
          <w:rFonts w:ascii="Calibri" w:hAnsi="Calibri" w:cs="Calibri"/>
        </w:rPr>
        <w:t xml:space="preserve"> ... / Unione ufficiali in congedo d'Italia, </w:t>
      </w:r>
      <w:r w:rsidRPr="004260D3">
        <w:rPr>
          <w:rFonts w:ascii="Calibri" w:hAnsi="Calibri" w:cs="Calibri"/>
        </w:rPr>
        <w:t>G</w:t>
      </w:r>
      <w:r w:rsidRPr="004260D3">
        <w:rPr>
          <w:rFonts w:ascii="Calibri" w:hAnsi="Calibri" w:cs="Calibri"/>
        </w:rPr>
        <w:t xml:space="preserve">ruppo provinciale di Cagliari. - </w:t>
      </w:r>
      <w:proofErr w:type="gramStart"/>
      <w:r w:rsidRPr="004260D3">
        <w:rPr>
          <w:rFonts w:ascii="Calibri" w:hAnsi="Calibri" w:cs="Calibri"/>
        </w:rPr>
        <w:t>Cagliari :</w:t>
      </w:r>
      <w:proofErr w:type="gramEnd"/>
      <w:r w:rsidRPr="004260D3">
        <w:rPr>
          <w:rFonts w:ascii="Calibri" w:hAnsi="Calibri" w:cs="Calibri"/>
        </w:rPr>
        <w:t xml:space="preserve"> </w:t>
      </w:r>
      <w:proofErr w:type="spellStart"/>
      <w:r w:rsidRPr="004260D3">
        <w:rPr>
          <w:rFonts w:ascii="Calibri" w:hAnsi="Calibri" w:cs="Calibri"/>
        </w:rPr>
        <w:t>tip</w:t>
      </w:r>
      <w:proofErr w:type="spellEnd"/>
      <w:r w:rsidRPr="004260D3">
        <w:rPr>
          <w:rFonts w:ascii="Calibri" w:hAnsi="Calibri" w:cs="Calibri"/>
        </w:rPr>
        <w:t>. mercantile G. Doglio</w:t>
      </w:r>
      <w:r w:rsidRPr="004260D3">
        <w:rPr>
          <w:rFonts w:ascii="Calibri" w:hAnsi="Calibri" w:cs="Calibri"/>
        </w:rPr>
        <w:t>, 1928</w:t>
      </w:r>
      <w:r w:rsidRPr="004260D3">
        <w:rPr>
          <w:rFonts w:ascii="Calibri" w:hAnsi="Calibri" w:cs="Calibri"/>
        </w:rPr>
        <w:t xml:space="preserve">. </w:t>
      </w:r>
      <w:r w:rsidRPr="004260D3">
        <w:rPr>
          <w:rFonts w:ascii="Calibri" w:hAnsi="Calibri" w:cs="Calibri"/>
        </w:rPr>
        <w:t>–</w:t>
      </w:r>
      <w:r w:rsidRPr="004260D3">
        <w:rPr>
          <w:rFonts w:ascii="Calibri" w:hAnsi="Calibri" w:cs="Calibri"/>
        </w:rPr>
        <w:t xml:space="preserve"> </w:t>
      </w:r>
      <w:r w:rsidRPr="004260D3">
        <w:rPr>
          <w:rFonts w:ascii="Calibri" w:hAnsi="Calibri" w:cs="Calibri"/>
        </w:rPr>
        <w:t xml:space="preserve">1 </w:t>
      </w:r>
      <w:proofErr w:type="gramStart"/>
      <w:r w:rsidRPr="004260D3">
        <w:rPr>
          <w:rFonts w:ascii="Calibri" w:hAnsi="Calibri" w:cs="Calibri"/>
        </w:rPr>
        <w:t>v</w:t>
      </w:r>
      <w:r w:rsidRPr="004260D3">
        <w:rPr>
          <w:rFonts w:ascii="Calibri" w:hAnsi="Calibri" w:cs="Calibri"/>
        </w:rPr>
        <w:t>olume</w:t>
      </w:r>
      <w:r w:rsidRPr="004260D3">
        <w:rPr>
          <w:rFonts w:ascii="Calibri" w:hAnsi="Calibri" w:cs="Calibri"/>
        </w:rPr>
        <w:t xml:space="preserve"> ;</w:t>
      </w:r>
      <w:proofErr w:type="gramEnd"/>
      <w:r w:rsidRPr="004260D3">
        <w:rPr>
          <w:rFonts w:ascii="Calibri" w:hAnsi="Calibri" w:cs="Calibri"/>
        </w:rPr>
        <w:t xml:space="preserve"> 24 cm. </w:t>
      </w:r>
      <w:r w:rsidRPr="004260D3">
        <w:rPr>
          <w:rFonts w:ascii="Calibri" w:hAnsi="Calibri" w:cs="Calibri"/>
        </w:rPr>
        <w:t>((</w:t>
      </w:r>
      <w:r w:rsidRPr="004260D3">
        <w:rPr>
          <w:rFonts w:ascii="Calibri" w:hAnsi="Calibri" w:cs="Calibri"/>
        </w:rPr>
        <w:t>Periodicit</w:t>
      </w:r>
      <w:r w:rsidRPr="004260D3">
        <w:rPr>
          <w:rFonts w:ascii="Calibri" w:hAnsi="Calibri" w:cs="Calibri"/>
        </w:rPr>
        <w:t>à</w:t>
      </w:r>
      <w:r w:rsidRPr="004260D3">
        <w:rPr>
          <w:rFonts w:ascii="Calibri" w:hAnsi="Calibri" w:cs="Calibri"/>
        </w:rPr>
        <w:t xml:space="preserve"> sconosciuta. - Descrizione basata su: N. 2 </w:t>
      </w:r>
      <w:r w:rsidRPr="004260D3">
        <w:rPr>
          <w:rFonts w:ascii="Calibri" w:hAnsi="Calibri" w:cs="Calibri"/>
        </w:rPr>
        <w:t>(</w:t>
      </w:r>
      <w:r w:rsidRPr="004260D3">
        <w:rPr>
          <w:rFonts w:ascii="Calibri" w:hAnsi="Calibri" w:cs="Calibri"/>
        </w:rPr>
        <w:t>sett</w:t>
      </w:r>
      <w:r w:rsidRPr="004260D3">
        <w:rPr>
          <w:rFonts w:ascii="Calibri" w:hAnsi="Calibri" w:cs="Calibri"/>
        </w:rPr>
        <w:t>embre</w:t>
      </w:r>
      <w:r w:rsidRPr="004260D3">
        <w:rPr>
          <w:rFonts w:ascii="Calibri" w:hAnsi="Calibri" w:cs="Calibri"/>
        </w:rPr>
        <w:t xml:space="preserve"> 1928</w:t>
      </w:r>
      <w:r w:rsidRPr="004260D3">
        <w:rPr>
          <w:rFonts w:ascii="Calibri" w:hAnsi="Calibri" w:cs="Calibri"/>
        </w:rPr>
        <w:t>)</w:t>
      </w:r>
      <w:r w:rsidRPr="004260D3">
        <w:rPr>
          <w:rFonts w:ascii="Calibri" w:hAnsi="Calibri" w:cs="Calibri"/>
        </w:rPr>
        <w:t>.</w:t>
      </w:r>
      <w:r w:rsidRPr="004260D3">
        <w:rPr>
          <w:rFonts w:ascii="Calibri" w:hAnsi="Calibri" w:cs="Calibri"/>
        </w:rPr>
        <w:t xml:space="preserve"> - </w:t>
      </w:r>
      <w:r w:rsidRPr="004260D3">
        <w:rPr>
          <w:rFonts w:ascii="Calibri" w:hAnsi="Calibri" w:cs="Calibri"/>
        </w:rPr>
        <w:t>CAG0440913</w:t>
      </w:r>
    </w:p>
    <w:p w14:paraId="64AA13DE" w14:textId="794DC864" w:rsidR="004D1511" w:rsidRPr="004260D3" w:rsidRDefault="004D1511" w:rsidP="00597655">
      <w:pPr>
        <w:spacing w:after="0" w:line="240" w:lineRule="auto"/>
        <w:jc w:val="both"/>
        <w:rPr>
          <w:rFonts w:ascii="Calibri" w:hAnsi="Calibri" w:cs="Calibri"/>
        </w:rPr>
      </w:pPr>
      <w:r w:rsidRPr="004260D3">
        <w:rPr>
          <w:rFonts w:ascii="Calibri" w:hAnsi="Calibri" w:cs="Calibri"/>
        </w:rPr>
        <w:t xml:space="preserve">Autore: </w:t>
      </w:r>
      <w:r w:rsidRPr="004260D3">
        <w:rPr>
          <w:rFonts w:ascii="Calibri" w:hAnsi="Calibri" w:cs="Calibri"/>
        </w:rPr>
        <w:t xml:space="preserve">Unione nazionale ufficiali in </w:t>
      </w:r>
      <w:proofErr w:type="gramStart"/>
      <w:r w:rsidRPr="004260D3">
        <w:rPr>
          <w:rFonts w:ascii="Calibri" w:hAnsi="Calibri" w:cs="Calibri"/>
        </w:rPr>
        <w:t>congedo :</w:t>
      </w:r>
      <w:proofErr w:type="gramEnd"/>
      <w:r w:rsidRPr="004260D3">
        <w:rPr>
          <w:rFonts w:ascii="Calibri" w:hAnsi="Calibri" w:cs="Calibri"/>
        </w:rPr>
        <w:t xml:space="preserve"> Gruppo provinciale di Cagliari </w:t>
      </w:r>
    </w:p>
    <w:p w14:paraId="320C40A5" w14:textId="77777777" w:rsidR="00597655" w:rsidRPr="004260D3" w:rsidRDefault="00597655" w:rsidP="00597655">
      <w:pPr>
        <w:spacing w:after="0" w:line="240" w:lineRule="auto"/>
        <w:jc w:val="both"/>
        <w:rPr>
          <w:rFonts w:ascii="Calibri" w:hAnsi="Calibri" w:cs="Calibri"/>
        </w:rPr>
      </w:pPr>
    </w:p>
    <w:p w14:paraId="58217CCA" w14:textId="1397650C" w:rsidR="00597655" w:rsidRPr="004260D3" w:rsidRDefault="00597655" w:rsidP="00597655">
      <w:pPr>
        <w:spacing w:after="0" w:line="240" w:lineRule="auto"/>
        <w:jc w:val="both"/>
        <w:rPr>
          <w:rFonts w:ascii="Calibri" w:hAnsi="Calibri" w:cs="Calibri"/>
        </w:rPr>
      </w:pPr>
      <w:r w:rsidRPr="004260D3">
        <w:rPr>
          <w:rFonts w:ascii="Calibri" w:hAnsi="Calibri" w:cs="Calibri"/>
        </w:rPr>
        <w:t>Soggetto: Esercito italiano - Ufficiali – Periodici</w:t>
      </w:r>
    </w:p>
    <w:p w14:paraId="17BD48D3" w14:textId="77777777" w:rsidR="00597655" w:rsidRPr="004260D3" w:rsidRDefault="00597655" w:rsidP="00597655">
      <w:pPr>
        <w:spacing w:after="0" w:line="240" w:lineRule="auto"/>
        <w:jc w:val="both"/>
        <w:rPr>
          <w:rFonts w:ascii="Calibri" w:hAnsi="Calibri" w:cs="Calibri"/>
        </w:rPr>
      </w:pPr>
      <w:r w:rsidRPr="004260D3">
        <w:rPr>
          <w:rFonts w:ascii="Calibri" w:hAnsi="Calibri" w:cs="Calibri"/>
        </w:rPr>
        <w:t>Classe: D369.245</w:t>
      </w:r>
    </w:p>
    <w:p w14:paraId="2D5C37D3" w14:textId="77777777" w:rsidR="00F01827" w:rsidRDefault="00F01827" w:rsidP="00597655">
      <w:pPr>
        <w:spacing w:after="0" w:line="240" w:lineRule="auto"/>
        <w:jc w:val="both"/>
        <w:rPr>
          <w:rFonts w:ascii="Calibri" w:hAnsi="Calibri" w:cs="Calibri"/>
        </w:rPr>
      </w:pPr>
    </w:p>
    <w:p w14:paraId="385ACC11" w14:textId="11CC1BE1" w:rsidR="00110D03" w:rsidRDefault="00110D03" w:rsidP="00597655">
      <w:pPr>
        <w:spacing w:after="0" w:line="240" w:lineRule="auto"/>
        <w:jc w:val="both"/>
        <w:rPr>
          <w:rFonts w:ascii="Calibri" w:hAnsi="Calibri" w:cs="Calibri"/>
          <w:b/>
          <w:bCs/>
          <w:color w:val="C00000"/>
          <w:sz w:val="44"/>
          <w:szCs w:val="44"/>
        </w:rPr>
      </w:pPr>
      <w:r>
        <w:rPr>
          <w:rFonts w:ascii="Calibri" w:hAnsi="Calibri" w:cs="Calibri"/>
          <w:b/>
          <w:bCs/>
          <w:color w:val="C00000"/>
          <w:sz w:val="44"/>
          <w:szCs w:val="44"/>
        </w:rPr>
        <w:lastRenderedPageBreak/>
        <w:t>Informazioni storico-bibliografiche</w:t>
      </w:r>
    </w:p>
    <w:p w14:paraId="2FCFE174" w14:textId="3AA021E3" w:rsidR="00110D03" w:rsidRDefault="00110D03" w:rsidP="00597655">
      <w:pPr>
        <w:spacing w:after="0" w:line="240" w:lineRule="auto"/>
        <w:jc w:val="both"/>
        <w:rPr>
          <w:rFonts w:ascii="Calibri" w:hAnsi="Calibri" w:cs="Calibri"/>
          <w:i/>
          <w:iCs/>
        </w:rPr>
      </w:pPr>
      <w:r w:rsidRPr="00110D03">
        <w:rPr>
          <w:rFonts w:ascii="Calibri" w:hAnsi="Calibri" w:cs="Calibri"/>
        </w:rPr>
        <w:t xml:space="preserve">Sviluppo della Rivista UNUCI dal 1928 ad oggi Come abbiamo precedentemente ricordato, subito dopo la fine della </w:t>
      </w:r>
      <w:proofErr w:type="gramStart"/>
      <w:r w:rsidRPr="00110D03">
        <w:rPr>
          <w:rFonts w:ascii="Calibri" w:hAnsi="Calibri" w:cs="Calibri"/>
        </w:rPr>
        <w:t>prima guerra mondiale</w:t>
      </w:r>
      <w:proofErr w:type="gramEnd"/>
      <w:r w:rsidRPr="00110D03">
        <w:rPr>
          <w:rFonts w:ascii="Calibri" w:hAnsi="Calibri" w:cs="Calibri"/>
        </w:rPr>
        <w:t xml:space="preserve">, gli </w:t>
      </w:r>
      <w:proofErr w:type="spellStart"/>
      <w:r w:rsidRPr="00110D03">
        <w:rPr>
          <w:rFonts w:ascii="Calibri" w:hAnsi="Calibri" w:cs="Calibri"/>
        </w:rPr>
        <w:t>Uf</w:t>
      </w:r>
      <w:proofErr w:type="spellEnd"/>
      <w:r w:rsidRPr="00110D03">
        <w:rPr>
          <w:rFonts w:ascii="Calibri" w:hAnsi="Calibri" w:cs="Calibri"/>
        </w:rPr>
        <w:t xml:space="preserve"> </w:t>
      </w:r>
      <w:proofErr w:type="spellStart"/>
      <w:r w:rsidRPr="00110D03">
        <w:rPr>
          <w:rFonts w:ascii="Calibri" w:hAnsi="Calibri" w:cs="Calibri"/>
        </w:rPr>
        <w:t>ficiali</w:t>
      </w:r>
      <w:proofErr w:type="spellEnd"/>
      <w:r w:rsidRPr="00110D03">
        <w:rPr>
          <w:rFonts w:ascii="Calibri" w:hAnsi="Calibri" w:cs="Calibri"/>
        </w:rPr>
        <w:t xml:space="preserve"> in Congedo si organizzarono in associazione apolitica (la futura UNUCI), riunendosi in picco li Gruppi dislocati qua e là nelle varie Province della penisola. L’associazione venne ufficialmente riconosciuta nell’ambito della Federazione Italiana dei Militari in Congedo, la quale ebbe come organo di comunicazione e collegamento stampa il giornale “Pro Pa tria”, che diede voce alle istanze dei singoli Associati, allo scopo di coordinare le questioni di </w:t>
      </w:r>
      <w:proofErr w:type="spellStart"/>
      <w:r w:rsidRPr="00110D03">
        <w:rPr>
          <w:rFonts w:ascii="Calibri" w:hAnsi="Calibri" w:cs="Calibri"/>
        </w:rPr>
        <w:t>carat</w:t>
      </w:r>
      <w:proofErr w:type="spellEnd"/>
      <w:r w:rsidRPr="00110D03">
        <w:rPr>
          <w:rFonts w:ascii="Calibri" w:hAnsi="Calibri" w:cs="Calibri"/>
        </w:rPr>
        <w:t xml:space="preserve"> </w:t>
      </w:r>
      <w:proofErr w:type="spellStart"/>
      <w:r w:rsidRPr="00110D03">
        <w:rPr>
          <w:rFonts w:ascii="Calibri" w:hAnsi="Calibri" w:cs="Calibri"/>
        </w:rPr>
        <w:t>tere</w:t>
      </w:r>
      <w:proofErr w:type="spellEnd"/>
      <w:r w:rsidRPr="00110D03">
        <w:rPr>
          <w:rFonts w:ascii="Calibri" w:hAnsi="Calibri" w:cs="Calibri"/>
        </w:rPr>
        <w:t xml:space="preserve"> economico, giuridico, quelle relative all’avanzamento e riconoscimenti di vario genere per i combattenti che avevano servito in armi la Patria. Nel 1926 venne costituita ufficialmente l’UNUCI che, a partire dal 1928 trovò il suo organo di stampa nel bimestrale “Foglio d’ordini e bollettino d’informazioni”, per mezzo del quale potevano essere ap prese, richieste e presentate tutte le disposizioni organizzative, economiche e legislative indispensabili per le attività della grande comunità degli Ufficiali in congedo. Dopo la fine del secondo conflitto mondiale, il “Foglio d’ordini” venne sostituito, nel 1949, dalla rivista (sempre bimestrale) “UOMINI”, diretta dal Presidente Nazionale UNUCI, On. Tito Zaniboni. Nel titolo stesso della nuova pubblicazione si rifletteva il pensiero del Presidente Nazionale, teso alla ricostruzione morale e fattiva del Sodalizio, nel contesto più ampio della ricostruzione generale della Nazione dopo lo sfacelo della guerra. La rivista “UOMINI” svolse egregiamente il proprio compito fino al 1962, quando cambiò la propria testa </w:t>
      </w:r>
      <w:proofErr w:type="spellStart"/>
      <w:r w:rsidRPr="00110D03">
        <w:rPr>
          <w:rFonts w:ascii="Calibri" w:hAnsi="Calibri" w:cs="Calibri"/>
        </w:rPr>
        <w:t>ta</w:t>
      </w:r>
      <w:proofErr w:type="spellEnd"/>
      <w:r w:rsidRPr="00110D03">
        <w:rPr>
          <w:rFonts w:ascii="Calibri" w:hAnsi="Calibri" w:cs="Calibri"/>
        </w:rPr>
        <w:t xml:space="preserve"> in “UNUCI”, inteso come notiziario voce della categoria Ufficiali in Congedo. Il notiziario bimestrale, in bianco e nero, operò fino al 1974, quando, continuando sempre a chiamarsi “UNUCI”, si trasformò in </w:t>
      </w:r>
      <w:proofErr w:type="spellStart"/>
      <w:r w:rsidRPr="00110D03">
        <w:rPr>
          <w:rFonts w:ascii="Calibri" w:hAnsi="Calibri" w:cs="Calibri"/>
        </w:rPr>
        <w:t>Ri</w:t>
      </w:r>
      <w:proofErr w:type="spellEnd"/>
      <w:r w:rsidRPr="00110D03">
        <w:rPr>
          <w:rFonts w:ascii="Calibri" w:hAnsi="Calibri" w:cs="Calibri"/>
        </w:rPr>
        <w:t xml:space="preserve"> vista a due colori in </w:t>
      </w:r>
      <w:proofErr w:type="spellStart"/>
      <w:r w:rsidRPr="00110D03">
        <w:rPr>
          <w:rFonts w:ascii="Calibri" w:hAnsi="Calibri" w:cs="Calibri"/>
        </w:rPr>
        <w:t>tricomia</w:t>
      </w:r>
      <w:proofErr w:type="spellEnd"/>
      <w:r w:rsidRPr="00110D03">
        <w:rPr>
          <w:rFonts w:ascii="Calibri" w:hAnsi="Calibri" w:cs="Calibri"/>
        </w:rPr>
        <w:t xml:space="preserve">, con stampa offset in base alla tecnica poligrafica più avanzata all’epoca. Mantenendo sempre la formula bimestrale, la Rivista “UNUCI” ha proseguito nel suo compito di </w:t>
      </w:r>
      <w:proofErr w:type="gramStart"/>
      <w:r w:rsidRPr="00110D03">
        <w:rPr>
          <w:rFonts w:ascii="Calibri" w:hAnsi="Calibri" w:cs="Calibri"/>
        </w:rPr>
        <w:t>se</w:t>
      </w:r>
      <w:proofErr w:type="gramEnd"/>
      <w:r w:rsidRPr="00110D03">
        <w:rPr>
          <w:rFonts w:ascii="Calibri" w:hAnsi="Calibri" w:cs="Calibri"/>
        </w:rPr>
        <w:t xml:space="preserve"> </w:t>
      </w:r>
      <w:proofErr w:type="spellStart"/>
      <w:r w:rsidRPr="00110D03">
        <w:rPr>
          <w:rFonts w:ascii="Calibri" w:hAnsi="Calibri" w:cs="Calibri"/>
        </w:rPr>
        <w:t>guire</w:t>
      </w:r>
      <w:proofErr w:type="spellEnd"/>
      <w:r w:rsidRPr="00110D03">
        <w:rPr>
          <w:rFonts w:ascii="Calibri" w:hAnsi="Calibri" w:cs="Calibri"/>
        </w:rPr>
        <w:t xml:space="preserve"> e descrivere le molteplici attività del Sodalizio dal Vertice alle Sezioni ed ai Nuclei più </w:t>
      </w:r>
      <w:proofErr w:type="spellStart"/>
      <w:r w:rsidRPr="00110D03">
        <w:rPr>
          <w:rFonts w:ascii="Calibri" w:hAnsi="Calibri" w:cs="Calibri"/>
        </w:rPr>
        <w:t>perife</w:t>
      </w:r>
      <w:proofErr w:type="spellEnd"/>
      <w:r w:rsidRPr="00110D03">
        <w:rPr>
          <w:rFonts w:ascii="Calibri" w:hAnsi="Calibri" w:cs="Calibri"/>
        </w:rPr>
        <w:t xml:space="preserve"> </w:t>
      </w:r>
      <w:proofErr w:type="spellStart"/>
      <w:r w:rsidRPr="00110D03">
        <w:rPr>
          <w:rFonts w:ascii="Calibri" w:hAnsi="Calibri" w:cs="Calibri"/>
        </w:rPr>
        <w:t>rici</w:t>
      </w:r>
      <w:proofErr w:type="spellEnd"/>
      <w:r w:rsidRPr="00110D03">
        <w:rPr>
          <w:rFonts w:ascii="Calibri" w:hAnsi="Calibri" w:cs="Calibri"/>
        </w:rPr>
        <w:t xml:space="preserve">, nei contesti addestrativo, sportivo, culturale e sociale. Dagli anni 2000 sono stati introdotti alcuni accorgimenti che hanno incontrato il consenso degli iscritti, in particolare l’inserimento delle rubriche “Tutela degli iscritti” e “Risposte a quesiti vari” nelle quali esperti della materia espongono argomenti di interesse generale su problemi economici, giuridici ed amministrativi o rispondono gratuitamente a problemi posti dai singoli, Un’altra rubrica che ha suscitato notevole interesse è “Adesione all’invito a collaborare”; gli iscritti collaborano inviando articoli alla Redazione, con determinati requisiti, che, dopo un attento esame, potrebbero essere scelti per la pubblicazione sulla Rivista. Inoltre ampio spazio è dedicato alla rubrica “Nella famiglia dell’UNUCI” che riporta gli avvenimenti più significativi degli iscritti e come ultimo aggiornamento, in termine temporale, in seguito alla tra </w:t>
      </w:r>
      <w:proofErr w:type="spellStart"/>
      <w:r w:rsidRPr="00110D03">
        <w:rPr>
          <w:rFonts w:ascii="Calibri" w:hAnsi="Calibri" w:cs="Calibri"/>
        </w:rPr>
        <w:t>sformazione</w:t>
      </w:r>
      <w:proofErr w:type="spellEnd"/>
      <w:r w:rsidRPr="00110D03">
        <w:rPr>
          <w:rFonts w:ascii="Calibri" w:hAnsi="Calibri" w:cs="Calibri"/>
        </w:rPr>
        <w:t xml:space="preserve"> strutturale delle Forze Armate italiane con il passaggio dalla leva obbligatoria al servizio volontario, è stato l’inserto de “Il Riservista”, con il quale la Rivista, in qualità di “voce” del Sodali zio, fa da tramite con tutti i Soci che svolgono o intendono svolgere un ruolo attivo nel contesto </w:t>
      </w:r>
      <w:proofErr w:type="spellStart"/>
      <w:r w:rsidRPr="00110D03">
        <w:rPr>
          <w:rFonts w:ascii="Calibri" w:hAnsi="Calibri" w:cs="Calibri"/>
        </w:rPr>
        <w:t>del la</w:t>
      </w:r>
      <w:proofErr w:type="spellEnd"/>
      <w:r w:rsidRPr="00110D03">
        <w:rPr>
          <w:rFonts w:ascii="Calibri" w:hAnsi="Calibri" w:cs="Calibri"/>
        </w:rPr>
        <w:t xml:space="preserve"> Riserva Selezionata e delle Forze di Completamento delle rinnovate Forze Armate della Nazione. Mantenendosi in tal modo costantemente aggiornata, al passo con i tempi, la Rivista “UNUCI” con </w:t>
      </w:r>
      <w:proofErr w:type="spellStart"/>
      <w:r w:rsidRPr="00110D03">
        <w:rPr>
          <w:rFonts w:ascii="Calibri" w:hAnsi="Calibri" w:cs="Calibri"/>
        </w:rPr>
        <w:t>tinua</w:t>
      </w:r>
      <w:proofErr w:type="spellEnd"/>
      <w:r w:rsidRPr="00110D03">
        <w:rPr>
          <w:rFonts w:ascii="Calibri" w:hAnsi="Calibri" w:cs="Calibri"/>
        </w:rPr>
        <w:t xml:space="preserve"> ad esercitare il suo fondamentale ruolo di mezzo di informazione sull’attualità del mondo mi litare mantenendo sempre più saldo il legame del Sodalizio con i vari organismi militari e con la so </w:t>
      </w:r>
      <w:proofErr w:type="spellStart"/>
      <w:r w:rsidRPr="00110D03">
        <w:rPr>
          <w:rFonts w:ascii="Calibri" w:hAnsi="Calibri" w:cs="Calibri"/>
        </w:rPr>
        <w:t>cietà</w:t>
      </w:r>
      <w:proofErr w:type="spellEnd"/>
      <w:r w:rsidRPr="00110D03">
        <w:rPr>
          <w:rFonts w:ascii="Calibri" w:hAnsi="Calibri" w:cs="Calibri"/>
        </w:rPr>
        <w:t xml:space="preserve"> civile italiana nei suoi molteplici e più dinamici aspetti.</w:t>
      </w:r>
      <w:r w:rsidRPr="00110D03">
        <w:t xml:space="preserve"> </w:t>
      </w:r>
      <w:r w:rsidRPr="00110D03">
        <w:rPr>
          <w:rFonts w:ascii="Calibri" w:hAnsi="Calibri" w:cs="Calibri"/>
        </w:rPr>
        <w:t>•</w:t>
      </w:r>
      <w:r w:rsidRPr="00110D03">
        <w:rPr>
          <w:rFonts w:ascii="Calibri" w:hAnsi="Calibri" w:cs="Calibri"/>
        </w:rPr>
        <w:tab/>
      </w:r>
      <w:r w:rsidRPr="00110D03">
        <w:rPr>
          <w:rFonts w:ascii="Calibri" w:hAnsi="Calibri" w:cs="Calibri"/>
          <w:i/>
          <w:iCs/>
        </w:rPr>
        <w:t>SCRIVERE LA STORIA 80° Anniversario della Costituzione dell’UNUCI. In: UNUCI, n. 11/12 (novembre/dicembre 2006), p.39</w:t>
      </w:r>
    </w:p>
    <w:p w14:paraId="17C3F4F5" w14:textId="77777777" w:rsidR="004D1511" w:rsidRDefault="004D1511" w:rsidP="00597655">
      <w:pPr>
        <w:spacing w:after="0" w:line="240" w:lineRule="auto"/>
        <w:jc w:val="both"/>
        <w:rPr>
          <w:rFonts w:ascii="Calibri" w:hAnsi="Calibri" w:cs="Calibri"/>
          <w:i/>
          <w:iC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59"/>
      </w:tblGrid>
      <w:tr w:rsidR="004D1511" w:rsidRPr="004D1511" w14:paraId="3BDDB1F1" w14:textId="77777777">
        <w:trPr>
          <w:tblCellSpacing w:w="15" w:type="dxa"/>
        </w:trPr>
        <w:tc>
          <w:tcPr>
            <w:tcW w:w="0" w:type="auto"/>
            <w:vAlign w:val="center"/>
            <w:hideMark/>
          </w:tcPr>
          <w:p w14:paraId="14E1F76C" w14:textId="77777777" w:rsidR="004D1511" w:rsidRPr="004D1511" w:rsidRDefault="004D1511" w:rsidP="004D1511">
            <w:pPr>
              <w:spacing w:after="0" w:line="240" w:lineRule="auto"/>
              <w:jc w:val="both"/>
              <w:rPr>
                <w:rFonts w:ascii="Calibri" w:hAnsi="Calibri" w:cs="Calibri"/>
              </w:rPr>
            </w:pPr>
            <w:r w:rsidRPr="004D1511">
              <w:rPr>
                <w:rFonts w:ascii="Calibri" w:hAnsi="Calibri" w:cs="Calibri"/>
                <w:b/>
                <w:bCs/>
              </w:rPr>
              <w:t>Editore:</w:t>
            </w:r>
            <w:r w:rsidRPr="004D1511">
              <w:rPr>
                <w:rFonts w:ascii="Calibri" w:hAnsi="Calibri" w:cs="Calibri"/>
              </w:rPr>
              <w:t xml:space="preserve"> Unione Nazionale Ufficiali in Congedo d’Italia – UNUCI </w:t>
            </w:r>
          </w:p>
        </w:tc>
      </w:tr>
      <w:tr w:rsidR="004D1511" w:rsidRPr="004D1511" w14:paraId="7B526D3F" w14:textId="77777777">
        <w:trPr>
          <w:tblCellSpacing w:w="15" w:type="dxa"/>
        </w:trPr>
        <w:tc>
          <w:tcPr>
            <w:tcW w:w="0" w:type="auto"/>
            <w:vAlign w:val="center"/>
            <w:hideMark/>
          </w:tcPr>
          <w:p w14:paraId="43003DDF" w14:textId="77777777" w:rsidR="004D1511" w:rsidRPr="004D1511" w:rsidRDefault="004D1511" w:rsidP="004D1511">
            <w:pPr>
              <w:spacing w:after="0" w:line="240" w:lineRule="auto"/>
              <w:jc w:val="both"/>
              <w:rPr>
                <w:rFonts w:ascii="Calibri" w:hAnsi="Calibri" w:cs="Calibri"/>
              </w:rPr>
            </w:pPr>
            <w:r w:rsidRPr="004D1511">
              <w:rPr>
                <w:rFonts w:ascii="Calibri" w:hAnsi="Calibri" w:cs="Calibri"/>
                <w:b/>
                <w:bCs/>
              </w:rPr>
              <w:t>Redazione:</w:t>
            </w:r>
            <w:r w:rsidRPr="004D1511">
              <w:rPr>
                <w:rFonts w:ascii="Calibri" w:hAnsi="Calibri" w:cs="Calibri"/>
              </w:rPr>
              <w:t xml:space="preserve"> Via Nomentana, 313 – 00162 </w:t>
            </w:r>
            <w:proofErr w:type="spellStart"/>
            <w:r w:rsidRPr="004D1511">
              <w:rPr>
                <w:rFonts w:ascii="Calibri" w:hAnsi="Calibri" w:cs="Calibri"/>
              </w:rPr>
              <w:t>RomaCentralino</w:t>
            </w:r>
            <w:proofErr w:type="spellEnd"/>
            <w:r w:rsidRPr="004D1511">
              <w:rPr>
                <w:rFonts w:ascii="Calibri" w:hAnsi="Calibri" w:cs="Calibri"/>
              </w:rPr>
              <w:t xml:space="preserve"> </w:t>
            </w:r>
            <w:proofErr w:type="gramStart"/>
            <w:r w:rsidRPr="004D1511">
              <w:rPr>
                <w:rFonts w:ascii="Calibri" w:hAnsi="Calibri" w:cs="Calibri"/>
              </w:rPr>
              <w:t>Te!.</w:t>
            </w:r>
            <w:proofErr w:type="gramEnd"/>
            <w:r w:rsidRPr="004D1511">
              <w:rPr>
                <w:rFonts w:ascii="Calibri" w:hAnsi="Calibri" w:cs="Calibri"/>
              </w:rPr>
              <w:t xml:space="preserve"> 0685376100Fax 06 8414555</w:t>
            </w:r>
            <w:r w:rsidRPr="004D1511">
              <w:rPr>
                <w:rFonts w:ascii="Calibri" w:hAnsi="Calibri" w:cs="Calibri"/>
              </w:rPr>
              <w:br/>
            </w:r>
            <w:r w:rsidRPr="004D1511">
              <w:rPr>
                <w:rFonts w:ascii="Calibri" w:hAnsi="Calibri" w:cs="Calibri"/>
                <w:b/>
                <w:bCs/>
              </w:rPr>
              <w:t>Sito UNUCI: </w:t>
            </w:r>
            <w:hyperlink r:id="rId17" w:history="1">
              <w:r w:rsidRPr="004D1511">
                <w:rPr>
                  <w:rStyle w:val="Collegamentoipertestuale"/>
                  <w:rFonts w:ascii="Calibri" w:hAnsi="Calibri" w:cs="Calibri"/>
                </w:rPr>
                <w:t>www.unuci.org/nazionale</w:t>
              </w:r>
            </w:hyperlink>
          </w:p>
        </w:tc>
      </w:tr>
      <w:tr w:rsidR="004D1511" w:rsidRPr="004D1511" w14:paraId="4A197010" w14:textId="77777777">
        <w:trPr>
          <w:tblCellSpacing w:w="15" w:type="dxa"/>
        </w:trPr>
        <w:tc>
          <w:tcPr>
            <w:tcW w:w="0" w:type="auto"/>
            <w:vAlign w:val="center"/>
            <w:hideMark/>
          </w:tcPr>
          <w:p w14:paraId="243616E7" w14:textId="77777777" w:rsidR="004D1511" w:rsidRPr="004D1511" w:rsidRDefault="004D1511" w:rsidP="004D1511">
            <w:pPr>
              <w:spacing w:after="0" w:line="240" w:lineRule="auto"/>
              <w:jc w:val="both"/>
              <w:rPr>
                <w:rFonts w:ascii="Calibri" w:hAnsi="Calibri" w:cs="Calibri"/>
              </w:rPr>
            </w:pPr>
            <w:r w:rsidRPr="004D1511">
              <w:rPr>
                <w:rFonts w:ascii="Calibri" w:hAnsi="Calibri" w:cs="Calibri"/>
                <w:b/>
                <w:bCs/>
              </w:rPr>
              <w:t>Direttore Editoriale:</w:t>
            </w:r>
            <w:r w:rsidRPr="004D1511">
              <w:rPr>
                <w:rFonts w:ascii="Calibri" w:hAnsi="Calibri" w:cs="Calibri"/>
              </w:rPr>
              <w:t xml:space="preserve"> Gen. B. Federico Sepe (c.a.) </w:t>
            </w:r>
            <w:r w:rsidRPr="004D1511">
              <w:rPr>
                <w:rFonts w:ascii="Calibri" w:hAnsi="Calibri" w:cs="Calibri"/>
                <w:i/>
                <w:iCs/>
              </w:rPr>
              <w:t>Presidente Nazionale</w:t>
            </w:r>
            <w:r w:rsidRPr="004D1511">
              <w:rPr>
                <w:rFonts w:ascii="Calibri" w:hAnsi="Calibri" w:cs="Calibri"/>
              </w:rPr>
              <w:t> </w:t>
            </w:r>
          </w:p>
        </w:tc>
      </w:tr>
      <w:tr w:rsidR="004D1511" w:rsidRPr="004D1511" w14:paraId="3898CC81" w14:textId="77777777">
        <w:trPr>
          <w:tblCellSpacing w:w="15" w:type="dxa"/>
        </w:trPr>
        <w:tc>
          <w:tcPr>
            <w:tcW w:w="0" w:type="auto"/>
            <w:vAlign w:val="center"/>
            <w:hideMark/>
          </w:tcPr>
          <w:p w14:paraId="4CECEEFA" w14:textId="77777777" w:rsidR="004D1511" w:rsidRPr="004D1511" w:rsidRDefault="004D1511" w:rsidP="004D1511">
            <w:pPr>
              <w:spacing w:after="0" w:line="240" w:lineRule="auto"/>
              <w:jc w:val="both"/>
              <w:rPr>
                <w:rFonts w:ascii="Calibri" w:hAnsi="Calibri" w:cs="Calibri"/>
              </w:rPr>
            </w:pPr>
            <w:r w:rsidRPr="004D1511">
              <w:rPr>
                <w:rFonts w:ascii="Calibri" w:hAnsi="Calibri" w:cs="Calibri"/>
                <w:b/>
                <w:bCs/>
              </w:rPr>
              <w:t>Direttore Responsabile:</w:t>
            </w:r>
            <w:hyperlink r:id="rId18" w:history="1">
              <w:r w:rsidRPr="004D1511">
                <w:rPr>
                  <w:rStyle w:val="Collegamentoipertestuale"/>
                  <w:rFonts w:ascii="Calibri" w:hAnsi="Calibri" w:cs="Calibri"/>
                </w:rPr>
                <w:t xml:space="preserve"> </w:t>
              </w:r>
            </w:hyperlink>
            <w:hyperlink r:id="rId19" w:history="1">
              <w:r w:rsidRPr="004D1511">
                <w:rPr>
                  <w:rStyle w:val="Collegamentoipertestuale"/>
                  <w:rFonts w:ascii="Calibri" w:hAnsi="Calibri" w:cs="Calibri"/>
                </w:rPr>
                <w:t>rivista.direttore@unuci.org</w:t>
              </w:r>
            </w:hyperlink>
            <w:r w:rsidRPr="004D1511">
              <w:rPr>
                <w:rFonts w:ascii="Calibri" w:hAnsi="Calibri" w:cs="Calibri"/>
              </w:rPr>
              <w:t> </w:t>
            </w:r>
          </w:p>
        </w:tc>
      </w:tr>
      <w:tr w:rsidR="004D1511" w:rsidRPr="004D1511" w14:paraId="2EFE900A" w14:textId="77777777">
        <w:trPr>
          <w:tblCellSpacing w:w="15" w:type="dxa"/>
        </w:trPr>
        <w:tc>
          <w:tcPr>
            <w:tcW w:w="0" w:type="auto"/>
            <w:vAlign w:val="center"/>
            <w:hideMark/>
          </w:tcPr>
          <w:p w14:paraId="58EA48FA" w14:textId="77777777" w:rsidR="004D1511" w:rsidRPr="004D1511" w:rsidRDefault="004D1511" w:rsidP="004D1511">
            <w:pPr>
              <w:spacing w:after="0" w:line="240" w:lineRule="auto"/>
              <w:jc w:val="both"/>
              <w:rPr>
                <w:rFonts w:ascii="Calibri" w:hAnsi="Calibri" w:cs="Calibri"/>
              </w:rPr>
            </w:pPr>
            <w:proofErr w:type="spellStart"/>
            <w:r w:rsidRPr="004D1511">
              <w:rPr>
                <w:rFonts w:ascii="Calibri" w:hAnsi="Calibri" w:cs="Calibri"/>
              </w:rPr>
              <w:t>Registraz</w:t>
            </w:r>
            <w:proofErr w:type="spellEnd"/>
            <w:r w:rsidRPr="004D1511">
              <w:rPr>
                <w:rFonts w:ascii="Calibri" w:hAnsi="Calibri" w:cs="Calibri"/>
              </w:rPr>
              <w:t xml:space="preserve">. del Tribunale di Roman.1422 del 24 febbraio 1950 </w:t>
            </w:r>
            <w:r w:rsidRPr="004D1511">
              <w:rPr>
                <w:rFonts w:ascii="Calibri" w:hAnsi="Calibri" w:cs="Calibri"/>
              </w:rPr>
              <w:br/>
              <w:t> Iscrizione nel ROC n.30632 del 04 dicembre 2017 </w:t>
            </w:r>
          </w:p>
        </w:tc>
      </w:tr>
    </w:tbl>
    <w:p w14:paraId="55788D86" w14:textId="61850EC6" w:rsidR="004D1511" w:rsidRPr="004D1511" w:rsidRDefault="004D1511" w:rsidP="00597655">
      <w:pPr>
        <w:spacing w:after="0" w:line="240" w:lineRule="auto"/>
        <w:jc w:val="both"/>
        <w:rPr>
          <w:rFonts w:ascii="Calibri" w:hAnsi="Calibri" w:cs="Calibri"/>
        </w:rPr>
      </w:pPr>
      <w:hyperlink r:id="rId20" w:history="1">
        <w:r w:rsidRPr="006B75AA">
          <w:rPr>
            <w:rStyle w:val="Collegamentoipertestuale"/>
            <w:rFonts w:ascii="Calibri" w:hAnsi="Calibri" w:cs="Calibri"/>
          </w:rPr>
          <w:t>https://www.unuci.org/nazionale/contatti-rivista/</w:t>
        </w:r>
      </w:hyperlink>
      <w:r>
        <w:rPr>
          <w:rFonts w:ascii="Calibri" w:hAnsi="Calibri" w:cs="Calibri"/>
        </w:rPr>
        <w:t xml:space="preserve">. </w:t>
      </w:r>
    </w:p>
    <w:p w14:paraId="6104B81F" w14:textId="77777777" w:rsidR="00110D03" w:rsidRPr="00110D03" w:rsidRDefault="00110D03" w:rsidP="00597655">
      <w:pPr>
        <w:spacing w:after="0" w:line="240" w:lineRule="auto"/>
        <w:jc w:val="both"/>
        <w:rPr>
          <w:rFonts w:ascii="Calibri" w:hAnsi="Calibri" w:cs="Calibri"/>
        </w:rPr>
      </w:pPr>
    </w:p>
    <w:p w14:paraId="4E2DC50D" w14:textId="37259891" w:rsidR="00F01827" w:rsidRPr="00F01827" w:rsidRDefault="00F01827" w:rsidP="00597655">
      <w:pPr>
        <w:spacing w:after="0" w:line="240" w:lineRule="auto"/>
        <w:jc w:val="both"/>
        <w:rPr>
          <w:rFonts w:ascii="Calibri" w:hAnsi="Calibri" w:cs="Calibri"/>
          <w:b/>
          <w:bCs/>
          <w:color w:val="C00000"/>
          <w:sz w:val="44"/>
          <w:szCs w:val="44"/>
        </w:rPr>
      </w:pPr>
      <w:r w:rsidRPr="00F01827">
        <w:rPr>
          <w:rFonts w:ascii="Calibri" w:hAnsi="Calibri" w:cs="Calibri"/>
          <w:b/>
          <w:bCs/>
          <w:color w:val="C00000"/>
          <w:sz w:val="44"/>
          <w:szCs w:val="44"/>
        </w:rPr>
        <w:t>Note e riferimenti bibliografici</w:t>
      </w:r>
    </w:p>
    <w:p w14:paraId="7E8E30BC" w14:textId="58228890" w:rsidR="00F01827" w:rsidRDefault="00F01827" w:rsidP="00F01827">
      <w:pPr>
        <w:pStyle w:val="Paragrafoelenco"/>
        <w:numPr>
          <w:ilvl w:val="0"/>
          <w:numId w:val="1"/>
        </w:numPr>
        <w:spacing w:after="0" w:line="240" w:lineRule="auto"/>
        <w:jc w:val="both"/>
        <w:rPr>
          <w:rFonts w:ascii="Calibri" w:hAnsi="Calibri" w:cs="Calibri"/>
        </w:rPr>
      </w:pPr>
      <w:hyperlink r:id="rId21" w:history="1">
        <w:r w:rsidRPr="006B75AA">
          <w:rPr>
            <w:rStyle w:val="Collegamentoipertestuale"/>
            <w:rFonts w:ascii="Calibri" w:hAnsi="Calibri" w:cs="Calibri"/>
          </w:rPr>
          <w:t>https://it.wikipedia.org/wiki/Unione_nazionale_ufficiali_in_congedo_d%27Italia</w:t>
        </w:r>
      </w:hyperlink>
      <w:r w:rsidRPr="00F01827">
        <w:rPr>
          <w:rFonts w:ascii="Calibri" w:hAnsi="Calibri" w:cs="Calibri"/>
        </w:rPr>
        <w:t xml:space="preserve">. </w:t>
      </w:r>
    </w:p>
    <w:p w14:paraId="29015B7A" w14:textId="39D0F3CD" w:rsidR="00110D03" w:rsidRPr="00F01827" w:rsidRDefault="00110D03" w:rsidP="00F01827">
      <w:pPr>
        <w:pStyle w:val="Paragrafoelenco"/>
        <w:numPr>
          <w:ilvl w:val="0"/>
          <w:numId w:val="1"/>
        </w:numPr>
        <w:spacing w:after="0" w:line="240" w:lineRule="auto"/>
        <w:jc w:val="both"/>
        <w:rPr>
          <w:rFonts w:ascii="Calibri" w:hAnsi="Calibri" w:cs="Calibri"/>
        </w:rPr>
      </w:pPr>
      <w:hyperlink r:id="rId22" w:history="1">
        <w:r w:rsidRPr="00110D03">
          <w:rPr>
            <w:rStyle w:val="Collegamentoipertestuale"/>
            <w:rFonts w:ascii="Calibri" w:hAnsi="Calibri" w:cs="Calibri"/>
          </w:rPr>
          <w:t>SCRIVERE LA STORIA 80° Anniversario della Costituzione dell’UNUCI</w:t>
        </w:r>
        <w:r w:rsidRPr="00110D03">
          <w:rPr>
            <w:rStyle w:val="Collegamentoipertestuale"/>
            <w:rFonts w:ascii="Calibri" w:hAnsi="Calibri" w:cs="Calibri"/>
          </w:rPr>
          <w:t>. In: UNUCI, n. 11/12 (novembre/dicembre 2006), p.39</w:t>
        </w:r>
      </w:hyperlink>
    </w:p>
    <w:p w14:paraId="6B1BEA71" w14:textId="77777777" w:rsidR="00597655" w:rsidRPr="00597655" w:rsidRDefault="00597655" w:rsidP="00597655">
      <w:pPr>
        <w:spacing w:after="0" w:line="240" w:lineRule="auto"/>
        <w:jc w:val="both"/>
      </w:pPr>
    </w:p>
    <w:sectPr w:rsidR="00597655" w:rsidRPr="00597655"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4A63EA"/>
    <w:multiLevelType w:val="hybridMultilevel"/>
    <w:tmpl w:val="427269B6"/>
    <w:lvl w:ilvl="0" w:tplc="01FEC87E">
      <w:numFmt w:val="bullet"/>
      <w:lvlText w:val=""/>
      <w:lvlJc w:val="left"/>
      <w:pPr>
        <w:ind w:left="720" w:hanging="360"/>
      </w:pPr>
      <w:rPr>
        <w:rFonts w:ascii="Symbol" w:eastAsiaTheme="minorHAnsi" w:hAnsi="Symbol"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5757430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61D04"/>
    <w:rsid w:val="00110D03"/>
    <w:rsid w:val="00161D04"/>
    <w:rsid w:val="00242EDE"/>
    <w:rsid w:val="0031062F"/>
    <w:rsid w:val="0033146E"/>
    <w:rsid w:val="003605E3"/>
    <w:rsid w:val="00375F4B"/>
    <w:rsid w:val="003811E4"/>
    <w:rsid w:val="004260D3"/>
    <w:rsid w:val="004D1511"/>
    <w:rsid w:val="00597655"/>
    <w:rsid w:val="006029C8"/>
    <w:rsid w:val="00653982"/>
    <w:rsid w:val="00C71CAA"/>
    <w:rsid w:val="00D544E6"/>
    <w:rsid w:val="00E84EF4"/>
    <w:rsid w:val="00EF5CCA"/>
    <w:rsid w:val="00F01827"/>
    <w:rsid w:val="00F703E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C15F5"/>
  <w15:chartTrackingRefBased/>
  <w15:docId w15:val="{155962A6-AFE7-4EA1-B6D8-C1AF6333F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01827"/>
  </w:style>
  <w:style w:type="paragraph" w:styleId="Titolo1">
    <w:name w:val="heading 1"/>
    <w:basedOn w:val="Normale"/>
    <w:next w:val="Normale"/>
    <w:link w:val="Titolo1Carattere"/>
    <w:uiPriority w:val="9"/>
    <w:qFormat/>
    <w:rsid w:val="00161D04"/>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161D04"/>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161D04"/>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161D04"/>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161D04"/>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161D04"/>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161D04"/>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161D04"/>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161D04"/>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161D04"/>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161D04"/>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161D04"/>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161D04"/>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161D04"/>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161D04"/>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161D04"/>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161D04"/>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161D04"/>
    <w:rPr>
      <w:rFonts w:eastAsiaTheme="majorEastAsia" w:cstheme="majorBidi"/>
      <w:color w:val="272727" w:themeColor="text1" w:themeTint="D8"/>
    </w:rPr>
  </w:style>
  <w:style w:type="paragraph" w:styleId="Titolo">
    <w:name w:val="Title"/>
    <w:basedOn w:val="Normale"/>
    <w:next w:val="Normale"/>
    <w:link w:val="TitoloCarattere"/>
    <w:uiPriority w:val="10"/>
    <w:qFormat/>
    <w:rsid w:val="00161D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161D04"/>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161D04"/>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161D04"/>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161D04"/>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161D04"/>
    <w:rPr>
      <w:i/>
      <w:iCs/>
      <w:color w:val="404040" w:themeColor="text1" w:themeTint="BF"/>
    </w:rPr>
  </w:style>
  <w:style w:type="paragraph" w:styleId="Paragrafoelenco">
    <w:name w:val="List Paragraph"/>
    <w:basedOn w:val="Normale"/>
    <w:uiPriority w:val="34"/>
    <w:qFormat/>
    <w:rsid w:val="00161D04"/>
    <w:pPr>
      <w:ind w:left="720"/>
      <w:contextualSpacing/>
    </w:pPr>
  </w:style>
  <w:style w:type="character" w:styleId="Enfasiintensa">
    <w:name w:val="Intense Emphasis"/>
    <w:basedOn w:val="Carpredefinitoparagrafo"/>
    <w:uiPriority w:val="21"/>
    <w:qFormat/>
    <w:rsid w:val="00161D04"/>
    <w:rPr>
      <w:i/>
      <w:iCs/>
      <w:color w:val="365F91" w:themeColor="accent1" w:themeShade="BF"/>
    </w:rPr>
  </w:style>
  <w:style w:type="paragraph" w:styleId="Citazioneintensa">
    <w:name w:val="Intense Quote"/>
    <w:basedOn w:val="Normale"/>
    <w:next w:val="Normale"/>
    <w:link w:val="CitazioneintensaCarattere"/>
    <w:uiPriority w:val="30"/>
    <w:qFormat/>
    <w:rsid w:val="00161D04"/>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161D04"/>
    <w:rPr>
      <w:i/>
      <w:iCs/>
      <w:color w:val="365F91" w:themeColor="accent1" w:themeShade="BF"/>
    </w:rPr>
  </w:style>
  <w:style w:type="character" w:styleId="Riferimentointenso">
    <w:name w:val="Intense Reference"/>
    <w:basedOn w:val="Carpredefinitoparagrafo"/>
    <w:uiPriority w:val="32"/>
    <w:qFormat/>
    <w:rsid w:val="00161D04"/>
    <w:rPr>
      <w:b/>
      <w:bCs/>
      <w:smallCaps/>
      <w:color w:val="365F91" w:themeColor="accent1" w:themeShade="BF"/>
      <w:spacing w:val="5"/>
    </w:rPr>
  </w:style>
  <w:style w:type="character" w:styleId="Collegamentoipertestuale">
    <w:name w:val="Hyperlink"/>
    <w:basedOn w:val="Carpredefinitoparagrafo"/>
    <w:uiPriority w:val="99"/>
    <w:unhideWhenUsed/>
    <w:rsid w:val="00F01827"/>
    <w:rPr>
      <w:color w:val="0000FF" w:themeColor="hyperlink"/>
      <w:u w:val="single"/>
    </w:rPr>
  </w:style>
  <w:style w:type="character" w:styleId="Menzionenonrisolta">
    <w:name w:val="Unresolved Mention"/>
    <w:basedOn w:val="Carpredefinitoparagrafo"/>
    <w:uiPriority w:val="99"/>
    <w:semiHidden/>
    <w:unhideWhenUsed/>
    <w:rsid w:val="00F018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mailto:rivista.direttore@unuci.org" TargetMode="External"/><Relationship Id="rId3" Type="http://schemas.openxmlformats.org/officeDocument/2006/relationships/settings" Target="settings.xml"/><Relationship Id="rId21" Type="http://schemas.openxmlformats.org/officeDocument/2006/relationships/hyperlink" Target="https://it.wikipedia.org/wiki/Unione_nazionale_ufficiali_in_congedo_d%27Italia"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www.unuci.org/" TargetMode="External"/><Relationship Id="rId2" Type="http://schemas.openxmlformats.org/officeDocument/2006/relationships/styles" Target="styles.xml"/><Relationship Id="rId16" Type="http://schemas.openxmlformats.org/officeDocument/2006/relationships/hyperlink" Target="https://www.unuci.org/nazionale/ultime/" TargetMode="External"/><Relationship Id="rId20" Type="http://schemas.openxmlformats.org/officeDocument/2006/relationships/hyperlink" Target="https://www.unuci.org/nazionale/contatti-rivista/"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yumpu.com/it/document/view/14935575/rivista-unuci-n-1-2" TargetMode="External"/><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hyperlink" Target="mailto:rivista.direttore@unuci.org"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www.google.com/url?sa=t&amp;source=web&amp;rct=j&amp;opi=89978449&amp;url=https://www.unuci.org/images/documenti/rivista/Rivista_2006/Unuci_11_12_06.pdf&amp;ved=2ahUKEwjTz_SRoomUAxXb_rsIHWt9FrgQFnoECBoQAQ&amp;usg=AOvVaw1kIxUgyuZ2Xg-td7XnLcxg"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264</TotalTime>
  <Pages>1</Pages>
  <Words>1198</Words>
  <Characters>6833</Characters>
  <Application>Microsoft Office Word</Application>
  <DocSecurity>0</DocSecurity>
  <Lines>56</Lines>
  <Paragraphs>16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8015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6</cp:revision>
  <dcterms:created xsi:type="dcterms:W3CDTF">2026-04-25T11:14:00Z</dcterms:created>
  <dcterms:modified xsi:type="dcterms:W3CDTF">2026-04-25T15:39:00Z</dcterms:modified>
</cp:coreProperties>
</file>