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1C663" w14:textId="2FCCC9AD" w:rsidR="00806B07" w:rsidRPr="00806B07" w:rsidRDefault="00806B07" w:rsidP="00806B07">
      <w:pPr>
        <w:jc w:val="both"/>
        <w:rPr>
          <w:rFonts w:ascii="Calibri" w:hAnsi="Calibri" w:cs="Calibri"/>
          <w:sz w:val="32"/>
          <w:szCs w:val="32"/>
        </w:rPr>
      </w:pPr>
      <w:r w:rsidRPr="00665BE9">
        <w:rPr>
          <w:rFonts w:ascii="Calibri" w:hAnsi="Calibri" w:cs="Calibri"/>
          <w:b/>
          <w:color w:val="C00000"/>
          <w:sz w:val="44"/>
          <w:szCs w:val="44"/>
        </w:rPr>
        <w:t>B2241</w:t>
      </w:r>
      <w:r w:rsidRPr="00665BE9">
        <w:rPr>
          <w:rFonts w:ascii="Calibri" w:hAnsi="Calibri" w:cs="Calibri"/>
          <w:sz w:val="44"/>
          <w:szCs w:val="44"/>
        </w:rPr>
        <w:t xml:space="preserve"> </w:t>
      </w:r>
      <w:r w:rsidR="006C31EE">
        <w:rPr>
          <w:rFonts w:ascii="Calibri" w:hAnsi="Calibri" w:cs="Calibri"/>
          <w:sz w:val="32"/>
          <w:szCs w:val="32"/>
        </w:rPr>
        <w:tab/>
      </w:r>
      <w:r w:rsidR="006C31EE">
        <w:rPr>
          <w:rFonts w:ascii="Calibri" w:hAnsi="Calibri" w:cs="Calibri"/>
          <w:sz w:val="32"/>
          <w:szCs w:val="32"/>
        </w:rPr>
        <w:tab/>
      </w:r>
      <w:r w:rsidR="006C31EE">
        <w:rPr>
          <w:rFonts w:ascii="Calibri" w:hAnsi="Calibri" w:cs="Calibri"/>
          <w:sz w:val="32"/>
          <w:szCs w:val="32"/>
        </w:rPr>
        <w:tab/>
      </w:r>
      <w:r w:rsidR="006C31EE">
        <w:rPr>
          <w:rFonts w:ascii="Calibri" w:hAnsi="Calibri" w:cs="Calibri"/>
          <w:sz w:val="32"/>
          <w:szCs w:val="32"/>
        </w:rPr>
        <w:tab/>
      </w:r>
      <w:r w:rsidR="006C31EE">
        <w:rPr>
          <w:rFonts w:ascii="Calibri" w:hAnsi="Calibri" w:cs="Calibri"/>
          <w:sz w:val="32"/>
          <w:szCs w:val="32"/>
        </w:rPr>
        <w:tab/>
      </w:r>
      <w:r w:rsidR="006C31EE" w:rsidRPr="006C31EE">
        <w:rPr>
          <w:rFonts w:ascii="Calibri" w:hAnsi="Calibri" w:cs="Calibri"/>
          <w:i/>
          <w:iCs/>
          <w:sz w:val="16"/>
          <w:szCs w:val="16"/>
        </w:rPr>
        <w:t>Scheda creata il 26 settembre 2021; Ultimo aggiornamento 2</w:t>
      </w:r>
      <w:r w:rsidR="00665BE9">
        <w:rPr>
          <w:rFonts w:ascii="Calibri" w:hAnsi="Calibri" w:cs="Calibri"/>
          <w:i/>
          <w:iCs/>
          <w:sz w:val="16"/>
          <w:szCs w:val="16"/>
        </w:rPr>
        <w:t xml:space="preserve"> aprile 2026</w:t>
      </w:r>
    </w:p>
    <w:p w14:paraId="1F75F26A" w14:textId="77777777" w:rsidR="00806B07" w:rsidRPr="00665BE9" w:rsidRDefault="00806B07" w:rsidP="00806B07">
      <w:pPr>
        <w:jc w:val="both"/>
        <w:rPr>
          <w:rFonts w:ascii="Calibri" w:hAnsi="Calibri" w:cs="Calibri"/>
          <w:b/>
          <w:color w:val="C00000"/>
          <w:sz w:val="44"/>
          <w:szCs w:val="44"/>
        </w:rPr>
      </w:pPr>
      <w:r w:rsidRPr="00665BE9">
        <w:rPr>
          <w:rFonts w:ascii="Calibri" w:hAnsi="Calibri" w:cs="Calibri"/>
          <w:b/>
          <w:color w:val="C00000"/>
          <w:sz w:val="44"/>
          <w:szCs w:val="44"/>
        </w:rPr>
        <w:t>Descrizione storico-bibliografica</w:t>
      </w:r>
    </w:p>
    <w:p w14:paraId="1ED1FF87" w14:textId="00CE0BA8" w:rsidR="006C31EE" w:rsidRDefault="00CE4396" w:rsidP="005A1A9A">
      <w:pPr>
        <w:jc w:val="center"/>
        <w:rPr>
          <w:rFonts w:ascii="Calibri" w:hAnsi="Calibri" w:cs="Calibri"/>
          <w:b/>
          <w:sz w:val="16"/>
          <w:szCs w:val="16"/>
        </w:rPr>
      </w:pPr>
      <w:r>
        <w:rPr>
          <w:noProof/>
          <w:lang w:eastAsia="it-IT"/>
        </w:rPr>
        <w:drawing>
          <wp:inline distT="0" distB="0" distL="0" distR="0" wp14:anchorId="68416D53" wp14:editId="794496D6">
            <wp:extent cx="2901600" cy="3960000"/>
            <wp:effectExtent l="0" t="0" r="0" b="2540"/>
            <wp:docPr id="2" name="Immagine 2" descr="S.F.E.P. - Riviste - Prospettive assistenzi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.F.E.P. - Riviste - Prospettive assistenzial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6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31EE">
        <w:rPr>
          <w:noProof/>
        </w:rPr>
        <w:drawing>
          <wp:inline distT="0" distB="0" distL="0" distR="0" wp14:anchorId="3B026EE8" wp14:editId="5C3B1AD7">
            <wp:extent cx="2800800" cy="3960000"/>
            <wp:effectExtent l="0" t="0" r="0" b="2540"/>
            <wp:docPr id="1" name="Immagine 1" descr="Immagine che contiene testo, quotidia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quotidian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8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189BA" w14:textId="04DF2D00" w:rsidR="00806B07" w:rsidRPr="00665BE9" w:rsidRDefault="00806B07" w:rsidP="00806B07">
      <w:pPr>
        <w:jc w:val="both"/>
        <w:rPr>
          <w:rFonts w:asciiTheme="minorHAnsi" w:hAnsiTheme="minorHAnsi" w:cstheme="minorHAnsi"/>
          <w:sz w:val="30"/>
          <w:szCs w:val="30"/>
        </w:rPr>
      </w:pPr>
      <w:r w:rsidRPr="00665BE9">
        <w:rPr>
          <w:rFonts w:asciiTheme="minorHAnsi" w:hAnsiTheme="minorHAnsi" w:cstheme="minorHAnsi"/>
          <w:b/>
          <w:sz w:val="30"/>
          <w:szCs w:val="30"/>
        </w:rPr>
        <w:t xml:space="preserve">*Prospettive </w:t>
      </w:r>
      <w:proofErr w:type="gramStart"/>
      <w:r w:rsidRPr="00665BE9">
        <w:rPr>
          <w:rFonts w:asciiTheme="minorHAnsi" w:hAnsiTheme="minorHAnsi" w:cstheme="minorHAnsi"/>
          <w:b/>
          <w:sz w:val="30"/>
          <w:szCs w:val="30"/>
        </w:rPr>
        <w:t>assistenziali :</w:t>
      </w:r>
      <w:proofErr w:type="gramEnd"/>
      <w:r w:rsidRPr="00665BE9">
        <w:rPr>
          <w:rFonts w:asciiTheme="minorHAnsi" w:hAnsiTheme="minorHAnsi" w:cstheme="minorHAnsi"/>
          <w:sz w:val="30"/>
          <w:szCs w:val="30"/>
        </w:rPr>
        <w:t xml:space="preserve"> attualità e notizie dell'Unione italiana per la promozione dei diritti del minore. – N. 1 (</w:t>
      </w:r>
      <w:proofErr w:type="gramStart"/>
      <w:r w:rsidRPr="00665BE9">
        <w:rPr>
          <w:rFonts w:asciiTheme="minorHAnsi" w:hAnsiTheme="minorHAnsi" w:cstheme="minorHAnsi"/>
          <w:sz w:val="30"/>
          <w:szCs w:val="30"/>
        </w:rPr>
        <w:t>1968)-</w:t>
      </w:r>
      <w:proofErr w:type="gramEnd"/>
      <w:r w:rsidR="006C31EE" w:rsidRPr="00665BE9">
        <w:rPr>
          <w:rFonts w:asciiTheme="minorHAnsi" w:hAnsiTheme="minorHAnsi" w:cstheme="minorHAnsi"/>
          <w:sz w:val="30"/>
          <w:szCs w:val="30"/>
        </w:rPr>
        <w:t>n. 215 (</w:t>
      </w:r>
      <w:r w:rsidR="005A1A9A" w:rsidRPr="00665BE9">
        <w:rPr>
          <w:rFonts w:asciiTheme="minorHAnsi" w:hAnsiTheme="minorHAnsi" w:cstheme="minorHAnsi"/>
          <w:sz w:val="30"/>
          <w:szCs w:val="30"/>
        </w:rPr>
        <w:t xml:space="preserve">lug.-set. </w:t>
      </w:r>
      <w:r w:rsidR="006C31EE" w:rsidRPr="00665BE9">
        <w:rPr>
          <w:rFonts w:asciiTheme="minorHAnsi" w:hAnsiTheme="minorHAnsi" w:cstheme="minorHAnsi"/>
          <w:sz w:val="30"/>
          <w:szCs w:val="30"/>
        </w:rPr>
        <w:t>2021)</w:t>
      </w:r>
      <w:r w:rsidRPr="00665BE9">
        <w:rPr>
          <w:rFonts w:asciiTheme="minorHAnsi" w:hAnsiTheme="minorHAnsi" w:cstheme="minorHAnsi"/>
          <w:sz w:val="30"/>
          <w:szCs w:val="30"/>
        </w:rPr>
        <w:t xml:space="preserve">. - </w:t>
      </w:r>
      <w:proofErr w:type="gramStart"/>
      <w:r w:rsidRPr="00665BE9">
        <w:rPr>
          <w:rFonts w:asciiTheme="minorHAnsi" w:hAnsiTheme="minorHAnsi" w:cstheme="minorHAnsi"/>
          <w:sz w:val="30"/>
          <w:szCs w:val="30"/>
        </w:rPr>
        <w:t>Torino :</w:t>
      </w:r>
      <w:proofErr w:type="gramEnd"/>
      <w:r w:rsidRPr="00665BE9">
        <w:rPr>
          <w:rFonts w:asciiTheme="minorHAnsi" w:hAnsiTheme="minorHAnsi" w:cstheme="minorHAnsi"/>
          <w:sz w:val="30"/>
          <w:szCs w:val="30"/>
        </w:rPr>
        <w:t xml:space="preserve"> [s.n., 1968-</w:t>
      </w:r>
      <w:r w:rsidR="006C31EE" w:rsidRPr="00665BE9">
        <w:rPr>
          <w:rFonts w:asciiTheme="minorHAnsi" w:hAnsiTheme="minorHAnsi" w:cstheme="minorHAnsi"/>
          <w:sz w:val="30"/>
          <w:szCs w:val="30"/>
        </w:rPr>
        <w:t>2021]</w:t>
      </w:r>
      <w:r w:rsidRPr="00665BE9">
        <w:rPr>
          <w:rFonts w:asciiTheme="minorHAnsi" w:hAnsiTheme="minorHAnsi" w:cstheme="minorHAnsi"/>
          <w:sz w:val="30"/>
          <w:szCs w:val="30"/>
        </w:rPr>
        <w:t xml:space="preserve">. – </w:t>
      </w:r>
      <w:r w:rsidR="006C31EE" w:rsidRPr="00665BE9">
        <w:rPr>
          <w:rFonts w:asciiTheme="minorHAnsi" w:hAnsiTheme="minorHAnsi" w:cstheme="minorHAnsi"/>
          <w:sz w:val="30"/>
          <w:szCs w:val="30"/>
        </w:rPr>
        <w:t xml:space="preserve">215 </w:t>
      </w:r>
      <w:proofErr w:type="gramStart"/>
      <w:r w:rsidRPr="00665BE9">
        <w:rPr>
          <w:rFonts w:asciiTheme="minorHAnsi" w:hAnsiTheme="minorHAnsi" w:cstheme="minorHAnsi"/>
          <w:sz w:val="30"/>
          <w:szCs w:val="30"/>
        </w:rPr>
        <w:t>volumi ;</w:t>
      </w:r>
      <w:proofErr w:type="gramEnd"/>
      <w:r w:rsidRPr="00665BE9">
        <w:rPr>
          <w:rFonts w:asciiTheme="minorHAnsi" w:hAnsiTheme="minorHAnsi" w:cstheme="minorHAnsi"/>
          <w:sz w:val="30"/>
          <w:szCs w:val="30"/>
        </w:rPr>
        <w:t xml:space="preserve"> 29 cm. ((Trimestrale. – La responsabilità varia in: Unione per la lotta contro l'emarginazione sociale con la collaborazione dell'Associazione famiglie adottive e affidatarie e del Centro italiano per l'adozione internazionale, dal [1969?]. – L’editore varia in: Associazione promozione sociale. – I supplementi ai n. 2 (2009), 2 (2010) contengono la raccolta degli editoriali dei primi 40 anni (volume primo, volume secondo). - BNI 74-8812. – ISSN 1827-5257. - SBL0160907</w:t>
      </w:r>
    </w:p>
    <w:p w14:paraId="096D6769" w14:textId="77777777" w:rsidR="00806B07" w:rsidRPr="00665BE9" w:rsidRDefault="00806B07" w:rsidP="00806B07">
      <w:pPr>
        <w:jc w:val="both"/>
        <w:rPr>
          <w:rFonts w:asciiTheme="minorHAnsi" w:hAnsiTheme="minorHAnsi" w:cstheme="minorHAnsi"/>
          <w:sz w:val="30"/>
          <w:szCs w:val="30"/>
        </w:rPr>
      </w:pPr>
      <w:r w:rsidRPr="00665BE9">
        <w:rPr>
          <w:rFonts w:asciiTheme="minorHAnsi" w:hAnsiTheme="minorHAnsi" w:cstheme="minorHAnsi"/>
          <w:sz w:val="30"/>
          <w:szCs w:val="30"/>
        </w:rPr>
        <w:t>Autori: Brugnone, Giacomo; Ciattaglia, Andrea</w:t>
      </w:r>
    </w:p>
    <w:p w14:paraId="4524DB85" w14:textId="77777777" w:rsidR="00806B07" w:rsidRPr="00665BE9" w:rsidRDefault="00806B07" w:rsidP="00806B07">
      <w:pPr>
        <w:jc w:val="both"/>
        <w:rPr>
          <w:rFonts w:asciiTheme="minorHAnsi" w:hAnsiTheme="minorHAnsi" w:cstheme="minorHAnsi"/>
          <w:sz w:val="30"/>
          <w:szCs w:val="30"/>
        </w:rPr>
      </w:pPr>
      <w:r w:rsidRPr="00665BE9">
        <w:rPr>
          <w:rFonts w:asciiTheme="minorHAnsi" w:hAnsiTheme="minorHAnsi" w:cstheme="minorHAnsi"/>
          <w:sz w:val="30"/>
          <w:szCs w:val="30"/>
        </w:rPr>
        <w:t>Soggetto: Assistenza sociale – Periodici</w:t>
      </w:r>
    </w:p>
    <w:p w14:paraId="320655E2" w14:textId="77777777" w:rsidR="00806B07" w:rsidRPr="00665BE9" w:rsidRDefault="00806B07" w:rsidP="00806B07">
      <w:pPr>
        <w:jc w:val="both"/>
        <w:rPr>
          <w:rFonts w:asciiTheme="minorHAnsi" w:hAnsiTheme="minorHAnsi" w:cstheme="minorHAnsi"/>
          <w:sz w:val="30"/>
          <w:szCs w:val="30"/>
        </w:rPr>
      </w:pPr>
      <w:r w:rsidRPr="00665BE9">
        <w:rPr>
          <w:rFonts w:asciiTheme="minorHAnsi" w:hAnsiTheme="minorHAnsi" w:cstheme="minorHAnsi"/>
          <w:sz w:val="30"/>
          <w:szCs w:val="30"/>
        </w:rPr>
        <w:t>Classe: D361.005</w:t>
      </w:r>
    </w:p>
    <w:p w14:paraId="0AD1DDDF" w14:textId="77777777" w:rsidR="005A1A9A" w:rsidRPr="00665BE9" w:rsidRDefault="005A1A9A" w:rsidP="00806B07">
      <w:pPr>
        <w:jc w:val="both"/>
        <w:rPr>
          <w:rFonts w:asciiTheme="minorHAnsi" w:hAnsiTheme="minorHAnsi" w:cstheme="minorHAnsi"/>
          <w:sz w:val="30"/>
          <w:szCs w:val="30"/>
        </w:rPr>
      </w:pPr>
    </w:p>
    <w:p w14:paraId="38198D67" w14:textId="4CCC11AC" w:rsidR="00806B07" w:rsidRPr="00665BE9" w:rsidRDefault="005A1A9A" w:rsidP="00665BE9">
      <w:pPr>
        <w:jc w:val="both"/>
        <w:rPr>
          <w:rFonts w:asciiTheme="minorHAnsi" w:hAnsiTheme="minorHAnsi" w:cstheme="minorHAnsi"/>
          <w:sz w:val="30"/>
          <w:szCs w:val="30"/>
        </w:rPr>
      </w:pPr>
      <w:r w:rsidRPr="00665BE9">
        <w:rPr>
          <w:rFonts w:asciiTheme="minorHAnsi" w:hAnsiTheme="minorHAnsi" w:cstheme="minorHAnsi"/>
          <w:sz w:val="30"/>
          <w:szCs w:val="30"/>
        </w:rPr>
        <w:t>*</w:t>
      </w:r>
      <w:proofErr w:type="gramStart"/>
      <w:r w:rsidR="006C31EE" w:rsidRPr="00665BE9">
        <w:rPr>
          <w:rFonts w:asciiTheme="minorHAnsi" w:hAnsiTheme="minorHAnsi" w:cstheme="minorHAnsi"/>
          <w:b/>
          <w:bCs/>
          <w:sz w:val="30"/>
          <w:szCs w:val="30"/>
        </w:rPr>
        <w:t>Prospettive</w:t>
      </w:r>
      <w:r w:rsidR="006C31EE" w:rsidRPr="00665BE9">
        <w:rPr>
          <w:rFonts w:asciiTheme="minorHAnsi" w:hAnsiTheme="minorHAnsi" w:cstheme="minorHAnsi"/>
          <w:sz w:val="30"/>
          <w:szCs w:val="30"/>
        </w:rPr>
        <w:t xml:space="preserve"> :</w:t>
      </w:r>
      <w:proofErr w:type="gramEnd"/>
      <w:r w:rsidR="006C31EE" w:rsidRPr="00665BE9">
        <w:rPr>
          <w:rFonts w:asciiTheme="minorHAnsi" w:hAnsiTheme="minorHAnsi" w:cstheme="minorHAnsi"/>
          <w:sz w:val="30"/>
          <w:szCs w:val="30"/>
        </w:rPr>
        <w:t xml:space="preserve"> i nostri diritti sanitari e sociali. - 216 (ott.-dic. </w:t>
      </w:r>
      <w:proofErr w:type="gramStart"/>
      <w:r w:rsidR="006C31EE" w:rsidRPr="00665BE9">
        <w:rPr>
          <w:rFonts w:asciiTheme="minorHAnsi" w:hAnsiTheme="minorHAnsi" w:cstheme="minorHAnsi"/>
          <w:sz w:val="30"/>
          <w:szCs w:val="30"/>
        </w:rPr>
        <w:t>2021)-</w:t>
      </w:r>
      <w:proofErr w:type="gramEnd"/>
      <w:r w:rsidR="00665BE9" w:rsidRPr="00665BE9">
        <w:rPr>
          <w:rFonts w:asciiTheme="minorHAnsi" w:hAnsiTheme="minorHAnsi" w:cstheme="minorHAnsi"/>
          <w:sz w:val="30"/>
          <w:szCs w:val="30"/>
        </w:rPr>
        <w:t>228 (ott./dic. 2024)</w:t>
      </w:r>
      <w:r w:rsidR="006C31EE" w:rsidRPr="00665BE9">
        <w:rPr>
          <w:rFonts w:asciiTheme="minorHAnsi" w:hAnsiTheme="minorHAnsi" w:cstheme="minorHAnsi"/>
          <w:sz w:val="30"/>
          <w:szCs w:val="30"/>
        </w:rPr>
        <w:t xml:space="preserve">. - </w:t>
      </w:r>
      <w:proofErr w:type="gramStart"/>
      <w:r w:rsidR="006C31EE" w:rsidRPr="00665BE9">
        <w:rPr>
          <w:rFonts w:asciiTheme="minorHAnsi" w:hAnsiTheme="minorHAnsi" w:cstheme="minorHAnsi"/>
          <w:sz w:val="30"/>
          <w:szCs w:val="30"/>
        </w:rPr>
        <w:t>Torino :</w:t>
      </w:r>
      <w:proofErr w:type="gramEnd"/>
      <w:r w:rsidR="006C31EE" w:rsidRPr="00665BE9">
        <w:rPr>
          <w:rFonts w:asciiTheme="minorHAnsi" w:hAnsiTheme="minorHAnsi" w:cstheme="minorHAnsi"/>
          <w:sz w:val="30"/>
          <w:szCs w:val="30"/>
        </w:rPr>
        <w:t xml:space="preserve"> Unione per la promozione sociale </w:t>
      </w:r>
      <w:proofErr w:type="spellStart"/>
      <w:r w:rsidR="006C31EE" w:rsidRPr="00665BE9">
        <w:rPr>
          <w:rFonts w:asciiTheme="minorHAnsi" w:hAnsiTheme="minorHAnsi" w:cstheme="minorHAnsi"/>
          <w:sz w:val="30"/>
          <w:szCs w:val="30"/>
        </w:rPr>
        <w:t>OdV</w:t>
      </w:r>
      <w:proofErr w:type="spellEnd"/>
      <w:r w:rsidR="006C31EE" w:rsidRPr="00665BE9">
        <w:rPr>
          <w:rFonts w:asciiTheme="minorHAnsi" w:hAnsiTheme="minorHAnsi" w:cstheme="minorHAnsi"/>
          <w:sz w:val="30"/>
          <w:szCs w:val="30"/>
        </w:rPr>
        <w:t>, 202</w:t>
      </w:r>
      <w:r w:rsidRPr="00665BE9">
        <w:rPr>
          <w:rFonts w:asciiTheme="minorHAnsi" w:hAnsiTheme="minorHAnsi" w:cstheme="minorHAnsi"/>
          <w:sz w:val="30"/>
          <w:szCs w:val="30"/>
        </w:rPr>
        <w:t>1</w:t>
      </w:r>
      <w:r w:rsidR="006C31EE" w:rsidRPr="00665BE9">
        <w:rPr>
          <w:rFonts w:asciiTheme="minorHAnsi" w:hAnsiTheme="minorHAnsi" w:cstheme="minorHAnsi"/>
          <w:sz w:val="30"/>
          <w:szCs w:val="30"/>
        </w:rPr>
        <w:t>-</w:t>
      </w:r>
      <w:r w:rsidR="00665BE9" w:rsidRPr="00665BE9">
        <w:rPr>
          <w:rFonts w:asciiTheme="minorHAnsi" w:hAnsiTheme="minorHAnsi" w:cstheme="minorHAnsi"/>
          <w:sz w:val="30"/>
          <w:szCs w:val="30"/>
        </w:rPr>
        <w:t>2024</w:t>
      </w:r>
      <w:r w:rsidR="006C31EE" w:rsidRPr="00665BE9">
        <w:rPr>
          <w:rFonts w:asciiTheme="minorHAnsi" w:hAnsiTheme="minorHAnsi" w:cstheme="minorHAnsi"/>
          <w:sz w:val="30"/>
          <w:szCs w:val="30"/>
        </w:rPr>
        <w:t xml:space="preserve">. </w:t>
      </w:r>
      <w:r w:rsidR="00665BE9" w:rsidRPr="00665BE9">
        <w:rPr>
          <w:rFonts w:asciiTheme="minorHAnsi" w:hAnsiTheme="minorHAnsi" w:cstheme="minorHAnsi"/>
          <w:sz w:val="30"/>
          <w:szCs w:val="30"/>
        </w:rPr>
        <w:t>–</w:t>
      </w:r>
      <w:r w:rsidR="006C31EE" w:rsidRPr="00665BE9">
        <w:rPr>
          <w:rFonts w:asciiTheme="minorHAnsi" w:hAnsiTheme="minorHAnsi" w:cstheme="minorHAnsi"/>
          <w:sz w:val="30"/>
          <w:szCs w:val="30"/>
        </w:rPr>
        <w:t xml:space="preserve"> </w:t>
      </w:r>
      <w:r w:rsidR="00665BE9" w:rsidRPr="00665BE9">
        <w:rPr>
          <w:rFonts w:asciiTheme="minorHAnsi" w:hAnsiTheme="minorHAnsi" w:cstheme="minorHAnsi"/>
          <w:sz w:val="30"/>
          <w:szCs w:val="30"/>
        </w:rPr>
        <w:t xml:space="preserve">13 </w:t>
      </w:r>
      <w:proofErr w:type="gramStart"/>
      <w:r w:rsidR="006C31EE" w:rsidRPr="00665BE9">
        <w:rPr>
          <w:rFonts w:asciiTheme="minorHAnsi" w:hAnsiTheme="minorHAnsi" w:cstheme="minorHAnsi"/>
          <w:sz w:val="30"/>
          <w:szCs w:val="30"/>
        </w:rPr>
        <w:t>volumi ;</w:t>
      </w:r>
      <w:proofErr w:type="gramEnd"/>
      <w:r w:rsidR="006C31EE" w:rsidRPr="00665BE9">
        <w:rPr>
          <w:rFonts w:asciiTheme="minorHAnsi" w:hAnsiTheme="minorHAnsi" w:cstheme="minorHAnsi"/>
          <w:sz w:val="30"/>
          <w:szCs w:val="30"/>
        </w:rPr>
        <w:t xml:space="preserve"> 30 cm. </w:t>
      </w:r>
      <w:r w:rsidRPr="00665BE9">
        <w:rPr>
          <w:rFonts w:asciiTheme="minorHAnsi" w:hAnsiTheme="minorHAnsi" w:cstheme="minorHAnsi"/>
          <w:sz w:val="30"/>
          <w:szCs w:val="30"/>
        </w:rPr>
        <w:t>((</w:t>
      </w:r>
      <w:r w:rsidR="006C31EE" w:rsidRPr="00665BE9">
        <w:rPr>
          <w:rFonts w:asciiTheme="minorHAnsi" w:hAnsiTheme="minorHAnsi" w:cstheme="minorHAnsi"/>
          <w:sz w:val="30"/>
          <w:szCs w:val="30"/>
        </w:rPr>
        <w:t xml:space="preserve">Trimestrale. - Disponibile anche online. - </w:t>
      </w:r>
      <w:r w:rsidR="00665BE9" w:rsidRPr="00665BE9">
        <w:rPr>
          <w:rFonts w:asciiTheme="minorHAnsi" w:hAnsiTheme="minorHAnsi" w:cstheme="minorHAnsi"/>
          <w:sz w:val="30"/>
          <w:szCs w:val="30"/>
        </w:rPr>
        <w:t>ISSN</w:t>
      </w:r>
      <w:r w:rsidR="00665BE9" w:rsidRPr="00665BE9">
        <w:rPr>
          <w:rFonts w:asciiTheme="minorHAnsi" w:hAnsiTheme="minorHAnsi" w:cstheme="minorHAnsi"/>
          <w:sz w:val="30"/>
          <w:szCs w:val="30"/>
        </w:rPr>
        <w:t xml:space="preserve"> </w:t>
      </w:r>
      <w:r w:rsidR="00665BE9" w:rsidRPr="00665BE9">
        <w:rPr>
          <w:rFonts w:asciiTheme="minorHAnsi" w:hAnsiTheme="minorHAnsi" w:cstheme="minorHAnsi"/>
          <w:sz w:val="30"/>
          <w:szCs w:val="30"/>
        </w:rPr>
        <w:t>1827-5257</w:t>
      </w:r>
      <w:r w:rsidR="00665BE9" w:rsidRPr="00665BE9">
        <w:rPr>
          <w:rFonts w:asciiTheme="minorHAnsi" w:hAnsiTheme="minorHAnsi" w:cstheme="minorHAnsi"/>
          <w:sz w:val="30"/>
          <w:szCs w:val="30"/>
        </w:rPr>
        <w:t xml:space="preserve">. - </w:t>
      </w:r>
      <w:r w:rsidR="006C31EE" w:rsidRPr="00665BE9">
        <w:rPr>
          <w:rFonts w:asciiTheme="minorHAnsi" w:hAnsiTheme="minorHAnsi" w:cstheme="minorHAnsi"/>
          <w:sz w:val="30"/>
          <w:szCs w:val="30"/>
        </w:rPr>
        <w:t>BNI 2022-29S. - CFI1076516</w:t>
      </w:r>
    </w:p>
    <w:p w14:paraId="43CC1E2C" w14:textId="28999B8F" w:rsidR="006C31EE" w:rsidRPr="00665BE9" w:rsidRDefault="006C31EE" w:rsidP="00806B07">
      <w:pPr>
        <w:jc w:val="both"/>
        <w:rPr>
          <w:rFonts w:asciiTheme="minorHAnsi" w:hAnsiTheme="minorHAnsi" w:cstheme="minorHAnsi"/>
          <w:sz w:val="30"/>
          <w:szCs w:val="30"/>
        </w:rPr>
      </w:pPr>
      <w:r w:rsidRPr="00665BE9">
        <w:rPr>
          <w:rFonts w:asciiTheme="minorHAnsi" w:hAnsiTheme="minorHAnsi" w:cstheme="minorHAnsi"/>
          <w:sz w:val="30"/>
          <w:szCs w:val="30"/>
        </w:rPr>
        <w:t xml:space="preserve">Soggetto: </w:t>
      </w:r>
      <w:hyperlink r:id="rId6" w:tgtFrame="_self" w:history="1">
        <w:r w:rsidRPr="00665BE9">
          <w:rPr>
            <w:rStyle w:val="Collegamentoipertestuale"/>
            <w:rFonts w:asciiTheme="minorHAnsi" w:hAnsiTheme="minorHAnsi" w:cstheme="minorHAnsi"/>
            <w:color w:val="auto"/>
            <w:sz w:val="30"/>
            <w:szCs w:val="30"/>
          </w:rPr>
          <w:t>Assistenza sociale - Italia - Periodici</w:t>
        </w:r>
      </w:hyperlink>
    </w:p>
    <w:p w14:paraId="79AB7B21" w14:textId="66F9E502" w:rsidR="006C31EE" w:rsidRPr="00665BE9" w:rsidRDefault="006C31EE" w:rsidP="006C31EE">
      <w:pPr>
        <w:jc w:val="both"/>
        <w:rPr>
          <w:rFonts w:asciiTheme="minorHAnsi" w:hAnsiTheme="minorHAnsi" w:cstheme="minorHAnsi"/>
          <w:sz w:val="30"/>
          <w:szCs w:val="30"/>
        </w:rPr>
      </w:pPr>
      <w:r w:rsidRPr="00665BE9">
        <w:rPr>
          <w:rFonts w:asciiTheme="minorHAnsi" w:hAnsiTheme="minorHAnsi" w:cstheme="minorHAnsi"/>
          <w:sz w:val="30"/>
          <w:szCs w:val="30"/>
        </w:rPr>
        <w:t>Classe: D361.945</w:t>
      </w:r>
    </w:p>
    <w:p w14:paraId="27F19345" w14:textId="77777777" w:rsidR="006C31EE" w:rsidRDefault="006C31EE" w:rsidP="00806B07">
      <w:pPr>
        <w:jc w:val="both"/>
        <w:rPr>
          <w:rFonts w:ascii="Calibri" w:hAnsi="Calibri" w:cs="Calibri"/>
          <w:sz w:val="16"/>
          <w:szCs w:val="16"/>
        </w:rPr>
      </w:pPr>
    </w:p>
    <w:p w14:paraId="47527B24" w14:textId="77777777" w:rsidR="00806B07" w:rsidRPr="00665BE9" w:rsidRDefault="00806B07" w:rsidP="00806B07">
      <w:pPr>
        <w:jc w:val="both"/>
        <w:rPr>
          <w:rFonts w:ascii="Calibri" w:hAnsi="Calibri" w:cs="Calibri"/>
          <w:b/>
          <w:color w:val="C00000"/>
          <w:sz w:val="44"/>
          <w:szCs w:val="44"/>
        </w:rPr>
      </w:pPr>
      <w:r w:rsidRPr="00665BE9">
        <w:rPr>
          <w:rFonts w:ascii="Calibri" w:hAnsi="Calibri" w:cs="Calibri"/>
          <w:b/>
          <w:color w:val="C00000"/>
          <w:sz w:val="44"/>
          <w:szCs w:val="44"/>
        </w:rPr>
        <w:t>Volumi disponibili in rete</w:t>
      </w:r>
    </w:p>
    <w:p w14:paraId="4CE44115" w14:textId="584FFFDF" w:rsidR="00806B07" w:rsidRPr="00665BE9" w:rsidRDefault="00806B07" w:rsidP="00806B07">
      <w:pPr>
        <w:jc w:val="both"/>
        <w:rPr>
          <w:rFonts w:asciiTheme="minorHAnsi" w:hAnsiTheme="minorHAnsi" w:cstheme="minorHAnsi"/>
          <w:sz w:val="28"/>
          <w:szCs w:val="28"/>
        </w:rPr>
      </w:pPr>
      <w:r w:rsidRPr="00665BE9">
        <w:rPr>
          <w:rFonts w:asciiTheme="minorHAnsi" w:hAnsiTheme="minorHAnsi" w:cstheme="minorHAnsi"/>
          <w:sz w:val="28"/>
          <w:szCs w:val="28"/>
        </w:rPr>
        <w:t xml:space="preserve">Disponibile anche in Internet a: </w:t>
      </w:r>
      <w:hyperlink r:id="rId7" w:history="1">
        <w:r w:rsidR="006C31EE" w:rsidRPr="00665BE9">
          <w:rPr>
            <w:rStyle w:val="Collegamentoipertestuale"/>
            <w:rFonts w:asciiTheme="minorHAnsi" w:hAnsiTheme="minorHAnsi" w:cstheme="minorHAnsi"/>
            <w:sz w:val="28"/>
            <w:szCs w:val="28"/>
          </w:rPr>
          <w:t>http://www.fond</w:t>
        </w:r>
        <w:r w:rsidR="006C31EE" w:rsidRPr="00665BE9">
          <w:rPr>
            <w:rStyle w:val="Collegamentoipertestuale"/>
            <w:rFonts w:asciiTheme="minorHAnsi" w:hAnsiTheme="minorHAnsi" w:cstheme="minorHAnsi"/>
            <w:sz w:val="28"/>
            <w:szCs w:val="28"/>
          </w:rPr>
          <w:t>azionepromozionesociale.it/PA_indice_cronos.htm</w:t>
        </w:r>
      </w:hyperlink>
      <w:r w:rsidR="006C31EE" w:rsidRPr="00665BE9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55771B81" w14:textId="77777777" w:rsidR="006C31EE" w:rsidRDefault="006C31EE" w:rsidP="00806B07">
      <w:pPr>
        <w:jc w:val="both"/>
        <w:rPr>
          <w:rFonts w:ascii="Calibri" w:hAnsi="Calibri" w:cs="Calibri"/>
          <w:sz w:val="16"/>
          <w:szCs w:val="16"/>
        </w:rPr>
      </w:pPr>
    </w:p>
    <w:p w14:paraId="6BA193A0" w14:textId="77777777" w:rsidR="00806B07" w:rsidRPr="00665BE9" w:rsidRDefault="00806B07" w:rsidP="00806B07">
      <w:pPr>
        <w:jc w:val="both"/>
        <w:rPr>
          <w:rFonts w:ascii="Calibri" w:hAnsi="Calibri" w:cs="Calibri"/>
          <w:b/>
          <w:color w:val="C00000"/>
          <w:sz w:val="44"/>
          <w:szCs w:val="44"/>
        </w:rPr>
      </w:pPr>
      <w:r w:rsidRPr="00665BE9">
        <w:rPr>
          <w:rFonts w:ascii="Calibri" w:hAnsi="Calibri" w:cs="Calibri"/>
          <w:b/>
          <w:color w:val="C00000"/>
          <w:sz w:val="44"/>
          <w:szCs w:val="44"/>
        </w:rPr>
        <w:t>Informazioni storico-bibliografiche</w:t>
      </w:r>
    </w:p>
    <w:p w14:paraId="30A94887" w14:textId="77777777" w:rsidR="00806B07" w:rsidRPr="00665BE9" w:rsidRDefault="00806B07" w:rsidP="005A1A9A">
      <w:pPr>
        <w:jc w:val="both"/>
        <w:rPr>
          <w:rStyle w:val="Enfasicorsivo"/>
          <w:rFonts w:asciiTheme="minorHAnsi" w:hAnsiTheme="minorHAnsi" w:cstheme="minorHAnsi"/>
          <w:i w:val="0"/>
          <w:sz w:val="28"/>
          <w:szCs w:val="28"/>
        </w:rPr>
      </w:pPr>
      <w:r w:rsidRPr="00665BE9">
        <w:rPr>
          <w:rStyle w:val="Enfasicorsivo"/>
          <w:rFonts w:asciiTheme="minorHAnsi" w:hAnsiTheme="minorHAnsi" w:cstheme="minorHAnsi"/>
          <w:i w:val="0"/>
          <w:sz w:val="28"/>
          <w:szCs w:val="28"/>
        </w:rPr>
        <w:t>Dal 1968, ininterrottamente, è impegnata contro l’esclusione sociale di minori, di handicappati e di anziani, e per le necessarie riforme. Pubblica i documenti più significativi sui servizi sociali e sanitari e sulla formazione del relativo personale. Riferisce sulle iniziative del volontariato, del sindacato e degli operatori, nonché‚ articoli di commento a leggi e normative.</w:t>
      </w:r>
    </w:p>
    <w:p w14:paraId="69502FFE" w14:textId="77777777" w:rsidR="00806B07" w:rsidRPr="00665BE9" w:rsidRDefault="00806B07" w:rsidP="005A1A9A">
      <w:pPr>
        <w:jc w:val="both"/>
        <w:rPr>
          <w:rStyle w:val="auto-style335"/>
          <w:rFonts w:asciiTheme="minorHAnsi" w:hAnsiTheme="minorHAnsi" w:cstheme="minorHAnsi"/>
          <w:b/>
          <w:bCs/>
          <w:sz w:val="28"/>
          <w:szCs w:val="28"/>
        </w:rPr>
      </w:pPr>
      <w:r w:rsidRPr="00665BE9">
        <w:rPr>
          <w:rStyle w:val="auto-style335"/>
          <w:rFonts w:asciiTheme="minorHAnsi" w:hAnsiTheme="minorHAnsi" w:cstheme="minorHAnsi"/>
          <w:b/>
          <w:bCs/>
          <w:sz w:val="28"/>
          <w:szCs w:val="28"/>
        </w:rPr>
        <w:t>COSTO ABBONAMENTI</w:t>
      </w:r>
    </w:p>
    <w:p w14:paraId="444E1204" w14:textId="2755F6C1" w:rsidR="00806B07" w:rsidRPr="00665BE9" w:rsidRDefault="00806B07" w:rsidP="005A1A9A">
      <w:pPr>
        <w:jc w:val="both"/>
        <w:rPr>
          <w:rStyle w:val="auto-style319"/>
          <w:rFonts w:asciiTheme="minorHAnsi" w:hAnsiTheme="minorHAnsi" w:cstheme="minorHAnsi"/>
          <w:sz w:val="28"/>
          <w:szCs w:val="28"/>
        </w:rPr>
      </w:pPr>
      <w:r w:rsidRPr="00665BE9">
        <w:rPr>
          <w:rStyle w:val="auto-style319"/>
          <w:rFonts w:asciiTheme="minorHAnsi" w:hAnsiTheme="minorHAnsi" w:cstheme="minorHAnsi"/>
          <w:sz w:val="28"/>
          <w:szCs w:val="28"/>
        </w:rPr>
        <w:t>Annuale (4 numeri): 50 euro</w:t>
      </w:r>
      <w:proofErr w:type="gramStart"/>
      <w:r w:rsidRPr="00665BE9">
        <w:rPr>
          <w:rStyle w:val="auto-style319"/>
          <w:rFonts w:asciiTheme="minorHAnsi" w:hAnsiTheme="minorHAnsi" w:cstheme="minorHAnsi"/>
          <w:sz w:val="28"/>
          <w:szCs w:val="28"/>
        </w:rPr>
        <w:t>   (</w:t>
      </w:r>
      <w:proofErr w:type="gramEnd"/>
      <w:r w:rsidRPr="00665BE9">
        <w:rPr>
          <w:rStyle w:val="auto-style319"/>
          <w:rFonts w:asciiTheme="minorHAnsi" w:hAnsiTheme="minorHAnsi" w:cstheme="minorHAnsi"/>
          <w:sz w:val="28"/>
          <w:szCs w:val="28"/>
        </w:rPr>
        <w:t xml:space="preserve">estero 100 </w:t>
      </w:r>
      <w:proofErr w:type="gramStart"/>
      <w:r w:rsidRPr="00665BE9">
        <w:rPr>
          <w:rStyle w:val="auto-style319"/>
          <w:rFonts w:asciiTheme="minorHAnsi" w:hAnsiTheme="minorHAnsi" w:cstheme="minorHAnsi"/>
          <w:sz w:val="28"/>
          <w:szCs w:val="28"/>
        </w:rPr>
        <w:t>euro  -</w:t>
      </w:r>
      <w:proofErr w:type="gramEnd"/>
      <w:r w:rsidRPr="00665BE9">
        <w:rPr>
          <w:rStyle w:val="auto-style319"/>
          <w:rFonts w:asciiTheme="minorHAnsi" w:hAnsiTheme="minorHAnsi" w:cstheme="minorHAnsi"/>
          <w:sz w:val="28"/>
          <w:szCs w:val="28"/>
        </w:rPr>
        <w:t xml:space="preserve">  sostenitore 70 euro; promozionale 100 euro) </w:t>
      </w:r>
      <w:r w:rsidRPr="00665BE9">
        <w:rPr>
          <w:rFonts w:asciiTheme="minorHAnsi" w:hAnsiTheme="minorHAnsi" w:cstheme="minorHAnsi"/>
          <w:sz w:val="28"/>
          <w:szCs w:val="28"/>
        </w:rPr>
        <w:br/>
      </w:r>
      <w:r w:rsidRPr="00665BE9">
        <w:rPr>
          <w:rStyle w:val="auto-style319"/>
          <w:rFonts w:asciiTheme="minorHAnsi" w:hAnsiTheme="minorHAnsi" w:cstheme="minorHAnsi"/>
          <w:sz w:val="28"/>
          <w:szCs w:val="28"/>
        </w:rPr>
        <w:t xml:space="preserve">(Prezzo speciale per i Soci delle organizzazioni aderenti al </w:t>
      </w:r>
      <w:proofErr w:type="spellStart"/>
      <w:r w:rsidRPr="00665BE9">
        <w:rPr>
          <w:rStyle w:val="auto-style319"/>
          <w:rFonts w:asciiTheme="minorHAnsi" w:hAnsiTheme="minorHAnsi" w:cstheme="minorHAnsi"/>
          <w:sz w:val="28"/>
          <w:szCs w:val="28"/>
        </w:rPr>
        <w:t>Csa</w:t>
      </w:r>
      <w:proofErr w:type="spellEnd"/>
      <w:r w:rsidRPr="00665BE9">
        <w:rPr>
          <w:rStyle w:val="auto-style319"/>
          <w:rFonts w:asciiTheme="minorHAnsi" w:hAnsiTheme="minorHAnsi" w:cstheme="minorHAnsi"/>
          <w:sz w:val="28"/>
          <w:szCs w:val="28"/>
        </w:rPr>
        <w:t xml:space="preserve"> - Coordinamento sanità e assistenza fra i movimenti di base: euro 40,00).</w:t>
      </w:r>
    </w:p>
    <w:p w14:paraId="02160F21" w14:textId="77777777" w:rsidR="00806B07" w:rsidRPr="00665BE9" w:rsidRDefault="00806B07" w:rsidP="005A1A9A">
      <w:pPr>
        <w:jc w:val="both"/>
        <w:rPr>
          <w:rStyle w:val="style20"/>
          <w:rFonts w:asciiTheme="minorHAnsi" w:hAnsiTheme="minorHAnsi" w:cstheme="minorHAnsi"/>
          <w:sz w:val="28"/>
          <w:szCs w:val="28"/>
        </w:rPr>
      </w:pPr>
      <w:r w:rsidRPr="00665BE9">
        <w:rPr>
          <w:rStyle w:val="Enfasigrassetto"/>
          <w:rFonts w:asciiTheme="minorHAnsi" w:hAnsiTheme="minorHAnsi" w:cstheme="minorHAnsi"/>
          <w:sz w:val="28"/>
          <w:szCs w:val="28"/>
        </w:rPr>
        <w:t xml:space="preserve">LA REDAZIONE - </w:t>
      </w:r>
      <w:r w:rsidRPr="00665BE9">
        <w:rPr>
          <w:rStyle w:val="style20"/>
          <w:rFonts w:asciiTheme="minorHAnsi" w:hAnsiTheme="minorHAnsi" w:cstheme="minorHAnsi"/>
          <w:b/>
          <w:bCs/>
          <w:sz w:val="28"/>
          <w:szCs w:val="28"/>
        </w:rPr>
        <w:t xml:space="preserve">Direttore responsabile: </w:t>
      </w:r>
      <w:r w:rsidRPr="00665BE9">
        <w:rPr>
          <w:rStyle w:val="style20"/>
          <w:rFonts w:asciiTheme="minorHAnsi" w:hAnsiTheme="minorHAnsi" w:cstheme="minorHAnsi"/>
          <w:sz w:val="28"/>
          <w:szCs w:val="28"/>
        </w:rPr>
        <w:t>Andrea Ciattaglia</w:t>
      </w:r>
    </w:p>
    <w:p w14:paraId="234F1924" w14:textId="6CDC5D9C" w:rsidR="00806B07" w:rsidRPr="00665BE9" w:rsidRDefault="00806B07" w:rsidP="005A1A9A">
      <w:pPr>
        <w:jc w:val="both"/>
        <w:rPr>
          <w:rStyle w:val="style20"/>
          <w:rFonts w:asciiTheme="minorHAnsi" w:hAnsiTheme="minorHAnsi" w:cstheme="minorHAnsi"/>
          <w:sz w:val="28"/>
          <w:szCs w:val="28"/>
        </w:rPr>
      </w:pPr>
      <w:r w:rsidRPr="00665BE9">
        <w:rPr>
          <w:rStyle w:val="style20"/>
          <w:rFonts w:asciiTheme="minorHAnsi" w:hAnsiTheme="minorHAnsi" w:cstheme="minorHAnsi"/>
          <w:b/>
          <w:bCs/>
          <w:sz w:val="28"/>
          <w:szCs w:val="28"/>
        </w:rPr>
        <w:t xml:space="preserve">Comitato di redazione: </w:t>
      </w:r>
      <w:r w:rsidRPr="00665BE9">
        <w:rPr>
          <w:rStyle w:val="style20"/>
          <w:rFonts w:asciiTheme="minorHAnsi" w:hAnsiTheme="minorHAnsi" w:cstheme="minorHAnsi"/>
          <w:sz w:val="28"/>
          <w:szCs w:val="28"/>
        </w:rPr>
        <w:t>Enzo Bozza, Maria Grazia Breda, Emanuela Buffa, Giuseppe D'Angelo, Donata Micucci, Mauro Perino, Luca Raiteri, Frida Tonizzo</w:t>
      </w:r>
    </w:p>
    <w:p w14:paraId="5D001977" w14:textId="67DDC45E" w:rsidR="006C31EE" w:rsidRPr="00665BE9" w:rsidRDefault="006C31EE" w:rsidP="005A1A9A">
      <w:pPr>
        <w:jc w:val="both"/>
        <w:rPr>
          <w:rStyle w:val="style20"/>
          <w:rFonts w:asciiTheme="minorHAnsi" w:hAnsiTheme="minorHAnsi" w:cstheme="minorHAnsi"/>
          <w:sz w:val="28"/>
          <w:szCs w:val="28"/>
        </w:rPr>
      </w:pPr>
    </w:p>
    <w:p w14:paraId="6A74DEFB" w14:textId="3A45F4E9" w:rsidR="006C31EE" w:rsidRPr="00665BE9" w:rsidRDefault="005A1A9A" w:rsidP="00665BE9">
      <w:pPr>
        <w:pStyle w:val="has-drop-cap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665BE9">
        <w:rPr>
          <w:rFonts w:asciiTheme="minorHAnsi" w:hAnsiTheme="minorHAnsi" w:cstheme="minorHAnsi"/>
          <w:sz w:val="28"/>
          <w:szCs w:val="28"/>
        </w:rPr>
        <w:t>L</w:t>
      </w:r>
      <w:r w:rsidR="006C31EE" w:rsidRPr="00665BE9">
        <w:rPr>
          <w:rFonts w:asciiTheme="minorHAnsi" w:hAnsiTheme="minorHAnsi" w:cstheme="minorHAnsi"/>
          <w:sz w:val="28"/>
          <w:szCs w:val="28"/>
        </w:rPr>
        <w:t xml:space="preserve">a rivista trimestrale </w:t>
      </w:r>
      <w:r w:rsidR="006C31EE" w:rsidRPr="00665BE9">
        <w:rPr>
          <w:rStyle w:val="Enfasicorsivo"/>
          <w:rFonts w:asciiTheme="minorHAnsi" w:hAnsiTheme="minorHAnsi" w:cstheme="minorHAnsi"/>
          <w:sz w:val="28"/>
          <w:szCs w:val="28"/>
        </w:rPr>
        <w:t>Prospettive – I nostri diritti sanitarie e sociali (</w:t>
      </w:r>
      <w:r w:rsidR="006C31EE" w:rsidRPr="00665BE9">
        <w:rPr>
          <w:rFonts w:asciiTheme="minorHAnsi" w:hAnsiTheme="minorHAnsi" w:cstheme="minorHAnsi"/>
          <w:sz w:val="28"/>
          <w:szCs w:val="28"/>
        </w:rPr>
        <w:t>già</w:t>
      </w:r>
      <w:r w:rsidR="006C31EE" w:rsidRPr="00665BE9">
        <w:rPr>
          <w:rStyle w:val="Enfasicorsivo"/>
          <w:rFonts w:asciiTheme="minorHAnsi" w:hAnsiTheme="minorHAnsi" w:cstheme="minorHAnsi"/>
          <w:sz w:val="28"/>
          <w:szCs w:val="28"/>
        </w:rPr>
        <w:t xml:space="preserve"> Prospettive assistenziali)</w:t>
      </w:r>
      <w:r w:rsidR="006C31EE" w:rsidRPr="00665BE9">
        <w:rPr>
          <w:rFonts w:asciiTheme="minorHAnsi" w:hAnsiTheme="minorHAnsi" w:cstheme="minorHAnsi"/>
          <w:sz w:val="28"/>
          <w:szCs w:val="28"/>
        </w:rPr>
        <w:t xml:space="preserve"> è pubblicata ininterrottamente dal 1968. É impegnata contro l’esclusione sociale di minori, di persone con disabilità, malati non autosufficienti e per le necessarie riforme a garanzia del fondamentale diritto alla salute e alla dignità delle persone incapaci di difendersi da sé.</w:t>
      </w:r>
      <w:r w:rsidR="00665BE9">
        <w:rPr>
          <w:rFonts w:asciiTheme="minorHAnsi" w:hAnsiTheme="minorHAnsi" w:cstheme="minorHAnsi"/>
          <w:sz w:val="28"/>
          <w:szCs w:val="28"/>
        </w:rPr>
        <w:t xml:space="preserve"> </w:t>
      </w:r>
      <w:r w:rsidR="006C31EE" w:rsidRPr="00665BE9">
        <w:rPr>
          <w:rFonts w:asciiTheme="minorHAnsi" w:hAnsiTheme="minorHAnsi" w:cstheme="minorHAnsi"/>
          <w:sz w:val="28"/>
          <w:szCs w:val="28"/>
        </w:rPr>
        <w:t>Pubblica o commenta i documenti più significativi sui servizi sanitari e sociali e sulla formazione del relativo personale, sulle attività delle organizzazioni e delle associazioni del settore. Riferisce sulle iniziative del volontariato e su leggi, normative e sentenze.</w:t>
      </w:r>
    </w:p>
    <w:p w14:paraId="639B86CA" w14:textId="77777777" w:rsidR="006C31EE" w:rsidRPr="00665BE9" w:rsidRDefault="006C31EE" w:rsidP="005A1A9A">
      <w:pPr>
        <w:suppressAutoHyphens w:val="0"/>
        <w:jc w:val="both"/>
        <w:outlineLvl w:val="1"/>
        <w:rPr>
          <w:rFonts w:asciiTheme="minorHAnsi" w:hAnsiTheme="minorHAnsi" w:cstheme="minorHAnsi"/>
          <w:b/>
          <w:bCs/>
          <w:sz w:val="28"/>
          <w:szCs w:val="28"/>
          <w:lang w:eastAsia="it-IT"/>
        </w:rPr>
      </w:pPr>
      <w:r w:rsidRPr="00665BE9">
        <w:rPr>
          <w:rFonts w:asciiTheme="minorHAnsi" w:hAnsiTheme="minorHAnsi" w:cstheme="minorHAnsi"/>
          <w:b/>
          <w:bCs/>
          <w:sz w:val="28"/>
          <w:szCs w:val="28"/>
          <w:lang w:eastAsia="it-IT"/>
        </w:rPr>
        <w:t>Direttore responsabile</w:t>
      </w:r>
    </w:p>
    <w:p w14:paraId="41C337B2" w14:textId="43C477E7" w:rsidR="006C31EE" w:rsidRPr="00665BE9" w:rsidRDefault="006C31EE" w:rsidP="005A1A9A">
      <w:pPr>
        <w:jc w:val="both"/>
        <w:rPr>
          <w:rFonts w:asciiTheme="minorHAnsi" w:hAnsiTheme="minorHAnsi" w:cstheme="minorHAnsi"/>
          <w:sz w:val="28"/>
          <w:szCs w:val="28"/>
        </w:rPr>
      </w:pPr>
      <w:r w:rsidRPr="00665BE9">
        <w:rPr>
          <w:rFonts w:asciiTheme="minorHAnsi" w:hAnsiTheme="minorHAnsi" w:cstheme="minorHAnsi"/>
          <w:sz w:val="28"/>
          <w:szCs w:val="28"/>
        </w:rPr>
        <w:t>Andrea Ciattaglia (Torino, 1985), giornalista. Presidente dell’Unione per la promozione sociale, lavora presso l’omonima Fondazione a tutela dei diritti dei malati non autosufficienti e delle persone con gravi disabilità.</w:t>
      </w:r>
    </w:p>
    <w:p w14:paraId="20C94B00" w14:textId="77777777" w:rsidR="006C31EE" w:rsidRPr="00665BE9" w:rsidRDefault="006C31EE" w:rsidP="005A1A9A">
      <w:pPr>
        <w:pStyle w:val="Titolo2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665BE9">
        <w:rPr>
          <w:rStyle w:val="Enfasigrassetto"/>
          <w:rFonts w:asciiTheme="minorHAnsi" w:hAnsiTheme="minorHAnsi" w:cstheme="minorHAnsi"/>
          <w:b/>
          <w:bCs/>
          <w:sz w:val="28"/>
          <w:szCs w:val="28"/>
        </w:rPr>
        <w:t>Redazione</w:t>
      </w:r>
    </w:p>
    <w:p w14:paraId="654EFFBC" w14:textId="77777777" w:rsidR="006C31EE" w:rsidRPr="00665BE9" w:rsidRDefault="006C31EE" w:rsidP="005A1A9A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665BE9">
        <w:rPr>
          <w:rFonts w:asciiTheme="minorHAnsi" w:hAnsiTheme="minorHAnsi" w:cstheme="minorHAnsi"/>
          <w:sz w:val="28"/>
          <w:szCs w:val="28"/>
        </w:rPr>
        <w:t>Vincenzo Bozza, Alessandro Bravetti, Maria Grazia Breda, Emanuela Buffa, Antonio Colonna, Giuseppe D’Angelo, Donata Micucci, Mauro Perino, Luca Raiteri, Roberto Tarditi, Frida Tonizzo.</w:t>
      </w:r>
    </w:p>
    <w:p w14:paraId="5A8B048D" w14:textId="77777777" w:rsidR="006C31EE" w:rsidRPr="00665BE9" w:rsidRDefault="006C31EE" w:rsidP="005A1A9A">
      <w:pPr>
        <w:pStyle w:val="Titolo2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665BE9">
        <w:rPr>
          <w:rStyle w:val="Enfasigrassetto"/>
          <w:rFonts w:asciiTheme="minorHAnsi" w:hAnsiTheme="minorHAnsi" w:cstheme="minorHAnsi"/>
          <w:b/>
          <w:bCs/>
          <w:sz w:val="28"/>
          <w:szCs w:val="28"/>
        </w:rPr>
        <w:t>Amministrazione</w:t>
      </w:r>
    </w:p>
    <w:p w14:paraId="6338A32C" w14:textId="792BDC95" w:rsidR="006C31EE" w:rsidRPr="00665BE9" w:rsidRDefault="006C31EE" w:rsidP="005A1A9A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65BE9">
        <w:rPr>
          <w:rFonts w:asciiTheme="minorHAnsi" w:hAnsiTheme="minorHAnsi" w:cstheme="minorHAnsi"/>
          <w:sz w:val="28"/>
          <w:szCs w:val="28"/>
        </w:rPr>
        <w:t xml:space="preserve">Editore: Unione per la promozione sociale </w:t>
      </w:r>
      <w:proofErr w:type="spellStart"/>
      <w:r w:rsidRPr="00665BE9">
        <w:rPr>
          <w:rFonts w:asciiTheme="minorHAnsi" w:hAnsiTheme="minorHAnsi" w:cstheme="minorHAnsi"/>
          <w:sz w:val="28"/>
          <w:szCs w:val="28"/>
        </w:rPr>
        <w:t>OdV</w:t>
      </w:r>
      <w:proofErr w:type="spellEnd"/>
      <w:r w:rsidRPr="00665BE9">
        <w:rPr>
          <w:rFonts w:asciiTheme="minorHAnsi" w:hAnsiTheme="minorHAnsi" w:cstheme="minorHAnsi"/>
          <w:sz w:val="28"/>
          <w:szCs w:val="28"/>
        </w:rPr>
        <w:t xml:space="preserve">, via Artisti 36 – 10124 Torino. Pubblicazione: </w:t>
      </w:r>
      <w:r w:rsidRPr="00665BE9">
        <w:rPr>
          <w:rStyle w:val="Enfasicorsivo"/>
          <w:rFonts w:asciiTheme="minorHAnsi" w:hAnsiTheme="minorHAnsi" w:cstheme="minorHAnsi"/>
          <w:sz w:val="28"/>
          <w:szCs w:val="28"/>
        </w:rPr>
        <w:t>Prospettive – I nostri diritti sanitari e sociali</w:t>
      </w:r>
      <w:r w:rsidRPr="00665BE9">
        <w:rPr>
          <w:rFonts w:asciiTheme="minorHAnsi" w:hAnsiTheme="minorHAnsi" w:cstheme="minorHAnsi"/>
          <w:sz w:val="28"/>
          <w:szCs w:val="28"/>
        </w:rPr>
        <w:t xml:space="preserve"> (già </w:t>
      </w:r>
      <w:r w:rsidRPr="00665BE9">
        <w:rPr>
          <w:rStyle w:val="Enfasicorsivo"/>
          <w:rFonts w:asciiTheme="minorHAnsi" w:hAnsiTheme="minorHAnsi" w:cstheme="minorHAnsi"/>
          <w:sz w:val="28"/>
          <w:szCs w:val="28"/>
        </w:rPr>
        <w:t>Prospettive assistenziali</w:t>
      </w:r>
      <w:r w:rsidRPr="00665BE9">
        <w:rPr>
          <w:rFonts w:asciiTheme="minorHAnsi" w:hAnsiTheme="minorHAnsi" w:cstheme="minorHAnsi"/>
          <w:sz w:val="28"/>
          <w:szCs w:val="28"/>
        </w:rPr>
        <w:t>) Autorizzazione del Tribunale di Torino n. 1844 del 13 novembre 1967.</w:t>
      </w:r>
    </w:p>
    <w:p w14:paraId="426FAC6A" w14:textId="28D1736D" w:rsidR="005A1A9A" w:rsidRPr="005A1A9A" w:rsidRDefault="005A1A9A" w:rsidP="005A1A9A">
      <w:pPr>
        <w:jc w:val="both"/>
        <w:rPr>
          <w:rFonts w:asciiTheme="minorHAnsi" w:hAnsiTheme="minorHAnsi" w:cstheme="minorHAnsi"/>
          <w:sz w:val="22"/>
          <w:szCs w:val="22"/>
        </w:rPr>
      </w:pPr>
      <w:hyperlink r:id="rId8" w:history="1">
        <w:r w:rsidRPr="00665BE9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https://prospettiverivista.it/chi-siamo/</w:t>
        </w:r>
      </w:hyperlink>
    </w:p>
    <w:sectPr w:rsidR="005A1A9A" w:rsidRPr="005A1A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2CBA"/>
    <w:rsid w:val="001D3713"/>
    <w:rsid w:val="004904EB"/>
    <w:rsid w:val="005A1A9A"/>
    <w:rsid w:val="00665BE9"/>
    <w:rsid w:val="006C31EE"/>
    <w:rsid w:val="00806B07"/>
    <w:rsid w:val="00AC2CBA"/>
    <w:rsid w:val="00C131E4"/>
    <w:rsid w:val="00CD7E3F"/>
    <w:rsid w:val="00CE4396"/>
    <w:rsid w:val="00EC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B8794"/>
  <w15:docId w15:val="{5DFE545B-7CD4-429F-A2BC-8776E86B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6B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2">
    <w:name w:val="heading 2"/>
    <w:basedOn w:val="Normale"/>
    <w:link w:val="Titolo2Carattere"/>
    <w:uiPriority w:val="9"/>
    <w:qFormat/>
    <w:rsid w:val="006C31EE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06B07"/>
    <w:rPr>
      <w:strike w:val="0"/>
      <w:dstrike w:val="0"/>
      <w:color w:val="507CAB"/>
      <w:u w:val="none"/>
    </w:rPr>
  </w:style>
  <w:style w:type="character" w:styleId="Enfasicorsivo">
    <w:name w:val="Emphasis"/>
    <w:basedOn w:val="Carpredefinitoparagrafo"/>
    <w:uiPriority w:val="20"/>
    <w:qFormat/>
    <w:rsid w:val="00806B07"/>
    <w:rPr>
      <w:i/>
      <w:iCs/>
    </w:rPr>
  </w:style>
  <w:style w:type="character" w:customStyle="1" w:styleId="auto-style319">
    <w:name w:val="auto-style319"/>
    <w:basedOn w:val="Carpredefinitoparagrafo"/>
    <w:rsid w:val="00806B07"/>
  </w:style>
  <w:style w:type="character" w:customStyle="1" w:styleId="auto-style335">
    <w:name w:val="auto-style335"/>
    <w:basedOn w:val="Carpredefinitoparagrafo"/>
    <w:rsid w:val="00806B07"/>
  </w:style>
  <w:style w:type="character" w:styleId="Enfasigrassetto">
    <w:name w:val="Strong"/>
    <w:basedOn w:val="Carpredefinitoparagrafo"/>
    <w:uiPriority w:val="22"/>
    <w:qFormat/>
    <w:rsid w:val="00806B07"/>
    <w:rPr>
      <w:b/>
      <w:bCs/>
    </w:rPr>
  </w:style>
  <w:style w:type="character" w:customStyle="1" w:styleId="style20">
    <w:name w:val="style20"/>
    <w:basedOn w:val="Carpredefinitoparagrafo"/>
    <w:rsid w:val="00806B0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43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4396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has-drop-cap">
    <w:name w:val="has-drop-cap"/>
    <w:basedOn w:val="Normale"/>
    <w:rsid w:val="006C31EE"/>
    <w:pPr>
      <w:suppressAutoHyphens w:val="0"/>
      <w:spacing w:before="100" w:beforeAutospacing="1" w:after="100" w:afterAutospacing="1"/>
    </w:pPr>
    <w:rPr>
      <w:lang w:eastAsia="it-IT"/>
    </w:rPr>
  </w:style>
  <w:style w:type="paragraph" w:styleId="NormaleWeb">
    <w:name w:val="Normal (Web)"/>
    <w:basedOn w:val="Normale"/>
    <w:uiPriority w:val="99"/>
    <w:unhideWhenUsed/>
    <w:rsid w:val="006C31EE"/>
    <w:pPr>
      <w:suppressAutoHyphens w:val="0"/>
      <w:spacing w:before="100" w:beforeAutospacing="1" w:after="100" w:afterAutospacing="1"/>
    </w:pPr>
    <w:rPr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C31E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C31EE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C3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spettiverivista.it/chi-siam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ondazionepromozionesociale.it/PA_indice_cronos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ac.sbn.it/c/search/opac?groupId=20122&amp;item:8021:Soggetti::@frase@=CFIC092666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7</cp:revision>
  <dcterms:created xsi:type="dcterms:W3CDTF">2021-09-26T06:07:00Z</dcterms:created>
  <dcterms:modified xsi:type="dcterms:W3CDTF">2026-04-02T14:11:00Z</dcterms:modified>
</cp:coreProperties>
</file>