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C377" w14:textId="16FFC661" w:rsidR="00485749" w:rsidRPr="00C90731" w:rsidRDefault="00485749" w:rsidP="00485749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sectPr w:rsidR="00485749" w:rsidRPr="00C90731" w:rsidSect="0048574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  <w:bookmarkStart w:id="0" w:name="_Hlk197495648"/>
      <w:bookmarkStart w:id="1" w:name="_Hlk197840524"/>
      <w:r w:rsidRPr="00C90731">
        <w:rPr>
          <w:rStyle w:val="Enfasigrassetto"/>
          <w:rFonts w:eastAsiaTheme="majorEastAsia" w:cstheme="minorHAnsi"/>
          <w:color w:val="C00000"/>
          <w:sz w:val="44"/>
          <w:szCs w:val="44"/>
        </w:rPr>
        <w:t>CD23</w:t>
      </w:r>
      <w:r>
        <w:rPr>
          <w:rStyle w:val="Enfasigrassetto"/>
          <w:rFonts w:eastAsiaTheme="majorEastAsia" w:cstheme="minorHAnsi"/>
          <w:color w:val="C00000"/>
          <w:sz w:val="44"/>
          <w:szCs w:val="44"/>
        </w:rPr>
        <w:t>2</w:t>
      </w:r>
      <w:r w:rsidRPr="00C90731">
        <w:rPr>
          <w:rStyle w:val="Enfasigrassetto"/>
          <w:rFonts w:eastAsiaTheme="majorEastAsia" w:cstheme="minorHAnsi"/>
          <w:sz w:val="16"/>
          <w:szCs w:val="16"/>
        </w:rPr>
        <w:tab/>
      </w:r>
      <w:r w:rsidRPr="00C90731">
        <w:rPr>
          <w:rStyle w:val="Enfasigrassetto"/>
          <w:rFonts w:eastAsiaTheme="majorEastAsia" w:cstheme="minorHAnsi"/>
          <w:sz w:val="16"/>
          <w:szCs w:val="16"/>
        </w:rPr>
        <w:tab/>
      </w:r>
      <w:r w:rsidRPr="00C90731">
        <w:rPr>
          <w:rStyle w:val="Enfasigrassetto"/>
          <w:rFonts w:eastAsiaTheme="majorEastAsia" w:cstheme="minorHAnsi"/>
          <w:sz w:val="16"/>
          <w:szCs w:val="16"/>
        </w:rPr>
        <w:tab/>
      </w:r>
      <w:r w:rsidRPr="00C90731">
        <w:rPr>
          <w:rStyle w:val="Enfasigrassetto"/>
          <w:rFonts w:eastAsiaTheme="majorEastAsia" w:cstheme="minorHAnsi"/>
          <w:sz w:val="16"/>
          <w:szCs w:val="16"/>
        </w:rPr>
        <w:tab/>
      </w:r>
      <w:r w:rsidRPr="00C90731">
        <w:rPr>
          <w:rStyle w:val="Enfasigrassetto"/>
          <w:rFonts w:cstheme="minorHAnsi"/>
          <w:sz w:val="16"/>
          <w:szCs w:val="16"/>
        </w:rPr>
        <w:tab/>
      </w:r>
      <w:r w:rsidRPr="00C90731">
        <w:rPr>
          <w:rStyle w:val="Enfasigrassetto"/>
          <w:rFonts w:cstheme="minorHAnsi"/>
          <w:sz w:val="16"/>
          <w:szCs w:val="16"/>
        </w:rPr>
        <w:tab/>
      </w:r>
      <w:r w:rsidRPr="00C90731">
        <w:rPr>
          <w:rStyle w:val="Enfasigrassetto"/>
          <w:rFonts w:cstheme="minorHAnsi"/>
          <w:sz w:val="16"/>
          <w:szCs w:val="16"/>
        </w:rPr>
        <w:tab/>
      </w:r>
      <w:r w:rsidRPr="00C90731">
        <w:rPr>
          <w:rStyle w:val="Enfasigrassetto"/>
          <w:rFonts w:cstheme="minorHAnsi"/>
          <w:sz w:val="16"/>
          <w:szCs w:val="16"/>
        </w:rPr>
        <w:tab/>
      </w:r>
      <w:r w:rsidRPr="00C90731">
        <w:rPr>
          <w:rStyle w:val="Enfasigrassetto"/>
          <w:rFonts w:cstheme="minorHAnsi"/>
          <w:sz w:val="16"/>
          <w:szCs w:val="16"/>
        </w:rPr>
        <w:tab/>
      </w:r>
      <w:r w:rsidRPr="00C90731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 xml:space="preserve">scheda creata il </w:t>
      </w:r>
      <w:r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30 settembre</w:t>
      </w:r>
      <w:r w:rsidRPr="00C90731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 xml:space="preserve"> 2025</w:t>
      </w:r>
    </w:p>
    <w:bookmarkEnd w:id="0"/>
    <w:p w14:paraId="427F7510" w14:textId="77777777" w:rsidR="00485749" w:rsidRPr="00C90731" w:rsidRDefault="00485749" w:rsidP="00485749">
      <w:pPr>
        <w:spacing w:after="0" w:line="240" w:lineRule="auto"/>
        <w:jc w:val="both"/>
        <w:rPr>
          <w:rStyle w:val="Enfasigrassetto"/>
          <w:rFonts w:eastAsiaTheme="majorEastAsia" w:cstheme="minorHAnsi"/>
          <w:color w:val="C00000"/>
          <w:sz w:val="44"/>
          <w:szCs w:val="44"/>
        </w:rPr>
      </w:pPr>
      <w:r w:rsidRPr="00C90731">
        <w:rPr>
          <w:rStyle w:val="Enfasigrassetto"/>
          <w:rFonts w:eastAsiaTheme="majorEastAsia" w:cstheme="minorHAnsi"/>
          <w:color w:val="C00000"/>
          <w:sz w:val="44"/>
          <w:szCs w:val="44"/>
        </w:rPr>
        <w:t>Descrizione storico-bibliografica</w:t>
      </w:r>
    </w:p>
    <w:bookmarkEnd w:id="1"/>
    <w:p w14:paraId="3E6C9793" w14:textId="1D90DAD9" w:rsidR="00485749" w:rsidRPr="00C92867" w:rsidRDefault="00485749" w:rsidP="00485749">
      <w:pPr>
        <w:spacing w:after="0" w:line="240" w:lineRule="auto"/>
        <w:jc w:val="both"/>
        <w:rPr>
          <w:bCs/>
          <w:sz w:val="32"/>
          <w:szCs w:val="32"/>
        </w:rPr>
      </w:pPr>
      <w:r w:rsidRPr="00C92867">
        <w:rPr>
          <w:bCs/>
          <w:sz w:val="32"/>
          <w:szCs w:val="32"/>
        </w:rPr>
        <w:t>L'</w:t>
      </w:r>
      <w:r w:rsidRPr="00C92867">
        <w:rPr>
          <w:bCs/>
          <w:sz w:val="32"/>
          <w:szCs w:val="32"/>
        </w:rPr>
        <w:t>*</w:t>
      </w:r>
      <w:r w:rsidRPr="00C92867">
        <w:rPr>
          <w:b/>
          <w:sz w:val="32"/>
          <w:szCs w:val="32"/>
        </w:rPr>
        <w:t>eco del clero e del popolo</w:t>
      </w:r>
      <w:r w:rsidRPr="00C92867">
        <w:rPr>
          <w:bCs/>
          <w:sz w:val="32"/>
          <w:szCs w:val="32"/>
        </w:rPr>
        <w:t xml:space="preserve">. </w:t>
      </w:r>
      <w:r w:rsidRPr="00C92867">
        <w:rPr>
          <w:bCs/>
          <w:sz w:val="32"/>
          <w:szCs w:val="32"/>
        </w:rPr>
        <w:t>–</w:t>
      </w:r>
      <w:r w:rsidRPr="00C92867">
        <w:rPr>
          <w:bCs/>
          <w:sz w:val="32"/>
          <w:szCs w:val="32"/>
        </w:rPr>
        <w:t xml:space="preserve"> 1</w:t>
      </w:r>
      <w:r w:rsidRPr="00C92867">
        <w:rPr>
          <w:bCs/>
          <w:sz w:val="32"/>
          <w:szCs w:val="32"/>
        </w:rPr>
        <w:t xml:space="preserve"> </w:t>
      </w:r>
      <w:r w:rsidRPr="00C92867">
        <w:rPr>
          <w:bCs/>
          <w:sz w:val="32"/>
          <w:szCs w:val="32"/>
        </w:rPr>
        <w:t>(</w:t>
      </w:r>
      <w:proofErr w:type="gramStart"/>
      <w:r w:rsidRPr="00C92867">
        <w:rPr>
          <w:bCs/>
          <w:sz w:val="32"/>
          <w:szCs w:val="32"/>
        </w:rPr>
        <w:t>1859)-</w:t>
      </w:r>
      <w:proofErr w:type="gramEnd"/>
      <w:r w:rsidRPr="00C92867">
        <w:rPr>
          <w:bCs/>
          <w:sz w:val="32"/>
          <w:szCs w:val="32"/>
        </w:rPr>
        <w:t xml:space="preserve"> </w:t>
      </w:r>
      <w:r w:rsidRPr="00C92867">
        <w:rPr>
          <w:bCs/>
          <w:sz w:val="32"/>
          <w:szCs w:val="32"/>
        </w:rPr>
        <w:t xml:space="preserve"> </w:t>
      </w:r>
      <w:proofErr w:type="gramStart"/>
      <w:r w:rsidRPr="00C92867">
        <w:rPr>
          <w:bCs/>
          <w:sz w:val="32"/>
          <w:szCs w:val="32"/>
        </w:rPr>
        <w:t xml:space="preserve">  </w:t>
      </w:r>
      <w:r w:rsidRPr="00C92867">
        <w:rPr>
          <w:bCs/>
          <w:sz w:val="32"/>
          <w:szCs w:val="32"/>
        </w:rPr>
        <w:t>.</w:t>
      </w:r>
      <w:proofErr w:type="gramEnd"/>
      <w:r w:rsidRPr="00C92867">
        <w:rPr>
          <w:bCs/>
          <w:sz w:val="32"/>
          <w:szCs w:val="32"/>
        </w:rPr>
        <w:t xml:space="preserve"> </w:t>
      </w:r>
      <w:proofErr w:type="gramStart"/>
      <w:r w:rsidRPr="00C92867">
        <w:rPr>
          <w:bCs/>
          <w:sz w:val="32"/>
          <w:szCs w:val="32"/>
        </w:rPr>
        <w:t>Milano :</w:t>
      </w:r>
      <w:proofErr w:type="gramEnd"/>
      <w:r w:rsidRPr="00C92867">
        <w:rPr>
          <w:bCs/>
          <w:sz w:val="32"/>
          <w:szCs w:val="32"/>
        </w:rPr>
        <w:t xml:space="preserve"> </w:t>
      </w:r>
      <w:r w:rsidRPr="00C92867">
        <w:rPr>
          <w:bCs/>
          <w:sz w:val="32"/>
          <w:szCs w:val="32"/>
        </w:rPr>
        <w:t>[</w:t>
      </w:r>
      <w:r w:rsidRPr="00C92867">
        <w:rPr>
          <w:bCs/>
          <w:sz w:val="32"/>
          <w:szCs w:val="32"/>
        </w:rPr>
        <w:t>s.n.</w:t>
      </w:r>
      <w:r w:rsidRPr="00C92867">
        <w:rPr>
          <w:bCs/>
          <w:sz w:val="32"/>
          <w:szCs w:val="32"/>
        </w:rPr>
        <w:t>]</w:t>
      </w:r>
      <w:r w:rsidRPr="00C92867">
        <w:rPr>
          <w:bCs/>
          <w:sz w:val="32"/>
          <w:szCs w:val="32"/>
        </w:rPr>
        <w:t xml:space="preserve">, 1859. </w:t>
      </w:r>
      <w:r w:rsidRPr="00C92867">
        <w:rPr>
          <w:bCs/>
          <w:sz w:val="32"/>
          <w:szCs w:val="32"/>
        </w:rPr>
        <w:t>–</w:t>
      </w:r>
      <w:r w:rsidRPr="00C92867">
        <w:rPr>
          <w:bCs/>
          <w:sz w:val="32"/>
          <w:szCs w:val="32"/>
        </w:rPr>
        <w:t xml:space="preserve"> </w:t>
      </w:r>
      <w:r w:rsidRPr="00C92867">
        <w:rPr>
          <w:bCs/>
          <w:sz w:val="32"/>
          <w:szCs w:val="32"/>
        </w:rPr>
        <w:t xml:space="preserve">1 </w:t>
      </w:r>
      <w:r w:rsidRPr="00C92867">
        <w:rPr>
          <w:bCs/>
          <w:sz w:val="32"/>
          <w:szCs w:val="32"/>
        </w:rPr>
        <w:t>v</w:t>
      </w:r>
      <w:r w:rsidRPr="00C92867">
        <w:rPr>
          <w:bCs/>
          <w:sz w:val="32"/>
          <w:szCs w:val="32"/>
        </w:rPr>
        <w:t xml:space="preserve">olume. ((Periodicità non determinata. - </w:t>
      </w:r>
      <w:r w:rsidRPr="00C92867">
        <w:rPr>
          <w:bCs/>
          <w:sz w:val="32"/>
          <w:szCs w:val="32"/>
        </w:rPr>
        <w:t xml:space="preserve">MIL0541064 </w:t>
      </w:r>
    </w:p>
    <w:p w14:paraId="2970963D" w14:textId="77777777" w:rsidR="00485749" w:rsidRPr="00C92867" w:rsidRDefault="00485749" w:rsidP="00485749">
      <w:pPr>
        <w:spacing w:after="0" w:line="240" w:lineRule="auto"/>
        <w:jc w:val="both"/>
        <w:rPr>
          <w:bCs/>
          <w:sz w:val="32"/>
          <w:szCs w:val="32"/>
        </w:rPr>
      </w:pPr>
    </w:p>
    <w:p w14:paraId="2DD2A9E2" w14:textId="6AE9FF1E" w:rsidR="00485749" w:rsidRPr="00485749" w:rsidRDefault="00485749" w:rsidP="00485749">
      <w:pPr>
        <w:spacing w:after="0" w:line="240" w:lineRule="auto"/>
        <w:jc w:val="both"/>
        <w:rPr>
          <w:sz w:val="32"/>
          <w:szCs w:val="32"/>
        </w:rPr>
      </w:pPr>
      <w:r w:rsidRPr="00485749">
        <w:rPr>
          <w:bCs/>
          <w:sz w:val="32"/>
          <w:szCs w:val="32"/>
        </w:rPr>
        <w:t>L'*</w:t>
      </w:r>
      <w:r w:rsidRPr="00485749">
        <w:rPr>
          <w:b/>
          <w:bCs/>
          <w:sz w:val="32"/>
          <w:szCs w:val="32"/>
        </w:rPr>
        <w:t xml:space="preserve">eco del </w:t>
      </w:r>
      <w:r w:rsidRPr="00C92867">
        <w:rPr>
          <w:b/>
          <w:bCs/>
          <w:sz w:val="32"/>
          <w:szCs w:val="32"/>
        </w:rPr>
        <w:t>c</w:t>
      </w:r>
      <w:r w:rsidRPr="00485749">
        <w:rPr>
          <w:b/>
          <w:bCs/>
          <w:sz w:val="32"/>
          <w:szCs w:val="32"/>
        </w:rPr>
        <w:t>lero e in ispecie delle parrocchie d'Italia</w:t>
      </w:r>
      <w:r w:rsidRPr="00485749">
        <w:rPr>
          <w:sz w:val="32"/>
          <w:szCs w:val="32"/>
        </w:rPr>
        <w:t xml:space="preserve">. - Anno 1, n. 1 (maggio </w:t>
      </w:r>
      <w:proofErr w:type="gramStart"/>
      <w:r w:rsidRPr="00485749">
        <w:rPr>
          <w:sz w:val="32"/>
          <w:szCs w:val="32"/>
        </w:rPr>
        <w:t>1885)-</w:t>
      </w:r>
      <w:proofErr w:type="gramEnd"/>
      <w:r w:rsidRPr="00485749">
        <w:rPr>
          <w:sz w:val="32"/>
          <w:szCs w:val="32"/>
        </w:rPr>
        <w:t xml:space="preserve">anno 4 (1888). - </w:t>
      </w:r>
      <w:proofErr w:type="gramStart"/>
      <w:r w:rsidRPr="00485749">
        <w:rPr>
          <w:sz w:val="32"/>
          <w:szCs w:val="32"/>
        </w:rPr>
        <w:t>Savona :</w:t>
      </w:r>
      <w:proofErr w:type="gramEnd"/>
      <w:r w:rsidRPr="00485749">
        <w:rPr>
          <w:sz w:val="32"/>
          <w:szCs w:val="32"/>
        </w:rPr>
        <w:t xml:space="preserve"> </w:t>
      </w:r>
      <w:proofErr w:type="spellStart"/>
      <w:r w:rsidRPr="00485749">
        <w:rPr>
          <w:sz w:val="32"/>
          <w:szCs w:val="32"/>
        </w:rPr>
        <w:t>Tip</w:t>
      </w:r>
      <w:proofErr w:type="spellEnd"/>
      <w:r w:rsidRPr="00485749">
        <w:rPr>
          <w:sz w:val="32"/>
          <w:szCs w:val="32"/>
        </w:rPr>
        <w:t>. Bertoldo, [1885-1888]. – 4 volumi. ((Mensile. - BVE0274270</w:t>
      </w:r>
      <w:r w:rsidRPr="00C92867">
        <w:rPr>
          <w:sz w:val="32"/>
          <w:szCs w:val="32"/>
        </w:rPr>
        <w:t xml:space="preserve">; </w:t>
      </w:r>
      <w:r w:rsidRPr="00C92867">
        <w:rPr>
          <w:sz w:val="32"/>
          <w:szCs w:val="32"/>
        </w:rPr>
        <w:t>CFI0699073</w:t>
      </w:r>
    </w:p>
    <w:p w14:paraId="05CC208B" w14:textId="77777777" w:rsidR="00485749" w:rsidRPr="00C92867" w:rsidRDefault="00485749" w:rsidP="00485749">
      <w:pPr>
        <w:spacing w:after="0" w:line="240" w:lineRule="auto"/>
        <w:jc w:val="both"/>
        <w:rPr>
          <w:sz w:val="32"/>
          <w:szCs w:val="32"/>
        </w:rPr>
      </w:pPr>
      <w:r w:rsidRPr="00485749">
        <w:rPr>
          <w:sz w:val="32"/>
          <w:szCs w:val="32"/>
        </w:rPr>
        <w:t>Variante del titolo: L'*eco del clero</w:t>
      </w:r>
    </w:p>
    <w:p w14:paraId="54F88EBB" w14:textId="77777777" w:rsidR="00485749" w:rsidRPr="00C92867" w:rsidRDefault="00485749" w:rsidP="00485749">
      <w:pPr>
        <w:spacing w:after="0" w:line="240" w:lineRule="auto"/>
        <w:jc w:val="both"/>
        <w:rPr>
          <w:sz w:val="32"/>
          <w:szCs w:val="32"/>
        </w:rPr>
      </w:pPr>
    </w:p>
    <w:p w14:paraId="37A755BC" w14:textId="3858E0B0" w:rsidR="00485749" w:rsidRPr="00C92867" w:rsidRDefault="00485749" w:rsidP="00485749">
      <w:pPr>
        <w:spacing w:after="0" w:line="240" w:lineRule="auto"/>
        <w:jc w:val="both"/>
        <w:rPr>
          <w:sz w:val="32"/>
          <w:szCs w:val="32"/>
        </w:rPr>
      </w:pPr>
      <w:r w:rsidRPr="00C92867">
        <w:rPr>
          <w:sz w:val="32"/>
          <w:szCs w:val="32"/>
        </w:rPr>
        <w:t xml:space="preserve">Soggetto: </w:t>
      </w:r>
      <w:r w:rsidRPr="00C92867">
        <w:rPr>
          <w:sz w:val="32"/>
          <w:szCs w:val="32"/>
        </w:rPr>
        <w:t xml:space="preserve">Clero - Italia </w:t>
      </w:r>
      <w:r w:rsidRPr="00C92867">
        <w:rPr>
          <w:sz w:val="32"/>
          <w:szCs w:val="32"/>
        </w:rPr>
        <w:t>–</w:t>
      </w:r>
      <w:r w:rsidRPr="00C92867">
        <w:rPr>
          <w:sz w:val="32"/>
          <w:szCs w:val="32"/>
        </w:rPr>
        <w:t xml:space="preserve"> </w:t>
      </w:r>
      <w:r w:rsidRPr="00C92867">
        <w:rPr>
          <w:sz w:val="32"/>
          <w:szCs w:val="32"/>
        </w:rPr>
        <w:t>1859-1888</w:t>
      </w:r>
      <w:r w:rsidR="00C92867" w:rsidRPr="00C92867">
        <w:rPr>
          <w:sz w:val="32"/>
          <w:szCs w:val="32"/>
        </w:rPr>
        <w:t>; Parrocchie</w:t>
      </w:r>
      <w:r w:rsidR="00C92867" w:rsidRPr="00C92867">
        <w:rPr>
          <w:sz w:val="32"/>
          <w:szCs w:val="32"/>
        </w:rPr>
        <w:t xml:space="preserve"> - Italia – 1859-1888</w:t>
      </w:r>
    </w:p>
    <w:sectPr w:rsidR="00485749" w:rsidRPr="00C9286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251D"/>
    <w:rsid w:val="0031062F"/>
    <w:rsid w:val="003605E3"/>
    <w:rsid w:val="00375F4B"/>
    <w:rsid w:val="003811E4"/>
    <w:rsid w:val="00485749"/>
    <w:rsid w:val="004B251D"/>
    <w:rsid w:val="00653982"/>
    <w:rsid w:val="00A83437"/>
    <w:rsid w:val="00C71CAA"/>
    <w:rsid w:val="00C92867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7E9"/>
  <w15:chartTrackingRefBased/>
  <w15:docId w15:val="{EAB47F3D-F5B6-4DFD-801E-4E360758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1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1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1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1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1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85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2025-09-30T13:54:00Z</dcterms:created>
  <dcterms:modified xsi:type="dcterms:W3CDTF">2025-09-30T14:04:00Z</dcterms:modified>
</cp:coreProperties>
</file>