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DEB2C" w14:textId="2CA0F64E" w:rsidR="00414C70" w:rsidRDefault="00414C70" w:rsidP="00FB7C47">
      <w:pPr>
        <w:spacing w:after="0" w:line="240" w:lineRule="auto"/>
        <w:jc w:val="both"/>
        <w:rPr>
          <w:b/>
        </w:rPr>
      </w:pPr>
      <w:r w:rsidRPr="00BC53B4">
        <w:rPr>
          <w:b/>
          <w:color w:val="C00000"/>
          <w:sz w:val="44"/>
          <w:szCs w:val="44"/>
        </w:rPr>
        <w:t>CE198</w:t>
      </w:r>
      <w:r w:rsidR="00A12DB8" w:rsidRPr="00BC53B4">
        <w:rPr>
          <w:b/>
          <w:color w:val="C00000"/>
          <w:sz w:val="44"/>
          <w:szCs w:val="44"/>
        </w:rPr>
        <w:t xml:space="preserve"> </w:t>
      </w:r>
      <w:r w:rsidR="00A12DB8" w:rsidRPr="00BC53B4">
        <w:rPr>
          <w:b/>
          <w:color w:val="C00000"/>
          <w:sz w:val="44"/>
          <w:szCs w:val="44"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 w:rsidRPr="00A12DB8">
        <w:rPr>
          <w:i/>
          <w:sz w:val="16"/>
          <w:szCs w:val="16"/>
        </w:rPr>
        <w:t xml:space="preserve">Scheda creata il 16 maggio 2021; Ultimo aggiornamento: </w:t>
      </w:r>
      <w:r w:rsidR="00EA6160">
        <w:rPr>
          <w:i/>
          <w:sz w:val="16"/>
          <w:szCs w:val="16"/>
        </w:rPr>
        <w:t>14 giugno</w:t>
      </w:r>
      <w:r w:rsidR="006D6A7C">
        <w:rPr>
          <w:i/>
          <w:sz w:val="16"/>
          <w:szCs w:val="16"/>
        </w:rPr>
        <w:t xml:space="preserve"> 2026</w:t>
      </w:r>
    </w:p>
    <w:p w14:paraId="1E766B48" w14:textId="77777777" w:rsidR="00414C70" w:rsidRPr="00BC53B4" w:rsidRDefault="00414C70" w:rsidP="00FB7C47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C53B4">
        <w:rPr>
          <w:b/>
          <w:color w:val="C00000"/>
          <w:sz w:val="44"/>
          <w:szCs w:val="44"/>
        </w:rPr>
        <w:t>Descrizione storico bibliografica</w:t>
      </w:r>
    </w:p>
    <w:p w14:paraId="51248890" w14:textId="414E7A8D" w:rsidR="00FB7C47" w:rsidRDefault="00FB7C47" w:rsidP="00FB7C47">
      <w:pPr>
        <w:pStyle w:val="Testonormale1"/>
        <w:tabs>
          <w:tab w:val="right" w:pos="6480"/>
        </w:tabs>
        <w:jc w:val="center"/>
        <w:rPr>
          <w:rStyle w:val="Enfasigrassetto"/>
          <w:rFonts w:asciiTheme="minorHAnsi" w:hAnsiTheme="minorHAnsi" w:cstheme="minorHAnsi"/>
          <w:b w:val="0"/>
          <w:sz w:val="32"/>
          <w:szCs w:val="32"/>
        </w:rPr>
      </w:pPr>
      <w:r>
        <w:rPr>
          <w:noProof/>
        </w:rPr>
        <w:drawing>
          <wp:inline distT="0" distB="0" distL="0" distR="0" wp14:anchorId="41B3AE1C" wp14:editId="43D6A419">
            <wp:extent cx="1569600" cy="2160000"/>
            <wp:effectExtent l="0" t="0" r="0" b="0"/>
            <wp:docPr id="13197327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fasigrassetto"/>
          <w:rFonts w:asciiTheme="minorHAnsi" w:hAnsiTheme="minorHAnsi" w:cstheme="minorHAnsi"/>
          <w:b w:val="0"/>
          <w:noProof/>
          <w:sz w:val="32"/>
          <w:szCs w:val="32"/>
        </w:rPr>
        <w:drawing>
          <wp:inline distT="0" distB="0" distL="0" distR="0" wp14:anchorId="1F9FF6F3" wp14:editId="1C62346B">
            <wp:extent cx="1616400" cy="2160000"/>
            <wp:effectExtent l="0" t="0" r="3175" b="0"/>
            <wp:docPr id="13523233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03290" w14:textId="7882E8A9" w:rsidR="00BC53B4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>L'</w:t>
      </w:r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 xml:space="preserve">*emporio </w:t>
      </w:r>
      <w:proofErr w:type="gramStart"/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>pittoresco</w:t>
      </w:r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:</w:t>
      </w:r>
      <w:proofErr w:type="gramEnd"/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giornale settimanale.</w:t>
      </w:r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 xml:space="preserve"> </w:t>
      </w:r>
      <w:r w:rsidRPr="00FB7C47">
        <w:rPr>
          <w:rFonts w:asciiTheme="minorHAnsi" w:hAnsiTheme="minorHAnsi" w:cstheme="minorHAnsi"/>
          <w:sz w:val="26"/>
          <w:szCs w:val="26"/>
        </w:rPr>
        <w:t xml:space="preserve">- Anno 1, n. 1 (4 settembre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1864)-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anno 26, n. 226 (27 dicembre 1868). -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Milano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Sonzogno, [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1864]-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1868. – 5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volumi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30 cm. - TO00183579; UMC0974753; MUS0000012</w:t>
      </w:r>
    </w:p>
    <w:p w14:paraId="2F5FC7B9" w14:textId="5D0F775E" w:rsidR="00EA6160" w:rsidRPr="00FB7C47" w:rsidRDefault="00EA6160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Nel 1868 assorbe: La *</w:t>
      </w:r>
      <w:proofErr w:type="spellStart"/>
      <w:r>
        <w:rPr>
          <w:rFonts w:asciiTheme="minorHAnsi" w:hAnsiTheme="minorHAnsi" w:cstheme="minorHAnsi"/>
          <w:sz w:val="26"/>
          <w:szCs w:val="26"/>
        </w:rPr>
        <w:t>gazzettina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illustrata</w:t>
      </w:r>
    </w:p>
    <w:p w14:paraId="07B079F6" w14:textId="0A680C23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Si fonde con: L’*illustrazione universale [</w:t>
      </w:r>
      <w:hyperlink r:id="rId8" w:history="1">
        <w:r w:rsidRPr="00FB7C47">
          <w:rPr>
            <w:rStyle w:val="Collegamentoipertestuale"/>
            <w:rFonts w:asciiTheme="minorHAnsi" w:hAnsiTheme="minorHAnsi" w:cstheme="minorHAnsi"/>
            <w:sz w:val="26"/>
            <w:szCs w:val="26"/>
          </w:rPr>
          <w:t>F310</w:t>
        </w:r>
      </w:hyperlink>
      <w:r w:rsidRPr="00FB7C47">
        <w:rPr>
          <w:rFonts w:asciiTheme="minorHAnsi" w:hAnsiTheme="minorHAnsi" w:cstheme="minorHAnsi"/>
          <w:sz w:val="26"/>
          <w:szCs w:val="26"/>
        </w:rPr>
        <w:t>]</w:t>
      </w:r>
    </w:p>
    <w:p w14:paraId="67E15349" w14:textId="11D5CE69" w:rsidR="00FB7C47" w:rsidRPr="00FB7C47" w:rsidRDefault="00FB7C47" w:rsidP="00FB7C47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B7C47">
        <w:rPr>
          <w:rFonts w:cstheme="minorHAnsi"/>
          <w:b/>
          <w:bCs/>
          <w:color w:val="C00000"/>
          <w:sz w:val="26"/>
          <w:szCs w:val="26"/>
        </w:rPr>
        <w:t xml:space="preserve">Copia digitale </w:t>
      </w:r>
      <w:r w:rsidRPr="00FB7C47">
        <w:rPr>
          <w:rFonts w:cstheme="minorHAnsi"/>
          <w:color w:val="000000"/>
          <w:sz w:val="26"/>
          <w:szCs w:val="26"/>
        </w:rPr>
        <w:t xml:space="preserve">1864-1868: </w:t>
      </w:r>
      <w:hyperlink r:id="rId9" w:history="1">
        <w:r w:rsidRPr="00FB7C47">
          <w:rPr>
            <w:rStyle w:val="Collegamentoipertestuale"/>
            <w:rFonts w:cstheme="minorHAnsi"/>
            <w:sz w:val="26"/>
            <w:szCs w:val="26"/>
          </w:rPr>
          <w:t>https://www.bdl.servizirl.it/vufind/Record/BDL-OGGETTO-683</w:t>
        </w:r>
      </w:hyperlink>
    </w:p>
    <w:p w14:paraId="36A80C01" w14:textId="77777777" w:rsidR="00FB7C47" w:rsidRPr="00FB7C47" w:rsidRDefault="00FB7C47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4D9B6381" w14:textId="57F55CBF" w:rsidR="00FB7C47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34B3E079" wp14:editId="04FAB3C9">
            <wp:extent cx="1890000" cy="2160000"/>
            <wp:effectExtent l="0" t="0" r="0" b="0"/>
            <wp:docPr id="400390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37123B4" wp14:editId="42864864">
            <wp:extent cx="1382400" cy="2160000"/>
            <wp:effectExtent l="0" t="0" r="8255" b="0"/>
            <wp:docPr id="3240612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7C47" w:rsidRPr="00FB7C47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B7C47"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B7A248A" wp14:editId="2A6E219C">
            <wp:extent cx="1231200" cy="1800000"/>
            <wp:effectExtent l="0" t="0" r="7620" b="0"/>
            <wp:docPr id="2115243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3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C47" w:rsidRPr="00FB7C47">
        <w:rPr>
          <w:rFonts w:asciiTheme="minorHAnsi" w:hAnsiTheme="minorHAnsi" w:cstheme="minorHAnsi"/>
          <w:sz w:val="26"/>
          <w:szCs w:val="26"/>
          <w:lang w:eastAsia="it-IT"/>
        </w:rPr>
        <w:t xml:space="preserve"> </w:t>
      </w:r>
      <w:r w:rsidR="00FB7C47"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62CF812C" wp14:editId="5A623792">
            <wp:extent cx="1418400" cy="2160000"/>
            <wp:effectExtent l="0" t="0" r="0" b="0"/>
            <wp:docPr id="189062205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856D" w14:textId="418E8539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*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>Almanacco illustrato dell'Emporio pittoresco per l’anno ...</w:t>
      </w:r>
      <w:r w:rsidRPr="00FB7C47">
        <w:rPr>
          <w:rFonts w:asciiTheme="minorHAnsi" w:hAnsiTheme="minorHAnsi" w:cstheme="minorHAnsi"/>
          <w:sz w:val="26"/>
          <w:szCs w:val="26"/>
        </w:rPr>
        <w:t xml:space="preserve"> - Anno 1 (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1865)-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anno 4 (1868). -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Milano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presso la direzione del giornale, 1865-1868. – 4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volumi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21 cm. ((Annuale. - Dal 1866 editore: </w:t>
      </w:r>
      <w:proofErr w:type="gramStart"/>
      <w:r w:rsidR="00275A18">
        <w:rPr>
          <w:rFonts w:asciiTheme="minorHAnsi" w:hAnsiTheme="minorHAnsi" w:cstheme="minorHAnsi"/>
          <w:sz w:val="26"/>
          <w:szCs w:val="26"/>
        </w:rPr>
        <w:t>Milano ;</w:t>
      </w:r>
      <w:proofErr w:type="gramEnd"/>
      <w:r w:rsidR="00275A18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Firenze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Venezia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Stabilimento dell'editore Edoardo Sonzogno. – Costa 80 cent. - TO00160041; NAP0219210; IEI0107562</w:t>
      </w:r>
    </w:p>
    <w:p w14:paraId="4B334DCB" w14:textId="77777777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Variante del titolo: *Almanacco del giornale popolare illustrato l'Emporio pittoresco</w:t>
      </w:r>
    </w:p>
    <w:p w14:paraId="361668D0" w14:textId="2994CD68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 xml:space="preserve">Supplemento di: L'*emporio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pittoresco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giornale settimanale</w:t>
      </w:r>
    </w:p>
    <w:p w14:paraId="06631050" w14:textId="3692FDB0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Soggetto: Almanacchi – 1865-1868</w:t>
      </w:r>
    </w:p>
    <w:p w14:paraId="6BE12029" w14:textId="08CEFBF7" w:rsidR="006D6A7C" w:rsidRDefault="006D6A7C" w:rsidP="00FB7C47">
      <w:pPr>
        <w:pStyle w:val="Testonormale1"/>
        <w:tabs>
          <w:tab w:val="right" w:pos="6480"/>
        </w:tabs>
        <w:jc w:val="both"/>
      </w:pPr>
      <w:r w:rsidRPr="00FB7C47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FB7C47">
        <w:rPr>
          <w:rFonts w:asciiTheme="minorHAnsi" w:hAnsiTheme="minorHAnsi" w:cstheme="minorHAnsi"/>
          <w:sz w:val="26"/>
          <w:szCs w:val="26"/>
        </w:rPr>
        <w:t xml:space="preserve">: </w:t>
      </w:r>
      <w:hyperlink r:id="rId14" w:history="1">
        <w:r w:rsidRPr="00FB7C47">
          <w:rPr>
            <w:rStyle w:val="Collegamentoipertestuale"/>
            <w:rFonts w:asciiTheme="minorHAnsi" w:hAnsiTheme="minorHAnsi" w:cstheme="minorHAnsi"/>
            <w:sz w:val="26"/>
            <w:szCs w:val="26"/>
          </w:rPr>
          <w:t>1867</w:t>
        </w:r>
      </w:hyperlink>
    </w:p>
    <w:p w14:paraId="7CAD6F3D" w14:textId="77777777" w:rsidR="00EA6160" w:rsidRDefault="00EA6160" w:rsidP="00FB7C47">
      <w:pPr>
        <w:pStyle w:val="Testonormale1"/>
        <w:tabs>
          <w:tab w:val="right" w:pos="6480"/>
        </w:tabs>
        <w:jc w:val="both"/>
      </w:pPr>
    </w:p>
    <w:p w14:paraId="7ACB260B" w14:textId="48A78D97" w:rsidR="00EA6160" w:rsidRPr="00FB7C47" w:rsidRDefault="00EA6160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EA6160">
        <w:rPr>
          <w:rFonts w:asciiTheme="minorHAnsi" w:hAnsiTheme="minorHAnsi" w:cstheme="minorHAnsi"/>
          <w:sz w:val="26"/>
          <w:szCs w:val="26"/>
        </w:rPr>
        <w:t xml:space="preserve">La </w:t>
      </w:r>
      <w:r>
        <w:rPr>
          <w:rFonts w:asciiTheme="minorHAnsi" w:hAnsiTheme="minorHAnsi" w:cstheme="minorHAnsi"/>
          <w:sz w:val="26"/>
          <w:szCs w:val="26"/>
        </w:rPr>
        <w:t>*</w:t>
      </w:r>
      <w:proofErr w:type="spellStart"/>
      <w:r w:rsidRPr="00EA6160">
        <w:rPr>
          <w:rFonts w:asciiTheme="minorHAnsi" w:hAnsiTheme="minorHAnsi" w:cstheme="minorHAnsi"/>
          <w:b/>
          <w:bCs/>
          <w:sz w:val="26"/>
          <w:szCs w:val="26"/>
        </w:rPr>
        <w:t>g</w:t>
      </w:r>
      <w:r w:rsidRPr="00EA6160">
        <w:rPr>
          <w:rFonts w:asciiTheme="minorHAnsi" w:hAnsiTheme="minorHAnsi" w:cstheme="minorHAnsi"/>
          <w:b/>
          <w:bCs/>
          <w:sz w:val="26"/>
          <w:szCs w:val="26"/>
        </w:rPr>
        <w:t>azzettina</w:t>
      </w:r>
      <w:proofErr w:type="spellEnd"/>
      <w:r w:rsidRPr="00EA6160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EA6160">
        <w:rPr>
          <w:rFonts w:asciiTheme="minorHAnsi" w:hAnsiTheme="minorHAnsi" w:cstheme="minorHAnsi"/>
          <w:b/>
          <w:bCs/>
          <w:sz w:val="26"/>
          <w:szCs w:val="26"/>
        </w:rPr>
        <w:t>i</w:t>
      </w:r>
      <w:r w:rsidRPr="00EA6160">
        <w:rPr>
          <w:rFonts w:asciiTheme="minorHAnsi" w:hAnsiTheme="minorHAnsi" w:cstheme="minorHAnsi"/>
          <w:b/>
          <w:bCs/>
          <w:sz w:val="26"/>
          <w:szCs w:val="26"/>
        </w:rPr>
        <w:t>llustrata</w:t>
      </w:r>
      <w:r w:rsidRPr="00EA6160">
        <w:rPr>
          <w:rFonts w:asciiTheme="minorHAnsi" w:hAnsiTheme="minorHAnsi" w:cstheme="minorHAnsi"/>
          <w:sz w:val="26"/>
          <w:szCs w:val="26"/>
        </w:rPr>
        <w:t xml:space="preserve">. </w:t>
      </w:r>
      <w:r>
        <w:rPr>
          <w:rFonts w:asciiTheme="minorHAnsi" w:hAnsiTheme="minorHAnsi" w:cstheme="minorHAnsi"/>
          <w:sz w:val="26"/>
          <w:szCs w:val="26"/>
        </w:rPr>
        <w:t>–</w:t>
      </w:r>
      <w:r w:rsidRPr="00EA6160">
        <w:rPr>
          <w:rFonts w:asciiTheme="minorHAnsi" w:hAnsiTheme="minorHAnsi" w:cstheme="minorHAnsi"/>
          <w:sz w:val="26"/>
          <w:szCs w:val="26"/>
        </w:rPr>
        <w:t xml:space="preserve"> A</w:t>
      </w:r>
      <w:r>
        <w:rPr>
          <w:rFonts w:asciiTheme="minorHAnsi" w:hAnsiTheme="minorHAnsi" w:cstheme="minorHAnsi"/>
          <w:sz w:val="26"/>
          <w:szCs w:val="26"/>
        </w:rPr>
        <w:t xml:space="preserve">nno </w:t>
      </w:r>
      <w:r w:rsidRPr="00EA6160">
        <w:rPr>
          <w:rFonts w:asciiTheme="minorHAnsi" w:hAnsiTheme="minorHAnsi" w:cstheme="minorHAnsi"/>
          <w:sz w:val="26"/>
          <w:szCs w:val="26"/>
        </w:rPr>
        <w:t>1, n.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EA6160">
        <w:rPr>
          <w:rFonts w:asciiTheme="minorHAnsi" w:hAnsiTheme="minorHAnsi" w:cstheme="minorHAnsi"/>
          <w:sz w:val="26"/>
          <w:szCs w:val="26"/>
        </w:rPr>
        <w:t xml:space="preserve">1 (2 dicembre </w:t>
      </w:r>
      <w:proofErr w:type="gramStart"/>
      <w:r w:rsidRPr="00EA6160">
        <w:rPr>
          <w:rFonts w:asciiTheme="minorHAnsi" w:hAnsiTheme="minorHAnsi" w:cstheme="minorHAnsi"/>
          <w:sz w:val="26"/>
          <w:szCs w:val="26"/>
        </w:rPr>
        <w:t>1866)-</w:t>
      </w:r>
      <w:proofErr w:type="gramEnd"/>
      <w:r>
        <w:rPr>
          <w:rFonts w:asciiTheme="minorHAnsi" w:hAnsiTheme="minorHAnsi" w:cstheme="minorHAnsi"/>
          <w:sz w:val="26"/>
          <w:szCs w:val="26"/>
        </w:rPr>
        <w:t xml:space="preserve">anno </w:t>
      </w:r>
      <w:r w:rsidRPr="00EA6160">
        <w:rPr>
          <w:rFonts w:asciiTheme="minorHAnsi" w:hAnsiTheme="minorHAnsi" w:cstheme="minorHAnsi"/>
          <w:sz w:val="26"/>
          <w:szCs w:val="26"/>
        </w:rPr>
        <w:t>2,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EA6160">
        <w:rPr>
          <w:rFonts w:asciiTheme="minorHAnsi" w:hAnsiTheme="minorHAnsi" w:cstheme="minorHAnsi"/>
          <w:sz w:val="26"/>
          <w:szCs w:val="26"/>
        </w:rPr>
        <w:t>n.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EA6160">
        <w:rPr>
          <w:rFonts w:asciiTheme="minorHAnsi" w:hAnsiTheme="minorHAnsi" w:cstheme="minorHAnsi"/>
          <w:sz w:val="26"/>
          <w:szCs w:val="26"/>
        </w:rPr>
        <w:t xml:space="preserve">57 (29 dicembre 1867). - </w:t>
      </w:r>
      <w:proofErr w:type="gramStart"/>
      <w:r w:rsidRPr="00EA6160">
        <w:rPr>
          <w:rFonts w:asciiTheme="minorHAnsi" w:hAnsiTheme="minorHAnsi" w:cstheme="minorHAnsi"/>
          <w:sz w:val="26"/>
          <w:szCs w:val="26"/>
        </w:rPr>
        <w:t>Venezia :</w:t>
      </w:r>
      <w:proofErr w:type="gramEnd"/>
      <w:r w:rsidRPr="00EA6160">
        <w:rPr>
          <w:rFonts w:asciiTheme="minorHAnsi" w:hAnsiTheme="minorHAnsi" w:cstheme="minorHAnsi"/>
          <w:sz w:val="26"/>
          <w:szCs w:val="26"/>
        </w:rPr>
        <w:t xml:space="preserve"> Tip. Sonzogno, 1866-1867. </w:t>
      </w:r>
      <w:r>
        <w:rPr>
          <w:rFonts w:asciiTheme="minorHAnsi" w:hAnsiTheme="minorHAnsi" w:cstheme="minorHAnsi"/>
          <w:sz w:val="26"/>
          <w:szCs w:val="26"/>
        </w:rPr>
        <w:t>–</w:t>
      </w:r>
      <w:r w:rsidRPr="00EA6160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2 </w:t>
      </w:r>
      <w:proofErr w:type="gramStart"/>
      <w:r w:rsidRPr="00EA6160">
        <w:rPr>
          <w:rFonts w:asciiTheme="minorHAnsi" w:hAnsiTheme="minorHAnsi" w:cstheme="minorHAnsi"/>
          <w:sz w:val="26"/>
          <w:szCs w:val="26"/>
        </w:rPr>
        <w:t>volumi :</w:t>
      </w:r>
      <w:proofErr w:type="gramEnd"/>
      <w:r w:rsidRPr="00EA6160">
        <w:rPr>
          <w:rFonts w:asciiTheme="minorHAnsi" w:hAnsiTheme="minorHAnsi" w:cstheme="minorHAnsi"/>
          <w:sz w:val="26"/>
          <w:szCs w:val="26"/>
        </w:rPr>
        <w:t xml:space="preserve"> ill. 37 cm. </w:t>
      </w:r>
      <w:r>
        <w:rPr>
          <w:rFonts w:asciiTheme="minorHAnsi" w:hAnsiTheme="minorHAnsi" w:cstheme="minorHAnsi"/>
          <w:sz w:val="26"/>
          <w:szCs w:val="26"/>
        </w:rPr>
        <w:t>((</w:t>
      </w:r>
      <w:r w:rsidRPr="00EA6160">
        <w:rPr>
          <w:rFonts w:asciiTheme="minorHAnsi" w:hAnsiTheme="minorHAnsi" w:cstheme="minorHAnsi"/>
          <w:sz w:val="26"/>
          <w:szCs w:val="26"/>
        </w:rPr>
        <w:t xml:space="preserve">Settimanale. - Dal 1868 si fonde con l'Emporio </w:t>
      </w:r>
      <w:r>
        <w:rPr>
          <w:rFonts w:asciiTheme="minorHAnsi" w:hAnsiTheme="minorHAnsi" w:cstheme="minorHAnsi"/>
          <w:sz w:val="26"/>
          <w:szCs w:val="26"/>
        </w:rPr>
        <w:t>p</w:t>
      </w:r>
      <w:r w:rsidRPr="00EA6160">
        <w:rPr>
          <w:rFonts w:asciiTheme="minorHAnsi" w:hAnsiTheme="minorHAnsi" w:cstheme="minorHAnsi"/>
          <w:sz w:val="26"/>
          <w:szCs w:val="26"/>
        </w:rPr>
        <w:t>ittoresco</w:t>
      </w:r>
      <w:r>
        <w:rPr>
          <w:rFonts w:asciiTheme="minorHAnsi" w:hAnsiTheme="minorHAnsi" w:cstheme="minorHAnsi"/>
          <w:sz w:val="26"/>
          <w:szCs w:val="26"/>
        </w:rPr>
        <w:t xml:space="preserve">. - </w:t>
      </w:r>
      <w:r w:rsidRPr="00EA6160">
        <w:rPr>
          <w:rFonts w:asciiTheme="minorHAnsi" w:hAnsiTheme="minorHAnsi" w:cstheme="minorHAnsi"/>
          <w:sz w:val="26"/>
          <w:szCs w:val="26"/>
        </w:rPr>
        <w:t>VIA0237957</w:t>
      </w:r>
    </w:p>
    <w:p w14:paraId="68A6941C" w14:textId="77777777" w:rsidR="00FB7C47" w:rsidRPr="00FB7C47" w:rsidRDefault="00FB7C47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0AF50528" w14:textId="49D96EC6" w:rsidR="006D6A7C" w:rsidRPr="00FB7C47" w:rsidRDefault="00FB7C47" w:rsidP="00FB7C47">
      <w:pPr>
        <w:pStyle w:val="Testonormale1"/>
        <w:tabs>
          <w:tab w:val="right" w:pos="6480"/>
        </w:tabs>
        <w:jc w:val="center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02F9CE4C" wp14:editId="5CDDAB06">
            <wp:extent cx="2041200" cy="2880000"/>
            <wp:effectExtent l="0" t="0" r="0" b="0"/>
            <wp:docPr id="27866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65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3CBF7CA5" wp14:editId="357B78FF">
            <wp:extent cx="1976400" cy="2880000"/>
            <wp:effectExtent l="0" t="0" r="5080" b="0"/>
            <wp:docPr id="110830277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11C8E" w14:textId="77777777" w:rsidR="00BC53B4" w:rsidRPr="00FB7C47" w:rsidRDefault="00BC53B4" w:rsidP="00FB7C47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FB7C47">
        <w:rPr>
          <w:rStyle w:val="Enfasigrassetto"/>
          <w:rFonts w:cstheme="minorHAnsi"/>
          <w:b w:val="0"/>
          <w:sz w:val="26"/>
          <w:szCs w:val="26"/>
        </w:rPr>
        <w:t>L'*</w:t>
      </w:r>
      <w:r w:rsidRPr="00FB7C47">
        <w:rPr>
          <w:rStyle w:val="Enfasigrassetto"/>
          <w:rFonts w:cstheme="minorHAnsi"/>
          <w:sz w:val="26"/>
          <w:szCs w:val="26"/>
        </w:rPr>
        <w:t xml:space="preserve">emporio pittoresco e l’Illustrazione </w:t>
      </w:r>
      <w:proofErr w:type="gramStart"/>
      <w:r w:rsidRPr="00FB7C47">
        <w:rPr>
          <w:rStyle w:val="Enfasigrassetto"/>
          <w:rFonts w:cstheme="minorHAnsi"/>
          <w:sz w:val="26"/>
          <w:szCs w:val="26"/>
        </w:rPr>
        <w:t>universale</w:t>
      </w:r>
      <w:r w:rsidRPr="00FB7C47">
        <w:rPr>
          <w:rStyle w:val="Enfasigrassetto"/>
          <w:rFonts w:cstheme="minorHAnsi"/>
          <w:b w:val="0"/>
          <w:sz w:val="26"/>
          <w:szCs w:val="26"/>
        </w:rPr>
        <w:t xml:space="preserve"> :</w:t>
      </w:r>
      <w:proofErr w:type="gramEnd"/>
      <w:r w:rsidRPr="00FB7C47">
        <w:rPr>
          <w:rStyle w:val="Enfasigrassetto"/>
          <w:rFonts w:cstheme="minorHAnsi"/>
          <w:b w:val="0"/>
          <w:sz w:val="26"/>
          <w:szCs w:val="26"/>
        </w:rPr>
        <w:t xml:space="preserve"> giornale illustrato. </w:t>
      </w:r>
      <w:r w:rsidRPr="00FB7C47">
        <w:rPr>
          <w:rFonts w:cstheme="minorHAnsi"/>
          <w:sz w:val="26"/>
          <w:szCs w:val="26"/>
        </w:rPr>
        <w:t xml:space="preserve">- Anno 6, n. 227 (3-9 gennaio </w:t>
      </w:r>
      <w:proofErr w:type="gramStart"/>
      <w:r w:rsidRPr="00FB7C47">
        <w:rPr>
          <w:rFonts w:cstheme="minorHAnsi"/>
          <w:sz w:val="26"/>
          <w:szCs w:val="26"/>
        </w:rPr>
        <w:t>1869)-</w:t>
      </w:r>
      <w:proofErr w:type="gramEnd"/>
      <w:r w:rsidRPr="00FB7C47">
        <w:rPr>
          <w:rFonts w:cstheme="minorHAnsi"/>
          <w:sz w:val="26"/>
          <w:szCs w:val="26"/>
        </w:rPr>
        <w:t xml:space="preserve"> anno 26, n. 1276 (10-16 </w:t>
      </w:r>
      <w:proofErr w:type="spellStart"/>
      <w:r w:rsidRPr="00FB7C47">
        <w:rPr>
          <w:rFonts w:cstheme="minorHAnsi"/>
          <w:sz w:val="26"/>
          <w:szCs w:val="26"/>
        </w:rPr>
        <w:t>febbrajo</w:t>
      </w:r>
      <w:proofErr w:type="spellEnd"/>
      <w:r w:rsidRPr="00FB7C47">
        <w:rPr>
          <w:rFonts w:cstheme="minorHAnsi"/>
          <w:sz w:val="26"/>
          <w:szCs w:val="26"/>
        </w:rPr>
        <w:t xml:space="preserve"> 1889). - </w:t>
      </w:r>
      <w:proofErr w:type="gramStart"/>
      <w:r w:rsidRPr="00FB7C47">
        <w:rPr>
          <w:rFonts w:cstheme="minorHAnsi"/>
          <w:sz w:val="26"/>
          <w:szCs w:val="26"/>
        </w:rPr>
        <w:t>Milano ;</w:t>
      </w:r>
      <w:proofErr w:type="gramEnd"/>
      <w:r w:rsidRPr="00FB7C47">
        <w:rPr>
          <w:rFonts w:cstheme="minorHAnsi"/>
          <w:sz w:val="26"/>
          <w:szCs w:val="26"/>
        </w:rPr>
        <w:t xml:space="preserve"> </w:t>
      </w:r>
      <w:proofErr w:type="gramStart"/>
      <w:r w:rsidRPr="00FB7C47">
        <w:rPr>
          <w:rFonts w:cstheme="minorHAnsi"/>
          <w:sz w:val="26"/>
          <w:szCs w:val="26"/>
        </w:rPr>
        <w:t>Parigi :</w:t>
      </w:r>
      <w:proofErr w:type="gramEnd"/>
      <w:r w:rsidRPr="00FB7C47">
        <w:rPr>
          <w:rFonts w:cstheme="minorHAnsi"/>
          <w:sz w:val="26"/>
          <w:szCs w:val="26"/>
        </w:rPr>
        <w:t xml:space="preserve"> Sonzogno, 1869-1889. – 21 </w:t>
      </w:r>
      <w:proofErr w:type="gramStart"/>
      <w:r w:rsidRPr="00FB7C47">
        <w:rPr>
          <w:rFonts w:cstheme="minorHAnsi"/>
          <w:sz w:val="26"/>
          <w:szCs w:val="26"/>
        </w:rPr>
        <w:t>volumi :</w:t>
      </w:r>
      <w:proofErr w:type="gramEnd"/>
      <w:r w:rsidRPr="00FB7C47">
        <w:rPr>
          <w:rFonts w:cstheme="minorHAnsi"/>
          <w:sz w:val="26"/>
          <w:szCs w:val="26"/>
        </w:rPr>
        <w:t xml:space="preserve"> </w:t>
      </w:r>
      <w:proofErr w:type="gramStart"/>
      <w:r w:rsidRPr="00FB7C47">
        <w:rPr>
          <w:rFonts w:cstheme="minorHAnsi"/>
          <w:sz w:val="26"/>
          <w:szCs w:val="26"/>
        </w:rPr>
        <w:t>ill. ;</w:t>
      </w:r>
      <w:proofErr w:type="gramEnd"/>
      <w:r w:rsidRPr="00FB7C47">
        <w:rPr>
          <w:rFonts w:cstheme="minorHAnsi"/>
          <w:sz w:val="26"/>
          <w:szCs w:val="26"/>
        </w:rPr>
        <w:t xml:space="preserve"> 31 cm. ((Settimanale. - RML0024125</w:t>
      </w:r>
    </w:p>
    <w:p w14:paraId="7E816AA5" w14:textId="77777777" w:rsidR="00BC53B4" w:rsidRPr="00FB7C47" w:rsidRDefault="00BC53B4" w:rsidP="00FB7C47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FB7C47">
        <w:rPr>
          <w:rFonts w:cstheme="minorHAnsi"/>
          <w:sz w:val="26"/>
          <w:szCs w:val="26"/>
        </w:rPr>
        <w:t>Fusione di: L’*emporio pittoresco; L’*illustrazione universale [</w:t>
      </w:r>
      <w:hyperlink r:id="rId17" w:history="1">
        <w:r w:rsidRPr="00FB7C47">
          <w:rPr>
            <w:rStyle w:val="Collegamentoipertestuale"/>
            <w:rFonts w:cstheme="minorHAnsi"/>
            <w:sz w:val="26"/>
            <w:szCs w:val="26"/>
          </w:rPr>
          <w:t>F310</w:t>
        </w:r>
      </w:hyperlink>
      <w:r w:rsidRPr="00FB7C47">
        <w:rPr>
          <w:rFonts w:cstheme="minorHAnsi"/>
          <w:sz w:val="26"/>
          <w:szCs w:val="26"/>
        </w:rPr>
        <w:t>]</w:t>
      </w:r>
    </w:p>
    <w:p w14:paraId="45E52DE8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bCs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 xml:space="preserve">Variante del titolo: </w:t>
      </w:r>
      <w:r w:rsidRPr="00FB7C47">
        <w:rPr>
          <w:rFonts w:asciiTheme="minorHAnsi" w:hAnsiTheme="minorHAnsi" w:cstheme="minorHAnsi"/>
          <w:bCs/>
          <w:sz w:val="26"/>
          <w:szCs w:val="26"/>
        </w:rPr>
        <w:t>L'*emporio pittoresco, Illustrazione universale</w:t>
      </w:r>
    </w:p>
    <w:p w14:paraId="041F01C4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bCs/>
          <w:sz w:val="26"/>
          <w:szCs w:val="26"/>
        </w:rPr>
        <w:t>Dal 14 dicembre 1873 continua parzialmente con: La *nuova illustrazione universale [</w:t>
      </w:r>
      <w:hyperlink r:id="rId18" w:history="1">
        <w:r w:rsidRPr="00FB7C47">
          <w:rPr>
            <w:rStyle w:val="Collegamentoipertestuale"/>
            <w:rFonts w:asciiTheme="minorHAnsi" w:hAnsiTheme="minorHAnsi" w:cstheme="minorHAnsi"/>
            <w:bCs/>
            <w:sz w:val="26"/>
            <w:szCs w:val="26"/>
          </w:rPr>
          <w:t>F310</w:t>
        </w:r>
      </w:hyperlink>
      <w:r w:rsidRPr="00FB7C47">
        <w:rPr>
          <w:rFonts w:asciiTheme="minorHAnsi" w:hAnsiTheme="minorHAnsi" w:cstheme="minorHAnsi"/>
          <w:bCs/>
          <w:sz w:val="26"/>
          <w:szCs w:val="26"/>
        </w:rPr>
        <w:t>]</w:t>
      </w:r>
    </w:p>
    <w:p w14:paraId="31C35B0B" w14:textId="309B180A" w:rsidR="00FB7C47" w:rsidRPr="00FB7C47" w:rsidRDefault="00FB7C47" w:rsidP="00FB7C47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B7C47">
        <w:rPr>
          <w:rFonts w:cstheme="minorHAnsi"/>
          <w:b/>
          <w:bCs/>
          <w:color w:val="C00000"/>
          <w:sz w:val="26"/>
          <w:szCs w:val="26"/>
        </w:rPr>
        <w:t xml:space="preserve">Copia digitale </w:t>
      </w:r>
      <w:r w:rsidRPr="00FB7C47">
        <w:rPr>
          <w:rFonts w:cstheme="minorHAnsi"/>
          <w:color w:val="000000"/>
          <w:sz w:val="26"/>
          <w:szCs w:val="26"/>
        </w:rPr>
        <w:t xml:space="preserve">1869-1889: </w:t>
      </w:r>
      <w:hyperlink r:id="rId19" w:history="1">
        <w:r w:rsidRPr="00FB7C47">
          <w:rPr>
            <w:rStyle w:val="Collegamentoipertestuale"/>
            <w:rFonts w:cstheme="minorHAnsi"/>
            <w:sz w:val="26"/>
            <w:szCs w:val="26"/>
          </w:rPr>
          <w:t>https://www.bdl.servizirl.it/vufind/Record/BDL-OGGETTO-681</w:t>
        </w:r>
      </w:hyperlink>
    </w:p>
    <w:p w14:paraId="41DD6E68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34935F92" w14:textId="6588882F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Soggetto: Cultura - Periodici</w:t>
      </w:r>
    </w:p>
    <w:p w14:paraId="14C633B1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Classe: D055.1</w:t>
      </w:r>
    </w:p>
    <w:p w14:paraId="7D7CB7B5" w14:textId="77777777" w:rsidR="00414C70" w:rsidRPr="000C0114" w:rsidRDefault="00414C70" w:rsidP="00FB7C47">
      <w:pPr>
        <w:spacing w:after="0" w:line="240" w:lineRule="auto"/>
        <w:jc w:val="both"/>
        <w:rPr>
          <w:sz w:val="16"/>
          <w:szCs w:val="16"/>
        </w:rPr>
      </w:pPr>
    </w:p>
    <w:p w14:paraId="34A09FAD" w14:textId="77777777" w:rsidR="00414C70" w:rsidRPr="00BC53B4" w:rsidRDefault="00414C70" w:rsidP="00FB7C47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C53B4">
        <w:rPr>
          <w:b/>
          <w:color w:val="C00000"/>
          <w:sz w:val="44"/>
          <w:szCs w:val="44"/>
        </w:rPr>
        <w:t>Informazioni storico bibliografiche</w:t>
      </w:r>
    </w:p>
    <w:p w14:paraId="28C06A4F" w14:textId="22AFB25C" w:rsidR="00BC53B4" w:rsidRDefault="00BC53B4" w:rsidP="00FB7C4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53B4">
        <w:rPr>
          <w:rFonts w:eastAsia="Times New Roman" w:cstheme="minorHAnsi"/>
          <w:sz w:val="24"/>
          <w:szCs w:val="24"/>
          <w:lang w:eastAsia="it-IT"/>
        </w:rPr>
        <w:t>È un periodico dal contenuto composito e presenta</w:t>
      </w:r>
      <w:r w:rsidRPr="00BC53B4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articoli e illustrazioni che riguardano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le belle arti, i monumenti, i ritratti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dei principali personaggi storici del Risorgimento italiano e racconti di tradizione locale. La rivista, settimanale, edita da Sonzogno, è stata fondata nel 1864 da Eugenio Torelli-</w:t>
      </w:r>
      <w:proofErr w:type="spellStart"/>
      <w:r w:rsidRPr="00BC53B4">
        <w:rPr>
          <w:rFonts w:eastAsia="Times New Roman" w:cstheme="minorHAnsi"/>
          <w:sz w:val="24"/>
          <w:szCs w:val="24"/>
          <w:lang w:eastAsia="it-IT"/>
        </w:rPr>
        <w:t>Viollier</w:t>
      </w:r>
      <w:proofErr w:type="spellEnd"/>
      <w:r w:rsidRPr="00BC53B4">
        <w:rPr>
          <w:rFonts w:eastAsia="Times New Roman" w:cstheme="minorHAnsi"/>
          <w:sz w:val="24"/>
          <w:szCs w:val="24"/>
          <w:lang w:eastAsia="it-IT"/>
        </w:rPr>
        <w:t xml:space="preserve"> che ne ha assunto la direzione fino al 1869. È stata una delle più diffuse riviste di informazione. Fra le illustrazioni suggestive segnaliamo il</w:t>
      </w:r>
      <w:r w:rsidRPr="00BC53B4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gruppo marmoreo di Amore e Psiche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di Canova contenuto nel primo fascicolo con uscita nel settembre del 1864, la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presentazione di Daniele Manin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patriota e promotore dei moti insurrezionali del 1848 contro la dominazione austriaca, il “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sogno del soldato italiano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” che rappresenta un soldato che corre con il pensiero alla vittoria militare, all’ambiente e agli affetti famigliari. </w:t>
      </w:r>
      <w:r w:rsidRPr="00BC53B4">
        <w:rPr>
          <w:rStyle w:val="Enfasicorsivo"/>
          <w:rFonts w:cstheme="minorHAnsi"/>
          <w:sz w:val="24"/>
          <w:szCs w:val="24"/>
        </w:rPr>
        <w:t>L’Emporio Pittoresco</w:t>
      </w:r>
      <w:r w:rsidRPr="00BC53B4">
        <w:rPr>
          <w:rFonts w:cstheme="minorHAnsi"/>
          <w:sz w:val="24"/>
          <w:szCs w:val="24"/>
        </w:rPr>
        <w:t xml:space="preserve"> presenta anche inserzioni che pubblicizzano altri giornali di tipo umoristico dell’epoca come lo “</w:t>
      </w:r>
      <w:r w:rsidRPr="00BC53B4">
        <w:rPr>
          <w:rStyle w:val="Enfasicorsivo"/>
          <w:rFonts w:cstheme="minorHAnsi"/>
          <w:sz w:val="24"/>
          <w:szCs w:val="24"/>
        </w:rPr>
        <w:t>Spirito Folletto</w:t>
      </w:r>
      <w:r w:rsidRPr="00BC53B4">
        <w:rPr>
          <w:rFonts w:cstheme="minorHAnsi"/>
          <w:sz w:val="24"/>
          <w:szCs w:val="24"/>
        </w:rPr>
        <w:t>” o riviste di moda come “</w:t>
      </w:r>
      <w:r w:rsidRPr="00BC53B4">
        <w:rPr>
          <w:rStyle w:val="Enfasicorsivo"/>
          <w:rFonts w:cstheme="minorHAnsi"/>
          <w:sz w:val="24"/>
          <w:szCs w:val="24"/>
        </w:rPr>
        <w:t>La Novità</w:t>
      </w:r>
      <w:r w:rsidRPr="00BC53B4">
        <w:rPr>
          <w:rFonts w:cstheme="minorHAnsi"/>
          <w:sz w:val="24"/>
          <w:szCs w:val="24"/>
        </w:rPr>
        <w:t xml:space="preserve">”. </w:t>
      </w:r>
      <w:r w:rsidRPr="00BC53B4">
        <w:rPr>
          <w:rStyle w:val="Enfasicorsivo"/>
          <w:rFonts w:cstheme="minorHAnsi"/>
          <w:sz w:val="24"/>
          <w:szCs w:val="24"/>
        </w:rPr>
        <w:t>L’Emporio Pittoresco</w:t>
      </w:r>
      <w:r w:rsidRPr="00BC53B4">
        <w:rPr>
          <w:rFonts w:cstheme="minorHAnsi"/>
          <w:sz w:val="24"/>
          <w:szCs w:val="24"/>
        </w:rPr>
        <w:t xml:space="preserve"> divenne il giornale illustrato per eccellenza e fu pubblicato per oltre 30 anni, mentre “</w:t>
      </w:r>
      <w:r w:rsidRPr="00BC53B4">
        <w:rPr>
          <w:rStyle w:val="Enfasicorsivo"/>
          <w:rFonts w:cstheme="minorHAnsi"/>
          <w:sz w:val="24"/>
          <w:szCs w:val="24"/>
        </w:rPr>
        <w:t>La Novità</w:t>
      </w:r>
      <w:r w:rsidRPr="00BC53B4">
        <w:rPr>
          <w:rFonts w:cstheme="minorHAnsi"/>
          <w:sz w:val="24"/>
          <w:szCs w:val="24"/>
        </w:rPr>
        <w:t>” si dimostrò il capostipite di molteplici testate femminili ed ebbe vita fino al 1943.</w:t>
      </w:r>
    </w:p>
    <w:p w14:paraId="2823694E" w14:textId="77777777" w:rsidR="00FB7C47" w:rsidRDefault="00FB7C47" w:rsidP="00FB7C4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D26D03" w14:textId="392A2CD5" w:rsidR="006D6A7C" w:rsidRPr="006D6A7C" w:rsidRDefault="006D6A7C" w:rsidP="00FB7C4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D6A7C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4B9FAD8" w14:textId="35BD7BC9" w:rsidR="006D6A7C" w:rsidRPr="006D6A7C" w:rsidRDefault="006D6A7C" w:rsidP="00FB7C4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20" w:history="1">
        <w:r w:rsidRPr="007E1D99">
          <w:rPr>
            <w:rStyle w:val="Collegamentoipertestuale"/>
            <w:rFonts w:cstheme="minorHAnsi"/>
            <w:sz w:val="24"/>
            <w:szCs w:val="24"/>
          </w:rPr>
          <w:t>https://www.bibliotecabarbanera.it/ricerca/dettaglio/almanacco-del-giornale-popolare-illustrato-lemporio-pittoresco-pel/1351</w:t>
        </w:r>
      </w:hyperlink>
      <w:r w:rsidRPr="006D6A7C">
        <w:rPr>
          <w:rFonts w:cstheme="minorHAnsi"/>
          <w:sz w:val="24"/>
          <w:szCs w:val="24"/>
        </w:rPr>
        <w:t xml:space="preserve">. </w:t>
      </w:r>
    </w:p>
    <w:sectPr w:rsidR="006D6A7C" w:rsidRPr="006D6A7C" w:rsidSect="00A12DB8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Serif">
    <w:altName w:val="MS Gothic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D216C"/>
    <w:multiLevelType w:val="hybridMultilevel"/>
    <w:tmpl w:val="376C9C8E"/>
    <w:lvl w:ilvl="0" w:tplc="405677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232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C35"/>
    <w:rsid w:val="00222C35"/>
    <w:rsid w:val="00275A18"/>
    <w:rsid w:val="002D7062"/>
    <w:rsid w:val="00414C70"/>
    <w:rsid w:val="0047765C"/>
    <w:rsid w:val="00537D25"/>
    <w:rsid w:val="006D6A7C"/>
    <w:rsid w:val="007053A2"/>
    <w:rsid w:val="00937569"/>
    <w:rsid w:val="00941D66"/>
    <w:rsid w:val="009527D4"/>
    <w:rsid w:val="00A12DB8"/>
    <w:rsid w:val="00BC53B4"/>
    <w:rsid w:val="00BD70D2"/>
    <w:rsid w:val="00D36B9A"/>
    <w:rsid w:val="00EA6160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27CC"/>
  <w15:docId w15:val="{E8E837D2-548E-41E4-BB4F-3975D275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7C47"/>
  </w:style>
  <w:style w:type="paragraph" w:styleId="Titolo4">
    <w:name w:val="heading 4"/>
    <w:basedOn w:val="Normale"/>
    <w:link w:val="Titolo4Carattere"/>
    <w:uiPriority w:val="9"/>
    <w:qFormat/>
    <w:rsid w:val="00537D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1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rmale1">
    <w:name w:val="Testo normale1"/>
    <w:basedOn w:val="Normale"/>
    <w:rsid w:val="00414C70"/>
    <w:pPr>
      <w:suppressAutoHyphens/>
      <w:spacing w:after="0" w:line="240" w:lineRule="auto"/>
    </w:pPr>
    <w:rPr>
      <w:rFonts w:ascii="LiberationSerif" w:eastAsia="Times New Roman" w:hAnsi="LiberationSerif" w:cs="LiberationSerif"/>
      <w:sz w:val="20"/>
      <w:szCs w:val="20"/>
      <w:lang w:eastAsia="zh-CN"/>
    </w:rPr>
  </w:style>
  <w:style w:type="character" w:styleId="Collegamentoipertestuale">
    <w:name w:val="Hyperlink"/>
    <w:rsid w:val="00414C7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4C70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14C70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537D2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537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537D2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BC53B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D6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46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tente\Documents\Lavori%20intellettuali\3.%20ROSITA\Unit&#224;%20bibliografiche\F\F310.docx" TargetMode="External"/><Relationship Id="rId13" Type="http://schemas.openxmlformats.org/officeDocument/2006/relationships/image" Target="media/image6.png"/><Relationship Id="rId18" Type="http://schemas.openxmlformats.org/officeDocument/2006/relationships/hyperlink" Target="../F/F310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../F/F310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bibliotecabarbanera.it/ricerca/dettaglio/almanacco-del-giornale-popolare-illustrato-lemporio-pittoresco-pel/135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yperlink" Target="https://www.bdl.servizirl.it/vufind/Record/BDL-OGGETTO-68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dl.servizirl.it/vufind/Record/BDL-OGGETTO-683" TargetMode="External"/><Relationship Id="rId14" Type="http://schemas.openxmlformats.org/officeDocument/2006/relationships/hyperlink" Target="https://books.google.it/books/about/Almanacco_illustrato_dell_Emporio_pittor.html?id=NIL_OZp6R3gC&amp;redir_esc=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193BE-47C1-4292-AE6F-AF3B9ED1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12</cp:revision>
  <dcterms:created xsi:type="dcterms:W3CDTF">2021-05-16T07:40:00Z</dcterms:created>
  <dcterms:modified xsi:type="dcterms:W3CDTF">2026-06-14T06:00:00Z</dcterms:modified>
</cp:coreProperties>
</file>