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1C63" w14:textId="3BBFAC28" w:rsidR="00532B46" w:rsidRPr="00532B46" w:rsidRDefault="00532B46" w:rsidP="00532B46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532B46">
        <w:rPr>
          <w:rFonts w:asciiTheme="minorHAnsi" w:hAnsiTheme="minorHAnsi" w:cstheme="minorHAnsi"/>
          <w:b/>
          <w:bCs/>
          <w:color w:val="C00000"/>
          <w:sz w:val="44"/>
          <w:szCs w:val="44"/>
        </w:rPr>
        <w:t>CE238</w:t>
      </w:r>
      <w:r w:rsidRPr="00532B46">
        <w:rPr>
          <w:rFonts w:asciiTheme="minorHAnsi" w:hAnsiTheme="minorHAnsi" w:cstheme="minorHAnsi"/>
          <w:b/>
          <w:bCs/>
          <w:color w:val="C00000"/>
          <w:sz w:val="44"/>
          <w:szCs w:val="44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</w:rPr>
        <w:tab/>
      </w:r>
      <w:r w:rsidRPr="00532B46">
        <w:rPr>
          <w:rFonts w:asciiTheme="minorHAnsi" w:hAnsiTheme="minorHAnsi" w:cstheme="minorHAnsi"/>
          <w:i/>
          <w:iCs/>
          <w:sz w:val="16"/>
          <w:szCs w:val="16"/>
        </w:rPr>
        <w:t>scheda creata il 28 luglio 2026</w:t>
      </w:r>
    </w:p>
    <w:p w14:paraId="372EBD4F" w14:textId="77777777" w:rsidR="00532B46" w:rsidRPr="00532B46" w:rsidRDefault="00532B46" w:rsidP="00532B46">
      <w:pPr>
        <w:jc w:val="both"/>
        <w:rPr>
          <w:rFonts w:asciiTheme="minorHAnsi" w:hAnsiTheme="minorHAnsi" w:cstheme="minorHAnsi"/>
          <w:b/>
          <w:bCs/>
          <w:i/>
          <w:iCs/>
          <w:color w:val="C00000"/>
          <w:sz w:val="44"/>
          <w:szCs w:val="44"/>
        </w:rPr>
      </w:pPr>
      <w:r w:rsidRPr="00532B46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storico-bibliografica</w:t>
      </w:r>
    </w:p>
    <w:p w14:paraId="7B1DB738" w14:textId="0E737CF4" w:rsidR="00532B46" w:rsidRPr="00532B46" w:rsidRDefault="00532B46" w:rsidP="00532B46">
      <w:pPr>
        <w:jc w:val="both"/>
        <w:rPr>
          <w:rFonts w:asciiTheme="minorHAnsi" w:hAnsiTheme="minorHAnsi" w:cstheme="minorHAnsi"/>
          <w:sz w:val="32"/>
          <w:szCs w:val="32"/>
        </w:rPr>
      </w:pPr>
      <w:r w:rsidRPr="00532B46">
        <w:rPr>
          <w:rFonts w:asciiTheme="minorHAnsi" w:hAnsiTheme="minorHAnsi" w:cstheme="minorHAnsi"/>
          <w:b/>
          <w:sz w:val="32"/>
          <w:szCs w:val="32"/>
        </w:rPr>
        <w:t>*Giornale dell’industria serica e della borsa</w:t>
      </w:r>
      <w:r w:rsidRPr="00532B46">
        <w:rPr>
          <w:rFonts w:asciiTheme="minorHAnsi" w:hAnsiTheme="minorHAnsi" w:cstheme="minorHAnsi"/>
          <w:sz w:val="32"/>
          <w:szCs w:val="32"/>
        </w:rPr>
        <w:t>. – Anno 1 (</w:t>
      </w:r>
      <w:proofErr w:type="gramStart"/>
      <w:r w:rsidRPr="00532B46">
        <w:rPr>
          <w:rFonts w:asciiTheme="minorHAnsi" w:hAnsiTheme="minorHAnsi" w:cstheme="minorHAnsi"/>
          <w:sz w:val="32"/>
          <w:szCs w:val="32"/>
        </w:rPr>
        <w:t>1867)-</w:t>
      </w:r>
      <w:proofErr w:type="gramEnd"/>
      <w:r w:rsidRPr="00532B46">
        <w:rPr>
          <w:rFonts w:asciiTheme="minorHAnsi" w:hAnsiTheme="minorHAnsi" w:cstheme="minorHAnsi"/>
          <w:sz w:val="32"/>
          <w:szCs w:val="32"/>
        </w:rPr>
        <w:t xml:space="preserve">anno 16 (1882). - </w:t>
      </w:r>
      <w:proofErr w:type="gramStart"/>
      <w:r w:rsidRPr="00532B46">
        <w:rPr>
          <w:rFonts w:asciiTheme="minorHAnsi" w:hAnsiTheme="minorHAnsi" w:cstheme="minorHAnsi"/>
          <w:sz w:val="32"/>
          <w:szCs w:val="32"/>
        </w:rPr>
        <w:t>Torino :</w:t>
      </w:r>
      <w:proofErr w:type="gramEnd"/>
      <w:r w:rsidRPr="00532B46">
        <w:rPr>
          <w:rFonts w:asciiTheme="minorHAnsi" w:hAnsiTheme="minorHAnsi" w:cstheme="minorHAnsi"/>
          <w:sz w:val="32"/>
          <w:szCs w:val="32"/>
        </w:rPr>
        <w:t xml:space="preserve"> G. Derossi, 1867-1882. – 15 volumi. ((Settimanale. – Descrizione basata su: anno 15 (1881). – BVE0276149</w:t>
      </w:r>
    </w:p>
    <w:p w14:paraId="7D80468A" w14:textId="77777777" w:rsidR="00532B46" w:rsidRPr="00532B46" w:rsidRDefault="00532B46" w:rsidP="00532B46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3EA55845" w14:textId="43F7C493" w:rsidR="00532B46" w:rsidRPr="00532B46" w:rsidRDefault="00532B46" w:rsidP="00532B46">
      <w:pPr>
        <w:jc w:val="both"/>
        <w:rPr>
          <w:rFonts w:asciiTheme="minorHAnsi" w:hAnsiTheme="minorHAnsi" w:cstheme="minorHAnsi"/>
          <w:sz w:val="32"/>
          <w:szCs w:val="32"/>
        </w:rPr>
      </w:pPr>
      <w:r w:rsidRPr="00532B46">
        <w:rPr>
          <w:rFonts w:asciiTheme="minorHAnsi" w:hAnsiTheme="minorHAnsi" w:cstheme="minorHAnsi"/>
          <w:b/>
          <w:sz w:val="32"/>
          <w:szCs w:val="32"/>
        </w:rPr>
        <w:t>*Giornale dell’industria serica</w:t>
      </w:r>
      <w:r w:rsidRPr="00532B46">
        <w:rPr>
          <w:rFonts w:asciiTheme="minorHAnsi" w:hAnsiTheme="minorHAnsi" w:cstheme="minorHAnsi"/>
          <w:sz w:val="32"/>
          <w:szCs w:val="32"/>
        </w:rPr>
        <w:t>. – Anno 17, n. 1 (</w:t>
      </w:r>
      <w:proofErr w:type="gramStart"/>
      <w:r w:rsidRPr="00532B46">
        <w:rPr>
          <w:rFonts w:asciiTheme="minorHAnsi" w:hAnsiTheme="minorHAnsi" w:cstheme="minorHAnsi"/>
          <w:sz w:val="32"/>
          <w:szCs w:val="32"/>
        </w:rPr>
        <w:t>1883)-</w:t>
      </w:r>
      <w:proofErr w:type="gramEnd"/>
      <w:r w:rsidRPr="00532B46">
        <w:rPr>
          <w:rFonts w:asciiTheme="minorHAnsi" w:hAnsiTheme="minorHAnsi" w:cstheme="minorHAnsi"/>
          <w:sz w:val="32"/>
          <w:szCs w:val="32"/>
        </w:rPr>
        <w:t xml:space="preserve">anno 48 (1914). – </w:t>
      </w:r>
      <w:proofErr w:type="gramStart"/>
      <w:r w:rsidRPr="00532B46">
        <w:rPr>
          <w:rFonts w:asciiTheme="minorHAnsi" w:hAnsiTheme="minorHAnsi" w:cstheme="minorHAnsi"/>
          <w:sz w:val="32"/>
          <w:szCs w:val="32"/>
        </w:rPr>
        <w:t>Torino :</w:t>
      </w:r>
      <w:proofErr w:type="gramEnd"/>
      <w:r w:rsidRPr="00532B46">
        <w:rPr>
          <w:rFonts w:asciiTheme="minorHAnsi" w:hAnsiTheme="minorHAnsi" w:cstheme="minorHAnsi"/>
          <w:sz w:val="32"/>
          <w:szCs w:val="32"/>
        </w:rPr>
        <w:t xml:space="preserve"> Tip. Derossi, 1883-1914. – 32 volumi. ((Settimanale. – Dal 1895: bollettino ufficiale dell’Associazione serica bacologica del Piemonte</w:t>
      </w:r>
      <w:r w:rsidRPr="00532B46">
        <w:rPr>
          <w:rFonts w:asciiTheme="minorHAnsi" w:hAnsiTheme="minorHAnsi" w:cstheme="minorHAnsi"/>
          <w:sz w:val="32"/>
          <w:szCs w:val="32"/>
        </w:rPr>
        <w:t xml:space="preserve">. - </w:t>
      </w:r>
      <w:r w:rsidRPr="00532B46">
        <w:rPr>
          <w:rFonts w:asciiTheme="minorHAnsi" w:hAnsiTheme="minorHAnsi" w:cstheme="minorHAnsi"/>
          <w:sz w:val="32"/>
          <w:szCs w:val="32"/>
        </w:rPr>
        <w:t xml:space="preserve"> LO10772269; CFI0705506</w:t>
      </w:r>
    </w:p>
    <w:p w14:paraId="4CC0C30A" w14:textId="4B85C68B" w:rsidR="00532B46" w:rsidRPr="00532B46" w:rsidRDefault="00532B46" w:rsidP="00532B46">
      <w:pPr>
        <w:jc w:val="both"/>
        <w:rPr>
          <w:rFonts w:asciiTheme="minorHAnsi" w:hAnsiTheme="minorHAnsi" w:cstheme="minorHAnsi"/>
          <w:sz w:val="32"/>
          <w:szCs w:val="32"/>
        </w:rPr>
      </w:pPr>
      <w:r w:rsidRPr="00532B46">
        <w:rPr>
          <w:rFonts w:asciiTheme="minorHAnsi" w:hAnsiTheme="minorHAnsi" w:cstheme="minorHAnsi"/>
          <w:sz w:val="32"/>
          <w:szCs w:val="32"/>
        </w:rPr>
        <w:t xml:space="preserve">Autore: </w:t>
      </w:r>
      <w:r w:rsidRPr="00532B46">
        <w:rPr>
          <w:rFonts w:asciiTheme="minorHAnsi" w:hAnsiTheme="minorHAnsi" w:cstheme="minorHAnsi"/>
          <w:sz w:val="32"/>
          <w:szCs w:val="32"/>
        </w:rPr>
        <w:t>Associazione serica bacologica del Piemonte</w:t>
      </w:r>
    </w:p>
    <w:p w14:paraId="65A3157F" w14:textId="77777777" w:rsidR="00532B46" w:rsidRPr="00532B46" w:rsidRDefault="00532B46" w:rsidP="00532B46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3965602" w14:textId="6336CC5E" w:rsidR="00532B46" w:rsidRPr="00532B46" w:rsidRDefault="00532B46" w:rsidP="00532B46">
      <w:pPr>
        <w:jc w:val="both"/>
        <w:rPr>
          <w:rFonts w:asciiTheme="minorHAnsi" w:hAnsiTheme="minorHAnsi" w:cstheme="minorHAnsi"/>
          <w:sz w:val="32"/>
          <w:szCs w:val="32"/>
        </w:rPr>
      </w:pPr>
      <w:r w:rsidRPr="00532B46">
        <w:rPr>
          <w:rFonts w:asciiTheme="minorHAnsi" w:hAnsiTheme="minorHAnsi" w:cstheme="minorHAnsi"/>
          <w:sz w:val="32"/>
          <w:szCs w:val="32"/>
        </w:rPr>
        <w:t>Soggetto: Seta – Industria – 1867-1914</w:t>
      </w:r>
    </w:p>
    <w:p w14:paraId="1D0E5922" w14:textId="77777777" w:rsidR="0031062F" w:rsidRPr="00532B46" w:rsidRDefault="0031062F">
      <w:pPr>
        <w:rPr>
          <w:rFonts w:asciiTheme="minorHAnsi" w:hAnsiTheme="minorHAnsi" w:cstheme="minorHAnsi"/>
        </w:rPr>
      </w:pPr>
    </w:p>
    <w:sectPr w:rsidR="0031062F" w:rsidRPr="00532B4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65C8"/>
    <w:rsid w:val="0031062F"/>
    <w:rsid w:val="003605E3"/>
    <w:rsid w:val="00375F4B"/>
    <w:rsid w:val="003811E4"/>
    <w:rsid w:val="00532B46"/>
    <w:rsid w:val="00653982"/>
    <w:rsid w:val="007D65C8"/>
    <w:rsid w:val="00C71CAA"/>
    <w:rsid w:val="00D544E6"/>
    <w:rsid w:val="00E84EF4"/>
    <w:rsid w:val="00F9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3BA9"/>
  <w15:chartTrackingRefBased/>
  <w15:docId w15:val="{92358583-0114-40E2-A6FA-D722498B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B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6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5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5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5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5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5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5C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5C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5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5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5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5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5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5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5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5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5C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5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5C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5C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Company>HP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2026-07-28T04:33:00Z</dcterms:created>
  <dcterms:modified xsi:type="dcterms:W3CDTF">2026-07-28T04:41:00Z</dcterms:modified>
</cp:coreProperties>
</file>