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D665" w14:textId="4CBAA809" w:rsidR="005D4DDD" w:rsidRDefault="005D4DDD" w:rsidP="00D7261A">
      <w:pPr>
        <w:spacing w:after="0" w:line="240" w:lineRule="auto"/>
        <w:jc w:val="both"/>
        <w:rPr>
          <w:rFonts w:cstheme="minorHAnsi"/>
          <w:i/>
          <w:sz w:val="16"/>
          <w:szCs w:val="16"/>
        </w:rPr>
      </w:pPr>
      <w:bookmarkStart w:id="0" w:name="_Hlk177051534"/>
      <w:r w:rsidRPr="00846B64">
        <w:rPr>
          <w:rFonts w:cstheme="minorHAnsi"/>
          <w:b/>
          <w:color w:val="C00000"/>
          <w:sz w:val="44"/>
          <w:szCs w:val="44"/>
        </w:rPr>
        <w:t>CF2</w:t>
      </w:r>
      <w:r>
        <w:rPr>
          <w:rFonts w:cstheme="minorHAnsi"/>
          <w:b/>
          <w:color w:val="C00000"/>
          <w:sz w:val="44"/>
          <w:szCs w:val="44"/>
        </w:rPr>
        <w:t>6</w:t>
      </w:r>
      <w:r w:rsidRPr="004B22C5">
        <w:rPr>
          <w:rFonts w:cstheme="minorHAnsi"/>
          <w:b/>
          <w:sz w:val="36"/>
          <w:szCs w:val="36"/>
        </w:rPr>
        <w:t xml:space="preserve"> </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Pr>
          <w:rFonts w:cstheme="minorHAnsi"/>
          <w:b/>
          <w:sz w:val="16"/>
          <w:szCs w:val="16"/>
        </w:rPr>
        <w:tab/>
      </w:r>
      <w:r w:rsidRPr="00BF65D0">
        <w:rPr>
          <w:rFonts w:cstheme="minorHAnsi"/>
          <w:i/>
          <w:sz w:val="16"/>
          <w:szCs w:val="16"/>
        </w:rPr>
        <w:t>Scheda creata il 1</w:t>
      </w:r>
      <w:r w:rsidR="00C23E15">
        <w:rPr>
          <w:rFonts w:cstheme="minorHAnsi"/>
          <w:i/>
          <w:sz w:val="16"/>
          <w:szCs w:val="16"/>
        </w:rPr>
        <w:t>1</w:t>
      </w:r>
      <w:r>
        <w:rPr>
          <w:rFonts w:cstheme="minorHAnsi"/>
          <w:i/>
          <w:sz w:val="16"/>
          <w:szCs w:val="16"/>
        </w:rPr>
        <w:t xml:space="preserve"> </w:t>
      </w:r>
      <w:r>
        <w:rPr>
          <w:rFonts w:cstheme="minorHAnsi"/>
          <w:i/>
          <w:sz w:val="16"/>
          <w:szCs w:val="16"/>
        </w:rPr>
        <w:t>luglio</w:t>
      </w:r>
      <w:r>
        <w:rPr>
          <w:rFonts w:cstheme="minorHAnsi"/>
          <w:i/>
          <w:sz w:val="16"/>
          <w:szCs w:val="16"/>
        </w:rPr>
        <w:t xml:space="preserve"> 2025</w:t>
      </w:r>
    </w:p>
    <w:p w14:paraId="5FEA13F4" w14:textId="77777777" w:rsidR="00C23E15" w:rsidRPr="00846B64" w:rsidRDefault="00C23E15" w:rsidP="00C23E15">
      <w:pPr>
        <w:spacing w:after="0" w:line="240" w:lineRule="auto"/>
        <w:jc w:val="both"/>
        <w:rPr>
          <w:rFonts w:cstheme="minorHAnsi"/>
          <w:b/>
          <w:color w:val="C00000"/>
          <w:sz w:val="44"/>
          <w:szCs w:val="44"/>
        </w:rPr>
      </w:pPr>
      <w:r w:rsidRPr="00846B64">
        <w:rPr>
          <w:rFonts w:cstheme="minorHAnsi"/>
          <w:b/>
          <w:color w:val="C00000"/>
          <w:sz w:val="44"/>
          <w:szCs w:val="44"/>
        </w:rPr>
        <w:t>Descrizione storico-bibliografica</w:t>
      </w:r>
    </w:p>
    <w:p w14:paraId="1613C31B" w14:textId="77777777" w:rsidR="00D7261A" w:rsidRPr="00C23E15" w:rsidRDefault="00D7261A" w:rsidP="00D7261A">
      <w:pPr>
        <w:spacing w:after="0" w:line="240" w:lineRule="auto"/>
        <w:jc w:val="both"/>
        <w:rPr>
          <w:rFonts w:cstheme="minorHAnsi"/>
          <w:iCs/>
          <w:sz w:val="16"/>
          <w:szCs w:val="16"/>
        </w:rPr>
      </w:pPr>
    </w:p>
    <w:p w14:paraId="4A797395" w14:textId="2170867E" w:rsidR="005D4DDD" w:rsidRPr="00C23E15" w:rsidRDefault="00D7261A" w:rsidP="00D7261A">
      <w:pPr>
        <w:spacing w:after="0" w:line="240" w:lineRule="auto"/>
        <w:jc w:val="both"/>
        <w:rPr>
          <w:bCs/>
          <w:sz w:val="24"/>
          <w:szCs w:val="24"/>
        </w:rPr>
      </w:pPr>
      <w:bookmarkStart w:id="1" w:name="_Hlk200775415"/>
      <w:bookmarkEnd w:id="0"/>
      <w:r w:rsidRPr="00C23E15">
        <w:rPr>
          <w:rFonts w:cstheme="minorHAnsi"/>
          <w:b/>
          <w:noProof/>
          <w:color w:val="C00000"/>
          <w:sz w:val="24"/>
          <w:szCs w:val="24"/>
        </w:rPr>
        <w:drawing>
          <wp:anchor distT="0" distB="0" distL="114300" distR="114300" simplePos="0" relativeHeight="251658752" behindDoc="0" locked="0" layoutInCell="1" allowOverlap="1" wp14:anchorId="6D7949AC" wp14:editId="782644A1">
            <wp:simplePos x="0" y="0"/>
            <wp:positionH relativeFrom="column">
              <wp:posOffset>0</wp:posOffset>
            </wp:positionH>
            <wp:positionV relativeFrom="paragraph">
              <wp:posOffset>0</wp:posOffset>
            </wp:positionV>
            <wp:extent cx="2289600" cy="3240000"/>
            <wp:effectExtent l="0" t="0" r="0" b="0"/>
            <wp:wrapSquare wrapText="bothSides"/>
            <wp:docPr id="47764987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9600" cy="3240000"/>
                    </a:xfrm>
                    <a:prstGeom prst="rect">
                      <a:avLst/>
                    </a:prstGeom>
                    <a:noFill/>
                  </pic:spPr>
                </pic:pic>
              </a:graphicData>
            </a:graphic>
            <wp14:sizeRelH relativeFrom="margin">
              <wp14:pctWidth>0</wp14:pctWidth>
            </wp14:sizeRelH>
            <wp14:sizeRelV relativeFrom="margin">
              <wp14:pctHeight>0</wp14:pctHeight>
            </wp14:sizeRelV>
          </wp:anchor>
        </w:drawing>
      </w:r>
      <w:bookmarkEnd w:id="1"/>
      <w:r w:rsidR="005D4DDD" w:rsidRPr="00C23E15">
        <w:rPr>
          <w:bCs/>
          <w:sz w:val="24"/>
          <w:szCs w:val="24"/>
        </w:rPr>
        <w:t>L'</w:t>
      </w:r>
      <w:r w:rsidR="005D4DDD" w:rsidRPr="00C23E15">
        <w:rPr>
          <w:bCs/>
          <w:sz w:val="24"/>
          <w:szCs w:val="24"/>
        </w:rPr>
        <w:t>*</w:t>
      </w:r>
      <w:proofErr w:type="gramStart"/>
      <w:r w:rsidR="005D4DDD" w:rsidRPr="00C23E15">
        <w:rPr>
          <w:b/>
          <w:sz w:val="24"/>
          <w:szCs w:val="24"/>
        </w:rPr>
        <w:t>Euterpe</w:t>
      </w:r>
      <w:r w:rsidR="005D4DDD" w:rsidRPr="00C23E15">
        <w:rPr>
          <w:bCs/>
          <w:sz w:val="24"/>
          <w:szCs w:val="24"/>
        </w:rPr>
        <w:t xml:space="preserve"> :</w:t>
      </w:r>
      <w:proofErr w:type="gramEnd"/>
      <w:r w:rsidR="005D4DDD" w:rsidRPr="00C23E15">
        <w:rPr>
          <w:bCs/>
          <w:sz w:val="24"/>
          <w:szCs w:val="24"/>
        </w:rPr>
        <w:t xml:space="preserve"> giornale ebdomadario, artistico, letterario, teatrale. - </w:t>
      </w:r>
      <w:proofErr w:type="gramStart"/>
      <w:r w:rsidR="005D4DDD" w:rsidRPr="00C23E15">
        <w:rPr>
          <w:bCs/>
          <w:sz w:val="24"/>
          <w:szCs w:val="24"/>
        </w:rPr>
        <w:t>Livorno :</w:t>
      </w:r>
      <w:proofErr w:type="gramEnd"/>
      <w:r w:rsidR="005D4DDD" w:rsidRPr="00C23E15">
        <w:rPr>
          <w:bCs/>
          <w:sz w:val="24"/>
          <w:szCs w:val="24"/>
        </w:rPr>
        <w:t xml:space="preserve"> tip. Zecchini</w:t>
      </w:r>
      <w:r w:rsidR="005D4DDD" w:rsidRPr="00C23E15">
        <w:rPr>
          <w:bCs/>
          <w:sz w:val="24"/>
          <w:szCs w:val="24"/>
        </w:rPr>
        <w:t>, [1854-1857]</w:t>
      </w:r>
      <w:r w:rsidR="005D4DDD" w:rsidRPr="00C23E15">
        <w:rPr>
          <w:bCs/>
          <w:sz w:val="24"/>
          <w:szCs w:val="24"/>
        </w:rPr>
        <w:t xml:space="preserve">. </w:t>
      </w:r>
      <w:r w:rsidR="005D4DDD" w:rsidRPr="00C23E15">
        <w:rPr>
          <w:bCs/>
          <w:sz w:val="24"/>
          <w:szCs w:val="24"/>
        </w:rPr>
        <w:t>–</w:t>
      </w:r>
      <w:r w:rsidR="005D4DDD" w:rsidRPr="00C23E15">
        <w:rPr>
          <w:bCs/>
          <w:sz w:val="24"/>
          <w:szCs w:val="24"/>
        </w:rPr>
        <w:t xml:space="preserve"> </w:t>
      </w:r>
      <w:r w:rsidR="005D4DDD" w:rsidRPr="00C23E15">
        <w:rPr>
          <w:bCs/>
          <w:sz w:val="24"/>
          <w:szCs w:val="24"/>
        </w:rPr>
        <w:t xml:space="preserve">4 </w:t>
      </w:r>
      <w:proofErr w:type="gramStart"/>
      <w:r w:rsidR="005D4DDD" w:rsidRPr="00C23E15">
        <w:rPr>
          <w:bCs/>
          <w:sz w:val="24"/>
          <w:szCs w:val="24"/>
        </w:rPr>
        <w:t>v</w:t>
      </w:r>
      <w:r w:rsidR="005D4DDD" w:rsidRPr="00C23E15">
        <w:rPr>
          <w:bCs/>
          <w:sz w:val="24"/>
          <w:szCs w:val="24"/>
        </w:rPr>
        <w:t>olumi</w:t>
      </w:r>
      <w:r w:rsidR="005D4DDD" w:rsidRPr="00C23E15">
        <w:rPr>
          <w:bCs/>
          <w:sz w:val="24"/>
          <w:szCs w:val="24"/>
        </w:rPr>
        <w:t xml:space="preserve"> ;</w:t>
      </w:r>
      <w:proofErr w:type="gramEnd"/>
      <w:r w:rsidR="005D4DDD" w:rsidRPr="00C23E15">
        <w:rPr>
          <w:bCs/>
          <w:sz w:val="24"/>
          <w:szCs w:val="24"/>
        </w:rPr>
        <w:t xml:space="preserve"> 36 cm. </w:t>
      </w:r>
      <w:r w:rsidR="005D4DDD" w:rsidRPr="00C23E15">
        <w:rPr>
          <w:bCs/>
          <w:sz w:val="24"/>
          <w:szCs w:val="24"/>
        </w:rPr>
        <w:t>((</w:t>
      </w:r>
      <w:r w:rsidR="005D4DDD" w:rsidRPr="00C23E15">
        <w:rPr>
          <w:bCs/>
          <w:sz w:val="24"/>
          <w:szCs w:val="24"/>
        </w:rPr>
        <w:t>Settimanale. - Descrizione basata su: a</w:t>
      </w:r>
      <w:r w:rsidR="005D4DDD" w:rsidRPr="00C23E15">
        <w:rPr>
          <w:bCs/>
          <w:sz w:val="24"/>
          <w:szCs w:val="24"/>
        </w:rPr>
        <w:t>nno</w:t>
      </w:r>
      <w:r w:rsidR="005D4DDD" w:rsidRPr="00C23E15">
        <w:rPr>
          <w:bCs/>
          <w:sz w:val="24"/>
          <w:szCs w:val="24"/>
        </w:rPr>
        <w:t xml:space="preserve"> 1, n. 2 (25 nov</w:t>
      </w:r>
      <w:r w:rsidR="005D4DDD" w:rsidRPr="00C23E15">
        <w:rPr>
          <w:bCs/>
          <w:sz w:val="24"/>
          <w:szCs w:val="24"/>
        </w:rPr>
        <w:t>embre</w:t>
      </w:r>
      <w:r w:rsidR="005D4DDD" w:rsidRPr="00C23E15">
        <w:rPr>
          <w:bCs/>
          <w:sz w:val="24"/>
          <w:szCs w:val="24"/>
        </w:rPr>
        <w:t xml:space="preserve"> 1854).</w:t>
      </w:r>
      <w:r w:rsidR="005D4DDD" w:rsidRPr="00C23E15">
        <w:rPr>
          <w:bCs/>
          <w:sz w:val="24"/>
          <w:szCs w:val="24"/>
        </w:rPr>
        <w:t xml:space="preserve"> - </w:t>
      </w:r>
      <w:r w:rsidR="005D4DDD" w:rsidRPr="00C23E15">
        <w:rPr>
          <w:bCs/>
          <w:sz w:val="24"/>
          <w:szCs w:val="24"/>
        </w:rPr>
        <w:t>IEI0107370</w:t>
      </w:r>
    </w:p>
    <w:p w14:paraId="7741D9E6" w14:textId="77777777" w:rsidR="00C23E15" w:rsidRPr="00C23E15" w:rsidRDefault="00C23E15" w:rsidP="00D7261A">
      <w:pPr>
        <w:spacing w:after="0" w:line="240" w:lineRule="auto"/>
        <w:jc w:val="both"/>
        <w:rPr>
          <w:b/>
          <w:sz w:val="24"/>
          <w:szCs w:val="24"/>
        </w:rPr>
      </w:pPr>
    </w:p>
    <w:p w14:paraId="4F5B93DE" w14:textId="74E45946" w:rsidR="005D4DDD" w:rsidRPr="005D4DDD" w:rsidRDefault="005D4DDD" w:rsidP="00D7261A">
      <w:pPr>
        <w:spacing w:after="0" w:line="240" w:lineRule="auto"/>
        <w:jc w:val="both"/>
        <w:rPr>
          <w:sz w:val="24"/>
          <w:szCs w:val="24"/>
        </w:rPr>
      </w:pPr>
      <w:r w:rsidRPr="005D4DDD">
        <w:rPr>
          <w:b/>
          <w:sz w:val="24"/>
          <w:szCs w:val="24"/>
        </w:rPr>
        <w:t>*Euterpe</w:t>
      </w:r>
      <w:r w:rsidRPr="005D4DDD">
        <w:rPr>
          <w:sz w:val="24"/>
          <w:szCs w:val="24"/>
        </w:rPr>
        <w:t xml:space="preserve">. - Anno 1, n. 1 (21 dicembre </w:t>
      </w:r>
      <w:proofErr w:type="gramStart"/>
      <w:r w:rsidRPr="005D4DDD">
        <w:rPr>
          <w:sz w:val="24"/>
          <w:szCs w:val="24"/>
        </w:rPr>
        <w:t>1868)-</w:t>
      </w:r>
      <w:proofErr w:type="gramEnd"/>
      <w:r w:rsidRPr="005D4DDD">
        <w:rPr>
          <w:sz w:val="24"/>
          <w:szCs w:val="24"/>
        </w:rPr>
        <w:t xml:space="preserve">anno 3 (1871). - </w:t>
      </w:r>
      <w:proofErr w:type="gramStart"/>
      <w:r w:rsidRPr="005D4DDD">
        <w:rPr>
          <w:sz w:val="24"/>
          <w:szCs w:val="24"/>
        </w:rPr>
        <w:t>Milano :</w:t>
      </w:r>
      <w:proofErr w:type="gramEnd"/>
      <w:r w:rsidRPr="005D4DDD">
        <w:rPr>
          <w:sz w:val="24"/>
          <w:szCs w:val="24"/>
        </w:rPr>
        <w:t xml:space="preserve"> P. De Giorgi, 1868-1871. – 3 </w:t>
      </w:r>
      <w:proofErr w:type="gramStart"/>
      <w:r w:rsidRPr="005D4DDD">
        <w:rPr>
          <w:sz w:val="24"/>
          <w:szCs w:val="24"/>
        </w:rPr>
        <w:t>volumi :</w:t>
      </w:r>
      <w:proofErr w:type="gramEnd"/>
      <w:r w:rsidRPr="005D4DDD">
        <w:rPr>
          <w:sz w:val="24"/>
          <w:szCs w:val="24"/>
        </w:rPr>
        <w:t xml:space="preserve"> </w:t>
      </w:r>
      <w:proofErr w:type="gramStart"/>
      <w:r w:rsidRPr="005D4DDD">
        <w:rPr>
          <w:sz w:val="24"/>
          <w:szCs w:val="24"/>
        </w:rPr>
        <w:t>ill. ;</w:t>
      </w:r>
      <w:proofErr w:type="gramEnd"/>
      <w:r w:rsidRPr="005D4DDD">
        <w:rPr>
          <w:sz w:val="24"/>
          <w:szCs w:val="24"/>
        </w:rPr>
        <w:t xml:space="preserve"> 38 cm ((Settimanale. - CFI0393681</w:t>
      </w:r>
    </w:p>
    <w:p w14:paraId="69940BA9" w14:textId="77777777" w:rsidR="005D4DDD" w:rsidRPr="00C23E15" w:rsidRDefault="005D4DDD" w:rsidP="00D7261A">
      <w:pPr>
        <w:spacing w:after="0" w:line="240" w:lineRule="auto"/>
        <w:jc w:val="both"/>
        <w:rPr>
          <w:sz w:val="24"/>
          <w:szCs w:val="24"/>
        </w:rPr>
      </w:pPr>
      <w:r w:rsidRPr="005D4DDD">
        <w:rPr>
          <w:b/>
          <w:color w:val="C00000"/>
          <w:sz w:val="24"/>
          <w:szCs w:val="24"/>
          <w:lang w:val="fr-FR"/>
        </w:rPr>
        <w:t>Copia digitale</w:t>
      </w:r>
      <w:r w:rsidRPr="005D4DDD">
        <w:rPr>
          <w:bCs/>
          <w:color w:val="C00000"/>
          <w:sz w:val="24"/>
          <w:szCs w:val="24"/>
          <w:lang w:val="fr-FR"/>
        </w:rPr>
        <w:t xml:space="preserve"> </w:t>
      </w:r>
      <w:proofErr w:type="gramStart"/>
      <w:r w:rsidRPr="005D4DDD">
        <w:rPr>
          <w:bCs/>
          <w:sz w:val="24"/>
          <w:szCs w:val="24"/>
          <w:lang w:val="fr-FR"/>
        </w:rPr>
        <w:t>a:</w:t>
      </w:r>
      <w:proofErr w:type="gramEnd"/>
      <w:r w:rsidRPr="005D4DDD">
        <w:rPr>
          <w:bCs/>
          <w:sz w:val="24"/>
          <w:szCs w:val="24"/>
          <w:lang w:val="fr-FR"/>
        </w:rPr>
        <w:t xml:space="preserve"> </w:t>
      </w:r>
      <w:hyperlink r:id="rId6" w:history="1">
        <w:r w:rsidRPr="005D4DDD">
          <w:rPr>
            <w:rStyle w:val="Collegamentoipertestuale"/>
            <w:bCs/>
            <w:sz w:val="24"/>
            <w:szCs w:val="24"/>
            <w:lang w:val="fr-FR"/>
          </w:rPr>
          <w:t>http:/</w:t>
        </w:r>
        <w:r w:rsidRPr="005D4DDD">
          <w:rPr>
            <w:rStyle w:val="Collegamentoipertestuale"/>
            <w:bCs/>
            <w:sz w:val="24"/>
            <w:szCs w:val="24"/>
            <w:lang w:val="fr-FR"/>
          </w:rPr>
          <w:t>/www.internetculturale.it/it/913/emeroteca-digitale-italiana/periodic/testata/8598</w:t>
        </w:r>
      </w:hyperlink>
    </w:p>
    <w:p w14:paraId="6216FE0D" w14:textId="53B199CE" w:rsidR="00D7261A" w:rsidRPr="00C23E15" w:rsidRDefault="00D7261A" w:rsidP="00D7261A">
      <w:pPr>
        <w:spacing w:after="0" w:line="240" w:lineRule="auto"/>
        <w:jc w:val="both"/>
        <w:rPr>
          <w:sz w:val="24"/>
          <w:szCs w:val="24"/>
        </w:rPr>
      </w:pPr>
      <w:r w:rsidRPr="00C23E15">
        <w:rPr>
          <w:sz w:val="24"/>
          <w:szCs w:val="24"/>
        </w:rPr>
        <w:t>Soggetto: Musica – 1858-1871</w:t>
      </w:r>
    </w:p>
    <w:p w14:paraId="2A90A78A" w14:textId="77777777" w:rsidR="00C23E15" w:rsidRPr="00C23E15" w:rsidRDefault="00C23E15" w:rsidP="00D7261A">
      <w:pPr>
        <w:spacing w:after="0" w:line="240" w:lineRule="auto"/>
        <w:jc w:val="both"/>
        <w:rPr>
          <w:sz w:val="24"/>
          <w:szCs w:val="24"/>
        </w:rPr>
      </w:pPr>
    </w:p>
    <w:p w14:paraId="0C4EB4CA" w14:textId="345135FB" w:rsidR="005D4DDD" w:rsidRPr="00C23E15" w:rsidRDefault="005D4DDD" w:rsidP="00D7261A">
      <w:pPr>
        <w:spacing w:after="0" w:line="240" w:lineRule="auto"/>
        <w:jc w:val="both"/>
        <w:rPr>
          <w:sz w:val="24"/>
          <w:szCs w:val="24"/>
        </w:rPr>
      </w:pPr>
      <w:r w:rsidRPr="00C23E15">
        <w:rPr>
          <w:sz w:val="24"/>
          <w:szCs w:val="24"/>
        </w:rPr>
        <w:t>*</w:t>
      </w:r>
      <w:r w:rsidRPr="00C23E15">
        <w:rPr>
          <w:b/>
          <w:bCs/>
          <w:sz w:val="24"/>
          <w:szCs w:val="24"/>
        </w:rPr>
        <w:t>Euterpe</w:t>
      </w:r>
      <w:r w:rsidRPr="00C23E15">
        <w:rPr>
          <w:sz w:val="24"/>
          <w:szCs w:val="24"/>
        </w:rPr>
        <w:t xml:space="preserve">. - </w:t>
      </w:r>
      <w:proofErr w:type="gramStart"/>
      <w:r w:rsidRPr="00C23E15">
        <w:rPr>
          <w:sz w:val="24"/>
          <w:szCs w:val="24"/>
        </w:rPr>
        <w:t>Genova :</w:t>
      </w:r>
      <w:proofErr w:type="gramEnd"/>
      <w:r w:rsidRPr="00C23E15">
        <w:rPr>
          <w:sz w:val="24"/>
          <w:szCs w:val="24"/>
        </w:rPr>
        <w:t xml:space="preserve"> Euterpe-Microfon</w:t>
      </w:r>
      <w:r w:rsidRPr="00C23E15">
        <w:rPr>
          <w:sz w:val="24"/>
          <w:szCs w:val="24"/>
        </w:rPr>
        <w:t>, [1993-2004]</w:t>
      </w:r>
      <w:r w:rsidRPr="00C23E15">
        <w:rPr>
          <w:sz w:val="24"/>
          <w:szCs w:val="24"/>
        </w:rPr>
        <w:t xml:space="preserve">. </w:t>
      </w:r>
      <w:r w:rsidRPr="00C23E15">
        <w:rPr>
          <w:sz w:val="24"/>
          <w:szCs w:val="24"/>
        </w:rPr>
        <w:t>–</w:t>
      </w:r>
      <w:r w:rsidRPr="00C23E15">
        <w:rPr>
          <w:sz w:val="24"/>
          <w:szCs w:val="24"/>
        </w:rPr>
        <w:t xml:space="preserve"> </w:t>
      </w:r>
      <w:r w:rsidRPr="00C23E15">
        <w:rPr>
          <w:sz w:val="24"/>
          <w:szCs w:val="24"/>
        </w:rPr>
        <w:t xml:space="preserve">12 </w:t>
      </w:r>
      <w:proofErr w:type="gramStart"/>
      <w:r w:rsidRPr="00C23E15">
        <w:rPr>
          <w:sz w:val="24"/>
          <w:szCs w:val="24"/>
        </w:rPr>
        <w:t>v</w:t>
      </w:r>
      <w:r w:rsidRPr="00C23E15">
        <w:rPr>
          <w:sz w:val="24"/>
          <w:szCs w:val="24"/>
        </w:rPr>
        <w:t>olumi</w:t>
      </w:r>
      <w:r w:rsidRPr="00C23E15">
        <w:rPr>
          <w:sz w:val="24"/>
          <w:szCs w:val="24"/>
        </w:rPr>
        <w:t xml:space="preserve"> :</w:t>
      </w:r>
      <w:proofErr w:type="gramEnd"/>
      <w:r w:rsidRPr="00C23E15">
        <w:rPr>
          <w:sz w:val="24"/>
          <w:szCs w:val="24"/>
        </w:rPr>
        <w:t xml:space="preserve"> </w:t>
      </w:r>
      <w:proofErr w:type="gramStart"/>
      <w:r w:rsidRPr="00C23E15">
        <w:rPr>
          <w:sz w:val="24"/>
          <w:szCs w:val="24"/>
        </w:rPr>
        <w:t>musica ;</w:t>
      </w:r>
      <w:proofErr w:type="gramEnd"/>
      <w:r w:rsidRPr="00C23E15">
        <w:rPr>
          <w:sz w:val="24"/>
          <w:szCs w:val="24"/>
        </w:rPr>
        <w:t xml:space="preserve"> 24 cm. </w:t>
      </w:r>
      <w:r w:rsidRPr="00C23E15">
        <w:rPr>
          <w:sz w:val="24"/>
          <w:szCs w:val="24"/>
        </w:rPr>
        <w:t>((</w:t>
      </w:r>
      <w:r w:rsidRPr="00C23E15">
        <w:rPr>
          <w:sz w:val="24"/>
          <w:szCs w:val="24"/>
        </w:rPr>
        <w:t>Periodicità non determinata. - Descrizione basata su: 1993.</w:t>
      </w:r>
      <w:r w:rsidRPr="00C23E15">
        <w:rPr>
          <w:sz w:val="24"/>
          <w:szCs w:val="24"/>
        </w:rPr>
        <w:t xml:space="preserve"> - </w:t>
      </w:r>
      <w:r w:rsidRPr="00C23E15">
        <w:rPr>
          <w:sz w:val="24"/>
          <w:szCs w:val="24"/>
        </w:rPr>
        <w:t>CFI0513158</w:t>
      </w:r>
    </w:p>
    <w:p w14:paraId="2D08CEDB" w14:textId="57161E90" w:rsidR="00D7261A" w:rsidRPr="00C23E15" w:rsidRDefault="00D7261A" w:rsidP="00D7261A">
      <w:pPr>
        <w:spacing w:after="0" w:line="240" w:lineRule="auto"/>
        <w:jc w:val="both"/>
        <w:rPr>
          <w:sz w:val="24"/>
          <w:szCs w:val="24"/>
        </w:rPr>
      </w:pPr>
      <w:r w:rsidRPr="00C23E15">
        <w:rPr>
          <w:sz w:val="24"/>
          <w:szCs w:val="24"/>
        </w:rPr>
        <w:t>Soggetto: Musica – 1</w:t>
      </w:r>
      <w:r w:rsidRPr="00C23E15">
        <w:rPr>
          <w:sz w:val="24"/>
          <w:szCs w:val="24"/>
        </w:rPr>
        <w:t>993-2004</w:t>
      </w:r>
    </w:p>
    <w:p w14:paraId="359FD62F" w14:textId="77777777" w:rsidR="00D7261A" w:rsidRDefault="00D7261A" w:rsidP="00D7261A">
      <w:pPr>
        <w:spacing w:after="0" w:line="240" w:lineRule="auto"/>
        <w:jc w:val="both"/>
      </w:pPr>
    </w:p>
    <w:p w14:paraId="2D9C8CF4" w14:textId="50AACDBC" w:rsidR="00D7261A" w:rsidRDefault="00D7261A" w:rsidP="00D7261A">
      <w:pPr>
        <w:spacing w:after="0" w:line="240" w:lineRule="auto"/>
        <w:jc w:val="both"/>
      </w:pPr>
      <w:r>
        <w:rPr>
          <w:rFonts w:cstheme="minorHAnsi"/>
          <w:b/>
          <w:noProof/>
          <w:color w:val="C00000"/>
          <w:sz w:val="44"/>
          <w:szCs w:val="44"/>
        </w:rPr>
        <w:drawing>
          <wp:inline distT="0" distB="0" distL="0" distR="0" wp14:anchorId="28261917" wp14:editId="567D8A15">
            <wp:extent cx="1904400" cy="2700000"/>
            <wp:effectExtent l="0" t="0" r="635" b="5715"/>
            <wp:docPr id="1493007738" name="Immagine 3" descr="Immagine che contiene testo, Viso umano, donna,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07738" name="Immagine 3" descr="Immagine che contiene testo, Viso umano, donna, vestiti&#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4400" cy="2700000"/>
                    </a:xfrm>
                    <a:prstGeom prst="rect">
                      <a:avLst/>
                    </a:prstGeom>
                    <a:noFill/>
                  </pic:spPr>
                </pic:pic>
              </a:graphicData>
            </a:graphic>
          </wp:inline>
        </w:drawing>
      </w:r>
      <w:r>
        <w:rPr>
          <w:noProof/>
        </w:rPr>
        <w:drawing>
          <wp:inline distT="0" distB="0" distL="0" distR="0" wp14:anchorId="764C6535" wp14:editId="75A9CCD8">
            <wp:extent cx="1908000" cy="2700000"/>
            <wp:effectExtent l="0" t="0" r="0" b="5715"/>
            <wp:docPr id="17140772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000" cy="2700000"/>
                    </a:xfrm>
                    <a:prstGeom prst="rect">
                      <a:avLst/>
                    </a:prstGeom>
                    <a:noFill/>
                  </pic:spPr>
                </pic:pic>
              </a:graphicData>
            </a:graphic>
          </wp:inline>
        </w:drawing>
      </w:r>
      <w:r>
        <w:rPr>
          <w:noProof/>
        </w:rPr>
        <w:drawing>
          <wp:inline distT="0" distB="0" distL="0" distR="0" wp14:anchorId="5B157277" wp14:editId="43A39577">
            <wp:extent cx="1908000" cy="2700000"/>
            <wp:effectExtent l="0" t="0" r="0" b="5715"/>
            <wp:docPr id="201372148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000" cy="2700000"/>
                    </a:xfrm>
                    <a:prstGeom prst="rect">
                      <a:avLst/>
                    </a:prstGeom>
                    <a:noFill/>
                  </pic:spPr>
                </pic:pic>
              </a:graphicData>
            </a:graphic>
          </wp:inline>
        </w:drawing>
      </w:r>
    </w:p>
    <w:p w14:paraId="280BD02A" w14:textId="2261D52F" w:rsidR="00E55E82" w:rsidRPr="00C23E15" w:rsidRDefault="00E55E82" w:rsidP="00D7261A">
      <w:pPr>
        <w:spacing w:after="0" w:line="240" w:lineRule="auto"/>
        <w:jc w:val="both"/>
        <w:rPr>
          <w:sz w:val="24"/>
          <w:szCs w:val="24"/>
        </w:rPr>
      </w:pPr>
      <w:r w:rsidRPr="00C23E15">
        <w:rPr>
          <w:sz w:val="24"/>
          <w:szCs w:val="24"/>
        </w:rPr>
        <w:t>*</w:t>
      </w:r>
      <w:proofErr w:type="gramStart"/>
      <w:r w:rsidRPr="00C23E15">
        <w:rPr>
          <w:b/>
          <w:bCs/>
          <w:sz w:val="24"/>
          <w:szCs w:val="24"/>
        </w:rPr>
        <w:t>Euterpe</w:t>
      </w:r>
      <w:r w:rsidRPr="00C23E15">
        <w:rPr>
          <w:sz w:val="24"/>
          <w:szCs w:val="24"/>
        </w:rPr>
        <w:t xml:space="preserve"> :</w:t>
      </w:r>
      <w:proofErr w:type="gramEnd"/>
      <w:r w:rsidRPr="00C23E15">
        <w:rPr>
          <w:sz w:val="24"/>
          <w:szCs w:val="24"/>
        </w:rPr>
        <w:t xml:space="preserve"> </w:t>
      </w:r>
      <w:r w:rsidR="00D7261A" w:rsidRPr="00C23E15">
        <w:rPr>
          <w:sz w:val="24"/>
          <w:szCs w:val="24"/>
        </w:rPr>
        <w:t>a</w:t>
      </w:r>
      <w:r w:rsidRPr="00C23E15">
        <w:rPr>
          <w:sz w:val="24"/>
          <w:szCs w:val="24"/>
        </w:rPr>
        <w:t xml:space="preserve">periodico </w:t>
      </w:r>
      <w:r w:rsidR="00D7261A" w:rsidRPr="00C23E15">
        <w:rPr>
          <w:sz w:val="24"/>
          <w:szCs w:val="24"/>
        </w:rPr>
        <w:t xml:space="preserve">tematico </w:t>
      </w:r>
      <w:r w:rsidRPr="00C23E15">
        <w:rPr>
          <w:sz w:val="24"/>
          <w:szCs w:val="24"/>
        </w:rPr>
        <w:t>di letteratura</w:t>
      </w:r>
      <w:r w:rsidR="00D7261A" w:rsidRPr="00C23E15">
        <w:rPr>
          <w:sz w:val="24"/>
          <w:szCs w:val="24"/>
        </w:rPr>
        <w:t xml:space="preserve"> online</w:t>
      </w:r>
      <w:r w:rsidRPr="00C23E15">
        <w:rPr>
          <w:sz w:val="24"/>
          <w:szCs w:val="24"/>
        </w:rPr>
        <w:t xml:space="preserve">. – N. 1 (dicembre </w:t>
      </w:r>
      <w:proofErr w:type="gramStart"/>
      <w:r w:rsidRPr="00C23E15">
        <w:rPr>
          <w:sz w:val="24"/>
          <w:szCs w:val="24"/>
        </w:rPr>
        <w:t>2011)-</w:t>
      </w:r>
      <w:proofErr w:type="gramEnd"/>
      <w:r w:rsidR="00E70B35" w:rsidRPr="00C23E15">
        <w:rPr>
          <w:sz w:val="24"/>
          <w:szCs w:val="24"/>
        </w:rPr>
        <w:t>n. 34 (febbraio 2022)</w:t>
      </w:r>
      <w:r w:rsidRPr="00C23E15">
        <w:rPr>
          <w:sz w:val="24"/>
          <w:szCs w:val="24"/>
        </w:rPr>
        <w:t>. - Jesi (Ancona</w:t>
      </w:r>
      <w:proofErr w:type="gramStart"/>
      <w:r w:rsidRPr="00C23E15">
        <w:rPr>
          <w:sz w:val="24"/>
          <w:szCs w:val="24"/>
        </w:rPr>
        <w:t>) :</w:t>
      </w:r>
      <w:proofErr w:type="gramEnd"/>
      <w:r w:rsidRPr="00C23E15">
        <w:rPr>
          <w:sz w:val="24"/>
          <w:szCs w:val="24"/>
        </w:rPr>
        <w:t xml:space="preserve"> </w:t>
      </w:r>
      <w:r w:rsidRPr="00C23E15">
        <w:rPr>
          <w:sz w:val="24"/>
          <w:szCs w:val="24"/>
        </w:rPr>
        <w:t>Associazione Culturale Euterpe</w:t>
      </w:r>
      <w:r w:rsidRPr="00C23E15">
        <w:rPr>
          <w:sz w:val="24"/>
          <w:szCs w:val="24"/>
        </w:rPr>
        <w:t>, 2011-</w:t>
      </w:r>
      <w:r w:rsidR="00E70B35" w:rsidRPr="00C23E15">
        <w:rPr>
          <w:sz w:val="24"/>
          <w:szCs w:val="24"/>
        </w:rPr>
        <w:t>2022</w:t>
      </w:r>
      <w:r w:rsidRPr="00C23E15">
        <w:rPr>
          <w:sz w:val="24"/>
          <w:szCs w:val="24"/>
        </w:rPr>
        <w:t>. – testi elettronici (file PDF). ((</w:t>
      </w:r>
      <w:r w:rsidR="00E70B35" w:rsidRPr="00C23E15">
        <w:rPr>
          <w:sz w:val="24"/>
          <w:szCs w:val="24"/>
        </w:rPr>
        <w:t xml:space="preserve">Irregolare. </w:t>
      </w:r>
      <w:r w:rsidR="00D7261A" w:rsidRPr="00C23E15">
        <w:rPr>
          <w:sz w:val="24"/>
          <w:szCs w:val="24"/>
        </w:rPr>
        <w:t>–</w:t>
      </w:r>
      <w:r w:rsidR="00E70B35" w:rsidRPr="00C23E15">
        <w:rPr>
          <w:sz w:val="24"/>
          <w:szCs w:val="24"/>
        </w:rPr>
        <w:t xml:space="preserve"> </w:t>
      </w:r>
      <w:r w:rsidR="00D7261A" w:rsidRPr="00C23E15">
        <w:rPr>
          <w:sz w:val="24"/>
          <w:szCs w:val="24"/>
        </w:rPr>
        <w:t xml:space="preserve">ISSN 2280-8108. - </w:t>
      </w:r>
      <w:r w:rsidRPr="00C23E15">
        <w:rPr>
          <w:sz w:val="24"/>
          <w:szCs w:val="24"/>
        </w:rPr>
        <w:t>Disponibile online</w:t>
      </w:r>
    </w:p>
    <w:p w14:paraId="6FEB8232" w14:textId="4EA52A09" w:rsidR="00D7261A" w:rsidRPr="00C23E15" w:rsidRDefault="00D7261A" w:rsidP="00D7261A">
      <w:pPr>
        <w:spacing w:after="0" w:line="240" w:lineRule="auto"/>
        <w:jc w:val="both"/>
        <w:rPr>
          <w:sz w:val="24"/>
          <w:szCs w:val="24"/>
        </w:rPr>
      </w:pPr>
      <w:r w:rsidRPr="00C23E15">
        <w:rPr>
          <w:sz w:val="24"/>
          <w:szCs w:val="24"/>
        </w:rPr>
        <w:t xml:space="preserve">Variante del titolo: *Rivista di letteratura Euterpe; </w:t>
      </w:r>
      <w:r w:rsidRPr="00C23E15">
        <w:rPr>
          <w:sz w:val="24"/>
          <w:szCs w:val="24"/>
        </w:rPr>
        <w:t xml:space="preserve">*Rivista di </w:t>
      </w:r>
      <w:r w:rsidRPr="00C23E15">
        <w:rPr>
          <w:sz w:val="24"/>
          <w:szCs w:val="24"/>
        </w:rPr>
        <w:t xml:space="preserve">poesia e critica </w:t>
      </w:r>
      <w:r w:rsidRPr="00C23E15">
        <w:rPr>
          <w:sz w:val="24"/>
          <w:szCs w:val="24"/>
        </w:rPr>
        <w:t>lettera</w:t>
      </w:r>
      <w:r w:rsidRPr="00C23E15">
        <w:rPr>
          <w:sz w:val="24"/>
          <w:szCs w:val="24"/>
        </w:rPr>
        <w:t>ria</w:t>
      </w:r>
      <w:r w:rsidRPr="00C23E15">
        <w:rPr>
          <w:sz w:val="24"/>
          <w:szCs w:val="24"/>
        </w:rPr>
        <w:t xml:space="preserve"> Euterpe</w:t>
      </w:r>
    </w:p>
    <w:p w14:paraId="7385E663" w14:textId="3826F5E1" w:rsidR="00E70B35" w:rsidRPr="00C23E15" w:rsidRDefault="00E70B35" w:rsidP="00D7261A">
      <w:pPr>
        <w:spacing w:after="0" w:line="240" w:lineRule="auto"/>
        <w:jc w:val="both"/>
        <w:rPr>
          <w:sz w:val="24"/>
          <w:szCs w:val="24"/>
        </w:rPr>
      </w:pPr>
      <w:r w:rsidRPr="00C23E15">
        <w:rPr>
          <w:b/>
          <w:bCs/>
          <w:color w:val="C00000"/>
          <w:sz w:val="24"/>
          <w:szCs w:val="24"/>
        </w:rPr>
        <w:t>Copia digitale</w:t>
      </w:r>
      <w:r w:rsidRPr="00C23E15">
        <w:rPr>
          <w:b/>
          <w:bCs/>
          <w:sz w:val="24"/>
          <w:szCs w:val="24"/>
        </w:rPr>
        <w:t xml:space="preserve">: </w:t>
      </w:r>
      <w:hyperlink r:id="rId10" w:history="1">
        <w:r w:rsidRPr="00C23E15">
          <w:rPr>
            <w:rStyle w:val="Collegamentoipertestuale"/>
            <w:sz w:val="24"/>
            <w:szCs w:val="24"/>
          </w:rPr>
          <w:t>n.1</w:t>
        </w:r>
        <w:r w:rsidRPr="00C23E15">
          <w:rPr>
            <w:rStyle w:val="Collegamentoipertestuale"/>
            <w:sz w:val="24"/>
            <w:szCs w:val="24"/>
          </w:rPr>
          <w:t>(</w:t>
        </w:r>
        <w:proofErr w:type="gramStart"/>
        <w:r w:rsidRPr="00C23E15">
          <w:rPr>
            <w:rStyle w:val="Collegamentoipertestuale"/>
            <w:sz w:val="24"/>
            <w:szCs w:val="24"/>
          </w:rPr>
          <w:t>2011)-</w:t>
        </w:r>
        <w:proofErr w:type="gramEnd"/>
        <w:r w:rsidRPr="00C23E15">
          <w:rPr>
            <w:rStyle w:val="Collegamentoipertestuale"/>
            <w:sz w:val="24"/>
            <w:szCs w:val="24"/>
          </w:rPr>
          <w:t>n.34</w:t>
        </w:r>
        <w:r w:rsidRPr="00C23E15">
          <w:rPr>
            <w:rStyle w:val="Collegamentoipertestuale"/>
            <w:sz w:val="24"/>
            <w:szCs w:val="24"/>
          </w:rPr>
          <w:t>(202</w:t>
        </w:r>
        <w:r w:rsidRPr="00C23E15">
          <w:rPr>
            <w:rStyle w:val="Collegamentoipertestuale"/>
            <w:sz w:val="24"/>
            <w:szCs w:val="24"/>
          </w:rPr>
          <w:t>2</w:t>
        </w:r>
        <w:r w:rsidRPr="00C23E15">
          <w:rPr>
            <w:rStyle w:val="Collegamentoipertestuale"/>
            <w:sz w:val="24"/>
            <w:szCs w:val="24"/>
          </w:rPr>
          <w:t>)</w:t>
        </w:r>
      </w:hyperlink>
    </w:p>
    <w:p w14:paraId="09558434" w14:textId="2DB2C163" w:rsidR="00E70B35" w:rsidRPr="00C23E15" w:rsidRDefault="00E70B35" w:rsidP="00D7261A">
      <w:pPr>
        <w:spacing w:after="0" w:line="240" w:lineRule="auto"/>
        <w:jc w:val="both"/>
        <w:rPr>
          <w:sz w:val="24"/>
          <w:szCs w:val="24"/>
        </w:rPr>
      </w:pPr>
      <w:r w:rsidRPr="00C23E15">
        <w:rPr>
          <w:sz w:val="24"/>
          <w:szCs w:val="24"/>
        </w:rPr>
        <w:t>*</w:t>
      </w:r>
      <w:r w:rsidRPr="00C23E15">
        <w:rPr>
          <w:b/>
          <w:bCs/>
          <w:sz w:val="24"/>
          <w:szCs w:val="24"/>
        </w:rPr>
        <w:t xml:space="preserve">Nuova </w:t>
      </w:r>
      <w:proofErr w:type="gramStart"/>
      <w:r w:rsidRPr="00C23E15">
        <w:rPr>
          <w:b/>
          <w:bCs/>
          <w:sz w:val="24"/>
          <w:szCs w:val="24"/>
        </w:rPr>
        <w:t>Euterpe</w:t>
      </w:r>
      <w:r w:rsidRPr="00C23E15">
        <w:rPr>
          <w:sz w:val="24"/>
          <w:szCs w:val="24"/>
        </w:rPr>
        <w:t xml:space="preserve"> :</w:t>
      </w:r>
      <w:proofErr w:type="gramEnd"/>
      <w:r w:rsidRPr="00C23E15">
        <w:rPr>
          <w:sz w:val="24"/>
          <w:szCs w:val="24"/>
        </w:rPr>
        <w:t xml:space="preserve"> </w:t>
      </w:r>
      <w:r w:rsidR="00D7261A" w:rsidRPr="00C23E15">
        <w:rPr>
          <w:sz w:val="24"/>
          <w:szCs w:val="24"/>
        </w:rPr>
        <w:t xml:space="preserve">aperiodico tematico di letteratura online nato nel 2011. </w:t>
      </w:r>
      <w:r w:rsidRPr="00C23E15">
        <w:rPr>
          <w:sz w:val="24"/>
          <w:szCs w:val="24"/>
        </w:rPr>
        <w:t>– N. 1 (</w:t>
      </w:r>
      <w:proofErr w:type="gramStart"/>
      <w:r w:rsidRPr="00C23E15">
        <w:rPr>
          <w:sz w:val="24"/>
          <w:szCs w:val="24"/>
        </w:rPr>
        <w:t>202</w:t>
      </w:r>
      <w:r w:rsidRPr="00C23E15">
        <w:rPr>
          <w:sz w:val="24"/>
          <w:szCs w:val="24"/>
        </w:rPr>
        <w:t>3</w:t>
      </w:r>
      <w:r w:rsidRPr="00C23E15">
        <w:rPr>
          <w:sz w:val="24"/>
          <w:szCs w:val="24"/>
        </w:rPr>
        <w:t>)</w:t>
      </w:r>
      <w:r w:rsidR="00C23E15">
        <w:rPr>
          <w:sz w:val="24"/>
          <w:szCs w:val="24"/>
        </w:rPr>
        <w:t>-</w:t>
      </w:r>
      <w:proofErr w:type="gramEnd"/>
      <w:r w:rsidR="00C23E15">
        <w:rPr>
          <w:sz w:val="24"/>
          <w:szCs w:val="24"/>
        </w:rPr>
        <w:t>n. 2 (2024)</w:t>
      </w:r>
      <w:r w:rsidRPr="00C23E15">
        <w:rPr>
          <w:sz w:val="24"/>
          <w:szCs w:val="24"/>
        </w:rPr>
        <w:t>. - Jesi (Ancona</w:t>
      </w:r>
      <w:proofErr w:type="gramStart"/>
      <w:r w:rsidRPr="00C23E15">
        <w:rPr>
          <w:sz w:val="24"/>
          <w:szCs w:val="24"/>
        </w:rPr>
        <w:t>) :</w:t>
      </w:r>
      <w:proofErr w:type="gramEnd"/>
      <w:r w:rsidRPr="00C23E15">
        <w:rPr>
          <w:sz w:val="24"/>
          <w:szCs w:val="24"/>
        </w:rPr>
        <w:t xml:space="preserve"> Associazione </w:t>
      </w:r>
      <w:r w:rsidRPr="00C23E15">
        <w:rPr>
          <w:sz w:val="24"/>
          <w:szCs w:val="24"/>
        </w:rPr>
        <w:t>c</w:t>
      </w:r>
      <w:r w:rsidRPr="00C23E15">
        <w:rPr>
          <w:sz w:val="24"/>
          <w:szCs w:val="24"/>
        </w:rPr>
        <w:t>ulturale Euterpe, 20</w:t>
      </w:r>
      <w:r w:rsidRPr="00C23E15">
        <w:rPr>
          <w:sz w:val="24"/>
          <w:szCs w:val="24"/>
        </w:rPr>
        <w:t>23</w:t>
      </w:r>
      <w:r w:rsidR="00C23E15">
        <w:rPr>
          <w:sz w:val="24"/>
          <w:szCs w:val="24"/>
        </w:rPr>
        <w:t>-2024</w:t>
      </w:r>
      <w:r w:rsidRPr="00C23E15">
        <w:rPr>
          <w:sz w:val="24"/>
          <w:szCs w:val="24"/>
        </w:rPr>
        <w:t>. – testi elettronici (file PDF). ((Irregolare. - Disponibile online</w:t>
      </w:r>
    </w:p>
    <w:p w14:paraId="32386E91" w14:textId="3F4FCBCA" w:rsidR="00E70B35" w:rsidRPr="00C23E15" w:rsidRDefault="00E70B35" w:rsidP="00D7261A">
      <w:pPr>
        <w:spacing w:after="0" w:line="240" w:lineRule="auto"/>
        <w:jc w:val="both"/>
        <w:rPr>
          <w:sz w:val="24"/>
          <w:szCs w:val="24"/>
        </w:rPr>
      </w:pPr>
      <w:r w:rsidRPr="00C23E15">
        <w:rPr>
          <w:b/>
          <w:bCs/>
          <w:color w:val="C00000"/>
          <w:sz w:val="24"/>
          <w:szCs w:val="24"/>
        </w:rPr>
        <w:t>Copia digitale</w:t>
      </w:r>
      <w:r w:rsidRPr="00C23E15">
        <w:rPr>
          <w:b/>
          <w:bCs/>
          <w:sz w:val="24"/>
          <w:szCs w:val="24"/>
        </w:rPr>
        <w:t xml:space="preserve">: </w:t>
      </w:r>
      <w:hyperlink r:id="rId11" w:history="1">
        <w:r w:rsidRPr="00C23E15">
          <w:rPr>
            <w:rStyle w:val="Collegamentoipertestuale"/>
            <w:sz w:val="24"/>
            <w:szCs w:val="24"/>
          </w:rPr>
          <w:t>n.1(2023)</w:t>
        </w:r>
      </w:hyperlink>
    </w:p>
    <w:p w14:paraId="06BDD16E" w14:textId="648460A0" w:rsidR="00D7261A" w:rsidRPr="00C23E15" w:rsidRDefault="00D7261A" w:rsidP="00D7261A">
      <w:pPr>
        <w:spacing w:after="0" w:line="240" w:lineRule="auto"/>
        <w:jc w:val="both"/>
        <w:rPr>
          <w:sz w:val="24"/>
          <w:szCs w:val="24"/>
        </w:rPr>
      </w:pPr>
      <w:r w:rsidRPr="00C23E15">
        <w:rPr>
          <w:sz w:val="24"/>
          <w:szCs w:val="24"/>
        </w:rPr>
        <w:t>Soggetto: Letteratura – 2011-202</w:t>
      </w:r>
      <w:r w:rsidR="00C23E15">
        <w:rPr>
          <w:sz w:val="24"/>
          <w:szCs w:val="24"/>
        </w:rPr>
        <w:t>4</w:t>
      </w:r>
    </w:p>
    <w:p w14:paraId="4FDDC182" w14:textId="77777777" w:rsidR="00E70B35" w:rsidRDefault="00E70B35" w:rsidP="00D7261A">
      <w:pPr>
        <w:spacing w:after="0" w:line="240" w:lineRule="auto"/>
        <w:jc w:val="both"/>
      </w:pPr>
    </w:p>
    <w:p w14:paraId="6C39E402" w14:textId="77777777" w:rsidR="005D4DDD" w:rsidRDefault="005D4DDD" w:rsidP="00D7261A">
      <w:pPr>
        <w:spacing w:after="0" w:line="240" w:lineRule="auto"/>
        <w:jc w:val="both"/>
        <w:rPr>
          <w:b/>
          <w:bCs/>
          <w:color w:val="C00000"/>
          <w:sz w:val="44"/>
          <w:szCs w:val="44"/>
        </w:rPr>
      </w:pPr>
      <w:bookmarkStart w:id="2" w:name="_Hlk200775369"/>
      <w:r>
        <w:rPr>
          <w:b/>
          <w:bCs/>
          <w:color w:val="C00000"/>
          <w:sz w:val="44"/>
          <w:szCs w:val="44"/>
        </w:rPr>
        <w:lastRenderedPageBreak/>
        <w:t>Informazioni storico-bibliografiche</w:t>
      </w:r>
    </w:p>
    <w:bookmarkEnd w:id="2"/>
    <w:p w14:paraId="32FA9AD9" w14:textId="77777777" w:rsidR="00E70B35" w:rsidRPr="00E70B35" w:rsidRDefault="00E70B35" w:rsidP="00D7261A">
      <w:pPr>
        <w:spacing w:after="0" w:line="240" w:lineRule="auto"/>
        <w:jc w:val="both"/>
        <w:rPr>
          <w:b/>
          <w:bCs/>
          <w:sz w:val="20"/>
          <w:szCs w:val="20"/>
        </w:rPr>
      </w:pPr>
      <w:r w:rsidRPr="00E70B35">
        <w:rPr>
          <w:b/>
          <w:bCs/>
          <w:sz w:val="20"/>
          <w:szCs w:val="20"/>
        </w:rPr>
        <w:t>La storia della rivista</w:t>
      </w:r>
    </w:p>
    <w:p w14:paraId="53134030" w14:textId="77777777" w:rsidR="00E70B35" w:rsidRPr="00E70B35" w:rsidRDefault="00E70B35" w:rsidP="00D7261A">
      <w:pPr>
        <w:spacing w:after="0" w:line="240" w:lineRule="auto"/>
        <w:jc w:val="both"/>
        <w:rPr>
          <w:bCs/>
          <w:sz w:val="20"/>
          <w:szCs w:val="20"/>
        </w:rPr>
      </w:pPr>
      <w:proofErr w:type="gramStart"/>
      <w:r w:rsidRPr="00E70B35">
        <w:rPr>
          <w:b/>
          <w:bCs/>
          <w:i/>
          <w:iCs/>
          <w:sz w:val="20"/>
          <w:szCs w:val="20"/>
        </w:rPr>
        <w:t>I stagione</w:t>
      </w:r>
      <w:proofErr w:type="gramEnd"/>
      <w:r w:rsidRPr="00E70B35">
        <w:rPr>
          <w:b/>
          <w:bCs/>
          <w:i/>
          <w:iCs/>
          <w:sz w:val="20"/>
          <w:szCs w:val="20"/>
        </w:rPr>
        <w:t xml:space="preserve"> (2011-2021)</w:t>
      </w:r>
    </w:p>
    <w:p w14:paraId="3E8274D3" w14:textId="31E3A18C" w:rsidR="00E70B35" w:rsidRPr="00E70B35" w:rsidRDefault="00E70B35" w:rsidP="00D7261A">
      <w:pPr>
        <w:spacing w:after="0" w:line="240" w:lineRule="auto"/>
        <w:jc w:val="both"/>
        <w:rPr>
          <w:bCs/>
          <w:sz w:val="20"/>
          <w:szCs w:val="20"/>
        </w:rPr>
      </w:pPr>
      <w:r w:rsidRPr="00E70B35">
        <w:rPr>
          <w:bCs/>
          <w:sz w:val="20"/>
          <w:szCs w:val="20"/>
        </w:rPr>
        <w:t>Nell’autunno del 2011 i poeti e scrittori Lorenzo Spurio, Monica Fantaci e Massimo Acciai lanciarono l’idea di una rivista letteraria, alla quale venne dato il nome di «Euterpe». Il progetto iniziale era semplice: individuare e proporre un tema di possibile interesse al quale dedicarsi per sviluppare vari generi di testi. La primissima versione della rivista era su piattaforma Blogspot, dotata di un’interfaccia semplice ma di pratico utilizzo, con opportune suddivisioni nelle varie categorie a rappresentare i vari generi. In una seconda fase di vita della rivista, avendo ottenuto un più influente pubblico, quest’ultima prese a organizzare, spesso in collaborazione con altri enti, anche eventi culturali quali reading e presentazioni di libri, molti dei quali si tennero a Firenze.</w:t>
      </w:r>
      <w:r w:rsidR="00C23E15" w:rsidRPr="00C23E15">
        <w:rPr>
          <w:bCs/>
          <w:sz w:val="20"/>
          <w:szCs w:val="20"/>
        </w:rPr>
        <w:t xml:space="preserve"> </w:t>
      </w:r>
      <w:r w:rsidRPr="00E70B35">
        <w:rPr>
          <w:bCs/>
          <w:sz w:val="20"/>
          <w:szCs w:val="20"/>
        </w:rPr>
        <w:t>Le caratteristiche della rivista, sin dalla sua fondazione, sono state quelle di essere una rivista libera e gratuita, esclusivamente digitale, aperiodica (sebbene alle varie uscite venga data una numerazione per motivi d’ordine pratico) la cui selezione dei testi è demandata a una Redazione che, opportunamente legge e valuta ogni materiale pervenuto. Essa non è da considerarsi come un prodotto editoriale ai sensi della legge n°62 del 07/03/2001.</w:t>
      </w:r>
      <w:r w:rsidR="00C23E15" w:rsidRPr="00C23E15">
        <w:rPr>
          <w:bCs/>
          <w:sz w:val="20"/>
          <w:szCs w:val="20"/>
        </w:rPr>
        <w:t xml:space="preserve"> </w:t>
      </w:r>
      <w:r w:rsidRPr="00E70B35">
        <w:rPr>
          <w:bCs/>
          <w:sz w:val="20"/>
          <w:szCs w:val="20"/>
        </w:rPr>
        <w:t>Il logo primigenio della rivista (che avrebbe campeggiato sino al n°19 del marzo 2016) era così rappresentato: “a sinistra [una] silhouette di una giraffa [che] sta[va] a significare la componente animalesca, la natura libera e incontaminata. A destra, invece, la silhouette del Big Ben [che] v[oleva] richiamare il lavoro e l’attività dell’uomo, la costruzione e l’edilizia. Al centro del logo, [stava] un ulteriore orologio, questa volta a pendolo, [che] segna[va] un’ora diversa da quella dell’orologio del Big Ben, segno di anacronia e delle contrapposizioni insite nella realtà quotidiana”</w:t>
      </w:r>
      <w:hyperlink r:id="rId12" w:anchor="_ftn1" w:history="1">
        <w:r w:rsidRPr="00E70B35">
          <w:rPr>
            <w:rStyle w:val="Collegamentoipertestuale"/>
            <w:bCs/>
            <w:sz w:val="20"/>
            <w:szCs w:val="20"/>
          </w:rPr>
          <w:t>[1]</w:t>
        </w:r>
      </w:hyperlink>
      <w:r w:rsidRPr="00E70B35">
        <w:rPr>
          <w:bCs/>
          <w:sz w:val="20"/>
          <w:szCs w:val="20"/>
        </w:rPr>
        <w:t>.</w:t>
      </w:r>
      <w:r w:rsidR="00C23E15" w:rsidRPr="00C23E15">
        <w:rPr>
          <w:bCs/>
          <w:sz w:val="20"/>
          <w:szCs w:val="20"/>
        </w:rPr>
        <w:t xml:space="preserve"> </w:t>
      </w:r>
      <w:r w:rsidRPr="00E70B35">
        <w:rPr>
          <w:bCs/>
          <w:sz w:val="20"/>
          <w:szCs w:val="20"/>
        </w:rPr>
        <w:t>A partire dal marzo 2016 il progetto della rivista venne inglobata all’interno dell’attività della neonata e omonima Associazione Culturale Euterpe di Jesi. A partire da questo momento quale logo distintivo della rivista venne impiegato il medesimo logo dell’ente associativo. Per vari ordini di motivi e parallelamente la Redazione della rivista venne mutando vedendo sia nuove introduzioni che fisiologiche defezioni sino a giungere alla sua “squadra” completa nel 2019.</w:t>
      </w:r>
      <w:r w:rsidR="00C23E15" w:rsidRPr="00C23E15">
        <w:rPr>
          <w:bCs/>
          <w:sz w:val="20"/>
          <w:szCs w:val="20"/>
        </w:rPr>
        <w:t xml:space="preserve"> </w:t>
      </w:r>
      <w:r w:rsidRPr="00E70B35">
        <w:rPr>
          <w:bCs/>
          <w:sz w:val="20"/>
          <w:szCs w:val="20"/>
        </w:rPr>
        <w:t xml:space="preserve">Nel 2021, nell’occasione del decennale dell’attività della rivista, venne pubblicato il volume-archivio </w:t>
      </w:r>
      <w:r w:rsidRPr="00E70B35">
        <w:rPr>
          <w:bCs/>
          <w:i/>
          <w:iCs/>
          <w:sz w:val="20"/>
          <w:szCs w:val="20"/>
        </w:rPr>
        <w:t>Euterpe 2011-2021</w:t>
      </w:r>
      <w:r w:rsidRPr="00E70B35">
        <w:rPr>
          <w:bCs/>
          <w:sz w:val="20"/>
          <w:szCs w:val="20"/>
        </w:rPr>
        <w:t>, a cura di Lorenzo Spurio, contenente l’archivio storico, la storia della rivista, la conformazione di rubriche e della redazione, le tematiche investigate, gli editoriali e contributi critici di Nazario Pardini e Antonio Spagnuolo. Nel volume si osservava come, in dieci anni, avessero partecipato alle attività della rivista ben 654 collaboratori tra poeti, scrittori, saggisti, giornalisti, non solo di nazionalità italiana. Il volume è depositato – e disponibile alla consultazione e prestito – in alcune delle maggiori biblioteche del nostro Paese.</w:t>
      </w:r>
    </w:p>
    <w:p w14:paraId="2DC88710" w14:textId="77777777" w:rsidR="00E70B35" w:rsidRPr="00E70B35" w:rsidRDefault="00E70B35" w:rsidP="00D7261A">
      <w:pPr>
        <w:spacing w:after="0" w:line="240" w:lineRule="auto"/>
        <w:jc w:val="both"/>
        <w:rPr>
          <w:bCs/>
          <w:sz w:val="20"/>
          <w:szCs w:val="20"/>
        </w:rPr>
      </w:pPr>
      <w:r w:rsidRPr="00E70B35">
        <w:rPr>
          <w:b/>
          <w:bCs/>
          <w:i/>
          <w:iCs/>
          <w:sz w:val="20"/>
          <w:szCs w:val="20"/>
        </w:rPr>
        <w:t>II stagione (2022-2023)</w:t>
      </w:r>
    </w:p>
    <w:p w14:paraId="69382512" w14:textId="50C280CA" w:rsidR="00E70B35" w:rsidRPr="00E70B35" w:rsidRDefault="00E70B35" w:rsidP="00D7261A">
      <w:pPr>
        <w:spacing w:after="0" w:line="240" w:lineRule="auto"/>
        <w:jc w:val="both"/>
        <w:rPr>
          <w:bCs/>
          <w:sz w:val="20"/>
          <w:szCs w:val="20"/>
        </w:rPr>
      </w:pPr>
      <w:r w:rsidRPr="00E70B35">
        <w:rPr>
          <w:bCs/>
          <w:sz w:val="20"/>
          <w:szCs w:val="20"/>
        </w:rPr>
        <w:t>Nel 2022 il poeta Antonio Corona entrò a far parte della rivista che contestualmente vide alcune sostanziali innovazioni: un suo sito interamente dedicato (curato dallo stesso Corona) e un cambio di denominazione in «Nuova Euterpe». Il nuovo logo, pur richiamandosi a quello dell’Associazione Euterpe vedeva l’inserimento del marchio e della scritta in colore bordeaux su una campitura nera, il tutto circoscritto in un cerchio. A differenza di quanto accaduto con tutti i numeri precedenti che uscivano su PDF, il taglio della nuova rivista volle essere più fresco e dinamico usufruendo delle potenzialità del digitale garantendo la diffusione degli elaborati selezionati direttamente sul sito, con pubblicazione scaglionata nel tempo.</w:t>
      </w:r>
      <w:r w:rsidR="00C23E15" w:rsidRPr="00C23E15">
        <w:rPr>
          <w:bCs/>
          <w:sz w:val="20"/>
          <w:szCs w:val="20"/>
        </w:rPr>
        <w:t xml:space="preserve"> </w:t>
      </w:r>
      <w:r w:rsidRPr="00E70B35">
        <w:rPr>
          <w:bCs/>
          <w:sz w:val="20"/>
          <w:szCs w:val="20"/>
        </w:rPr>
        <w:t>Il primo numero della «Nuova Euterpe» venne pubblicato nel 2023 sulla piattaforma al tempo esistente (</w:t>
      </w:r>
      <w:hyperlink r:id="rId13" w:history="1">
        <w:r w:rsidRPr="00E70B35">
          <w:rPr>
            <w:rStyle w:val="Collegamentoipertestuale"/>
            <w:bCs/>
            <w:sz w:val="20"/>
            <w:szCs w:val="20"/>
          </w:rPr>
          <w:t>www.nuovaeuterpe.com</w:t>
        </w:r>
      </w:hyperlink>
      <w:r w:rsidRPr="00E70B35">
        <w:rPr>
          <w:bCs/>
          <w:sz w:val="20"/>
          <w:szCs w:val="20"/>
        </w:rPr>
        <w:t xml:space="preserve">), poi dismessa. In conseguenza di tale dismissione nella primavera del 2024 tutti i materiali facenti parte del n°01/2023 sono stati riversati e ripubblicati all’interno del sito </w:t>
      </w:r>
      <w:hyperlink r:id="rId14" w:history="1">
        <w:r w:rsidRPr="00E70B35">
          <w:rPr>
            <w:rStyle w:val="Collegamentoipertestuale"/>
            <w:bCs/>
            <w:sz w:val="20"/>
            <w:szCs w:val="20"/>
          </w:rPr>
          <w:t>www.blogletteratura.com</w:t>
        </w:r>
      </w:hyperlink>
      <w:r w:rsidRPr="00E70B35">
        <w:rPr>
          <w:bCs/>
          <w:sz w:val="20"/>
          <w:szCs w:val="20"/>
        </w:rPr>
        <w:t xml:space="preserve"> che, in un’apposita sezione, contempla le pagine relative alla rivista «Nuova Euterpe».</w:t>
      </w:r>
    </w:p>
    <w:p w14:paraId="29F32013" w14:textId="77777777" w:rsidR="00E70B35" w:rsidRPr="00E70B35" w:rsidRDefault="00E70B35" w:rsidP="00D7261A">
      <w:pPr>
        <w:spacing w:after="0" w:line="240" w:lineRule="auto"/>
        <w:jc w:val="both"/>
        <w:rPr>
          <w:bCs/>
          <w:sz w:val="20"/>
          <w:szCs w:val="20"/>
        </w:rPr>
      </w:pPr>
      <w:r w:rsidRPr="00E70B35">
        <w:rPr>
          <w:b/>
          <w:bCs/>
          <w:i/>
          <w:iCs/>
          <w:sz w:val="20"/>
          <w:szCs w:val="20"/>
        </w:rPr>
        <w:t>III stagione (2024-in corso)</w:t>
      </w:r>
    </w:p>
    <w:p w14:paraId="0E1E6AA1" w14:textId="00A31274" w:rsidR="00E70B35" w:rsidRPr="00E70B35" w:rsidRDefault="00E70B35" w:rsidP="00D7261A">
      <w:pPr>
        <w:spacing w:after="0" w:line="240" w:lineRule="auto"/>
        <w:jc w:val="both"/>
        <w:rPr>
          <w:bCs/>
          <w:sz w:val="20"/>
          <w:szCs w:val="20"/>
        </w:rPr>
      </w:pPr>
      <w:r w:rsidRPr="00E70B35">
        <w:rPr>
          <w:bCs/>
          <w:sz w:val="20"/>
          <w:szCs w:val="20"/>
        </w:rPr>
        <w:t xml:space="preserve">A partire da questo periodo i numeri e i contenuti della rivista «Nuova Euterpe» troveranno pubblicazione all’interno delle pagine del sito </w:t>
      </w:r>
      <w:hyperlink r:id="rId15" w:history="1">
        <w:r w:rsidRPr="00E70B35">
          <w:rPr>
            <w:rStyle w:val="Collegamentoipertestuale"/>
            <w:bCs/>
            <w:sz w:val="20"/>
            <w:szCs w:val="20"/>
          </w:rPr>
          <w:t>www.blogletteratura.com</w:t>
        </w:r>
      </w:hyperlink>
      <w:r w:rsidRPr="00E70B35">
        <w:rPr>
          <w:bCs/>
          <w:sz w:val="20"/>
          <w:szCs w:val="20"/>
        </w:rPr>
        <w:t>. Per una più facile ricerca dei contributi nei tag di riferimento a ogni post verranno inseriti, oltre a nome e cognome dell’autore e titolo della sua opera, i tag “Nuova Euterpe”, “rivista”, “Nuova Euterpe n°2/2024”.</w:t>
      </w:r>
      <w:r w:rsidR="00C23E15" w:rsidRPr="00C23E15">
        <w:rPr>
          <w:bCs/>
          <w:sz w:val="20"/>
          <w:szCs w:val="20"/>
        </w:rPr>
        <w:t xml:space="preserve"> </w:t>
      </w:r>
      <w:r w:rsidRPr="00E70B35">
        <w:rPr>
          <w:bCs/>
          <w:sz w:val="20"/>
          <w:szCs w:val="20"/>
        </w:rPr>
        <w:t>La modalità di partecipazione alla rivista resta regolamentata dalle norme redazionali presenti nella sezione “Come collaborare”.</w:t>
      </w:r>
    </w:p>
    <w:p w14:paraId="3FED4DB9" w14:textId="77777777" w:rsidR="00E70B35" w:rsidRPr="00E70B35" w:rsidRDefault="00E70B35" w:rsidP="00D7261A">
      <w:pPr>
        <w:spacing w:after="0" w:line="240" w:lineRule="auto"/>
        <w:jc w:val="both"/>
        <w:rPr>
          <w:bCs/>
          <w:sz w:val="20"/>
          <w:szCs w:val="20"/>
        </w:rPr>
      </w:pPr>
      <w:r w:rsidRPr="00E70B35">
        <w:rPr>
          <w:bCs/>
          <w:sz w:val="20"/>
          <w:szCs w:val="20"/>
        </w:rPr>
        <w:pict w14:anchorId="2FBAF94C">
          <v:rect id="_x0000_i1031" style="width:0;height:1.5pt" o:hralign="center" o:hrstd="t" o:hr="t" fillcolor="#a0a0a0" stroked="f"/>
        </w:pict>
      </w:r>
    </w:p>
    <w:p w14:paraId="0DCB84A2" w14:textId="77777777" w:rsidR="00E70B35" w:rsidRPr="00E70B35" w:rsidRDefault="00E70B35" w:rsidP="00D7261A">
      <w:pPr>
        <w:spacing w:after="0" w:line="240" w:lineRule="auto"/>
        <w:jc w:val="both"/>
        <w:rPr>
          <w:bCs/>
          <w:sz w:val="20"/>
          <w:szCs w:val="20"/>
        </w:rPr>
      </w:pPr>
      <w:hyperlink r:id="rId16" w:anchor="_ftnref1" w:history="1">
        <w:r w:rsidRPr="00E70B35">
          <w:rPr>
            <w:rStyle w:val="Collegamentoipertestuale"/>
            <w:bCs/>
            <w:sz w:val="20"/>
            <w:szCs w:val="20"/>
          </w:rPr>
          <w:t>[1]</w:t>
        </w:r>
      </w:hyperlink>
      <w:r w:rsidRPr="00E70B35">
        <w:rPr>
          <w:bCs/>
          <w:sz w:val="20"/>
          <w:szCs w:val="20"/>
        </w:rPr>
        <w:t xml:space="preserve"> Tale descrizione del logo è tratta dal punto n°2 di un documento programmatico e di presentazione della nuova creazione della rivista (denominato impropriamente “Statuto”) che i tre co-fondatori firmarono simbolicamente il 03/10/2011, assunta quale data ufficiale di fondazione della rivista</w:t>
      </w:r>
    </w:p>
    <w:p w14:paraId="36D4BE89" w14:textId="4B3ACA98" w:rsidR="005D4DDD" w:rsidRPr="00C23E15" w:rsidRDefault="00E70B35" w:rsidP="00D7261A">
      <w:pPr>
        <w:spacing w:after="0" w:line="240" w:lineRule="auto"/>
        <w:jc w:val="both"/>
        <w:rPr>
          <w:bCs/>
          <w:sz w:val="20"/>
          <w:szCs w:val="20"/>
          <w:lang w:val="fr-FR"/>
        </w:rPr>
      </w:pPr>
      <w:hyperlink r:id="rId17" w:history="1">
        <w:r w:rsidRPr="00C23E15">
          <w:rPr>
            <w:rStyle w:val="Collegamentoipertestuale"/>
            <w:bCs/>
            <w:sz w:val="20"/>
            <w:szCs w:val="20"/>
            <w:lang w:val="fr-FR"/>
          </w:rPr>
          <w:t>https://blogletteratura.com/rivistanuovaeuterpe-storia/</w:t>
        </w:r>
      </w:hyperlink>
      <w:r w:rsidRPr="00C23E15">
        <w:rPr>
          <w:bCs/>
          <w:sz w:val="20"/>
          <w:szCs w:val="20"/>
          <w:lang w:val="fr-FR"/>
        </w:rPr>
        <w:t xml:space="preserve">. </w:t>
      </w:r>
    </w:p>
    <w:p w14:paraId="39F4ED43" w14:textId="77777777" w:rsidR="00C23E15" w:rsidRPr="00C23E15" w:rsidRDefault="00C23E15" w:rsidP="00D7261A">
      <w:pPr>
        <w:spacing w:after="0" w:line="240" w:lineRule="auto"/>
        <w:jc w:val="both"/>
        <w:rPr>
          <w:bCs/>
          <w:sz w:val="20"/>
          <w:szCs w:val="20"/>
          <w:lang w:val="fr-FR"/>
        </w:rPr>
      </w:pPr>
    </w:p>
    <w:p w14:paraId="6D5D6EB2" w14:textId="77777777" w:rsidR="005D4DDD" w:rsidRPr="00C23E15" w:rsidRDefault="005D4DDD" w:rsidP="00D7261A">
      <w:pPr>
        <w:spacing w:after="0" w:line="240" w:lineRule="auto"/>
        <w:jc w:val="both"/>
        <w:rPr>
          <w:sz w:val="40"/>
          <w:szCs w:val="40"/>
        </w:rPr>
      </w:pPr>
      <w:r w:rsidRPr="00C23E15">
        <w:rPr>
          <w:b/>
          <w:bCs/>
          <w:color w:val="C00000"/>
          <w:sz w:val="40"/>
          <w:szCs w:val="40"/>
        </w:rPr>
        <w:t>Bibliografia</w:t>
      </w:r>
      <w:r w:rsidRPr="00C23E15">
        <w:rPr>
          <w:sz w:val="40"/>
          <w:szCs w:val="40"/>
        </w:rPr>
        <w:t xml:space="preserve"> </w:t>
      </w:r>
    </w:p>
    <w:p w14:paraId="3D9E4A28" w14:textId="65C57832" w:rsidR="0031062F" w:rsidRPr="00C23E15" w:rsidRDefault="00E55E82" w:rsidP="00D7261A">
      <w:pPr>
        <w:pStyle w:val="Paragrafoelenco"/>
        <w:numPr>
          <w:ilvl w:val="0"/>
          <w:numId w:val="1"/>
        </w:numPr>
        <w:spacing w:after="0" w:line="240" w:lineRule="auto"/>
        <w:jc w:val="both"/>
        <w:rPr>
          <w:bCs/>
          <w:sz w:val="20"/>
          <w:szCs w:val="20"/>
          <w:lang w:val="fr-FR"/>
        </w:rPr>
      </w:pPr>
      <w:r w:rsidRPr="00C23E15">
        <w:rPr>
          <w:bCs/>
          <w:sz w:val="20"/>
          <w:szCs w:val="20"/>
          <w:lang w:val="fr-FR"/>
        </w:rPr>
        <w:t>https://www.larecherche.it/testo.asp?Tabella=Proposta_Saggio&amp;Id=244</w:t>
      </w:r>
    </w:p>
    <w:sectPr w:rsidR="0031062F" w:rsidRPr="00C23E1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05E29"/>
    <w:multiLevelType w:val="hybridMultilevel"/>
    <w:tmpl w:val="739CB858"/>
    <w:lvl w:ilvl="0" w:tplc="E33CEF1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627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F57"/>
    <w:rsid w:val="0031062F"/>
    <w:rsid w:val="003605E3"/>
    <w:rsid w:val="00375F4B"/>
    <w:rsid w:val="003811E4"/>
    <w:rsid w:val="004D0643"/>
    <w:rsid w:val="005D4DDD"/>
    <w:rsid w:val="00653982"/>
    <w:rsid w:val="008E2F57"/>
    <w:rsid w:val="00C23E15"/>
    <w:rsid w:val="00C71CAA"/>
    <w:rsid w:val="00D544E6"/>
    <w:rsid w:val="00D7261A"/>
    <w:rsid w:val="00E55E82"/>
    <w:rsid w:val="00E70B3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37B2"/>
  <w15:chartTrackingRefBased/>
  <w15:docId w15:val="{818DFB46-F884-4004-A87E-2BCB0082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61A"/>
  </w:style>
  <w:style w:type="paragraph" w:styleId="Titolo1">
    <w:name w:val="heading 1"/>
    <w:basedOn w:val="Normale"/>
    <w:next w:val="Normale"/>
    <w:link w:val="Titolo1Carattere"/>
    <w:uiPriority w:val="9"/>
    <w:qFormat/>
    <w:rsid w:val="008E2F5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E2F5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E2F5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E2F5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E2F5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E2F5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2F5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2F5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2F5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2F5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E2F5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E2F5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E2F5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E2F5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E2F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2F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2F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2F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2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2F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2F5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2F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2F5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2F57"/>
    <w:rPr>
      <w:i/>
      <w:iCs/>
      <w:color w:val="404040" w:themeColor="text1" w:themeTint="BF"/>
    </w:rPr>
  </w:style>
  <w:style w:type="paragraph" w:styleId="Paragrafoelenco">
    <w:name w:val="List Paragraph"/>
    <w:basedOn w:val="Normale"/>
    <w:uiPriority w:val="34"/>
    <w:qFormat/>
    <w:rsid w:val="008E2F57"/>
    <w:pPr>
      <w:ind w:left="720"/>
      <w:contextualSpacing/>
    </w:pPr>
  </w:style>
  <w:style w:type="character" w:styleId="Enfasiintensa">
    <w:name w:val="Intense Emphasis"/>
    <w:basedOn w:val="Carpredefinitoparagrafo"/>
    <w:uiPriority w:val="21"/>
    <w:qFormat/>
    <w:rsid w:val="008E2F57"/>
    <w:rPr>
      <w:i/>
      <w:iCs/>
      <w:color w:val="365F91" w:themeColor="accent1" w:themeShade="BF"/>
    </w:rPr>
  </w:style>
  <w:style w:type="paragraph" w:styleId="Citazioneintensa">
    <w:name w:val="Intense Quote"/>
    <w:basedOn w:val="Normale"/>
    <w:next w:val="Normale"/>
    <w:link w:val="CitazioneintensaCarattere"/>
    <w:uiPriority w:val="30"/>
    <w:qFormat/>
    <w:rsid w:val="008E2F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E2F57"/>
    <w:rPr>
      <w:i/>
      <w:iCs/>
      <w:color w:val="365F91" w:themeColor="accent1" w:themeShade="BF"/>
    </w:rPr>
  </w:style>
  <w:style w:type="character" w:styleId="Riferimentointenso">
    <w:name w:val="Intense Reference"/>
    <w:basedOn w:val="Carpredefinitoparagrafo"/>
    <w:uiPriority w:val="32"/>
    <w:qFormat/>
    <w:rsid w:val="008E2F57"/>
    <w:rPr>
      <w:b/>
      <w:bCs/>
      <w:smallCaps/>
      <w:color w:val="365F91" w:themeColor="accent1" w:themeShade="BF"/>
      <w:spacing w:val="5"/>
    </w:rPr>
  </w:style>
  <w:style w:type="character" w:styleId="Collegamentoipertestuale">
    <w:name w:val="Hyperlink"/>
    <w:basedOn w:val="Carpredefinitoparagrafo"/>
    <w:uiPriority w:val="99"/>
    <w:unhideWhenUsed/>
    <w:rsid w:val="005D4DDD"/>
    <w:rPr>
      <w:color w:val="0000FF" w:themeColor="hyperlink"/>
      <w:u w:val="single"/>
    </w:rPr>
  </w:style>
  <w:style w:type="character" w:styleId="Menzionenonrisolta">
    <w:name w:val="Unresolved Mention"/>
    <w:basedOn w:val="Carpredefinitoparagrafo"/>
    <w:uiPriority w:val="99"/>
    <w:semiHidden/>
    <w:unhideWhenUsed/>
    <w:rsid w:val="005D4DDD"/>
    <w:rPr>
      <w:color w:val="605E5C"/>
      <w:shd w:val="clear" w:color="auto" w:fill="E1DFDD"/>
    </w:rPr>
  </w:style>
  <w:style w:type="character" w:styleId="Collegamentovisitato">
    <w:name w:val="FollowedHyperlink"/>
    <w:basedOn w:val="Carpredefinitoparagrafo"/>
    <w:uiPriority w:val="99"/>
    <w:semiHidden/>
    <w:unhideWhenUsed/>
    <w:rsid w:val="00D72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881973">
      <w:bodyDiv w:val="1"/>
      <w:marLeft w:val="0"/>
      <w:marRight w:val="0"/>
      <w:marTop w:val="0"/>
      <w:marBottom w:val="0"/>
      <w:divBdr>
        <w:top w:val="none" w:sz="0" w:space="0" w:color="auto"/>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
      </w:divsChild>
    </w:div>
    <w:div w:id="1591085950">
      <w:bodyDiv w:val="1"/>
      <w:marLeft w:val="0"/>
      <w:marRight w:val="0"/>
      <w:marTop w:val="0"/>
      <w:marBottom w:val="0"/>
      <w:divBdr>
        <w:top w:val="none" w:sz="0" w:space="0" w:color="auto"/>
        <w:left w:val="none" w:sz="0" w:space="0" w:color="auto"/>
        <w:bottom w:val="none" w:sz="0" w:space="0" w:color="auto"/>
        <w:right w:val="none" w:sz="0" w:space="0" w:color="auto"/>
      </w:divBdr>
      <w:divsChild>
        <w:div w:id="1481313133">
          <w:marLeft w:val="0"/>
          <w:marRight w:val="0"/>
          <w:marTop w:val="0"/>
          <w:marBottom w:val="0"/>
          <w:divBdr>
            <w:top w:val="none" w:sz="0" w:space="0" w:color="auto"/>
            <w:left w:val="none" w:sz="0" w:space="0" w:color="auto"/>
            <w:bottom w:val="none" w:sz="0" w:space="0" w:color="auto"/>
            <w:right w:val="none" w:sz="0" w:space="0" w:color="auto"/>
          </w:divBdr>
        </w:div>
      </w:divsChild>
    </w:div>
    <w:div w:id="1751661977">
      <w:bodyDiv w:val="1"/>
      <w:marLeft w:val="0"/>
      <w:marRight w:val="0"/>
      <w:marTop w:val="0"/>
      <w:marBottom w:val="0"/>
      <w:divBdr>
        <w:top w:val="none" w:sz="0" w:space="0" w:color="auto"/>
        <w:left w:val="none" w:sz="0" w:space="0" w:color="auto"/>
        <w:bottom w:val="none" w:sz="0" w:space="0" w:color="auto"/>
        <w:right w:val="none" w:sz="0" w:space="0" w:color="auto"/>
      </w:divBdr>
    </w:div>
    <w:div w:id="17722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ovaeuterp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logletteratura.com/rivistanuovaeuterpe-storia/" TargetMode="External"/><Relationship Id="rId17" Type="http://schemas.openxmlformats.org/officeDocument/2006/relationships/hyperlink" Target="https://blogletteratura.com/rivistanuovaeuterpe-storia/" TargetMode="External"/><Relationship Id="rId2" Type="http://schemas.openxmlformats.org/officeDocument/2006/relationships/styles" Target="styles.xml"/><Relationship Id="rId16" Type="http://schemas.openxmlformats.org/officeDocument/2006/relationships/hyperlink" Target="https://blogletteratura.com/rivistanuovaeuterpe-storia/" TargetMode="External"/><Relationship Id="rId1" Type="http://schemas.openxmlformats.org/officeDocument/2006/relationships/numbering" Target="numbering.xml"/><Relationship Id="rId6" Type="http://schemas.openxmlformats.org/officeDocument/2006/relationships/hyperlink" Target="http://www.internetculturale.it/it/913/emeroteca-digitale-italiana/periodic/testata/8598" TargetMode="External"/><Relationship Id="rId11" Type="http://schemas.openxmlformats.org/officeDocument/2006/relationships/hyperlink" Target="https://blogletteratura.com/rivistanuovaeuterpe-inumeridellarivista/" TargetMode="External"/><Relationship Id="rId5" Type="http://schemas.openxmlformats.org/officeDocument/2006/relationships/image" Target="media/image1.png"/><Relationship Id="rId15" Type="http://schemas.openxmlformats.org/officeDocument/2006/relationships/hyperlink" Target="http://www.blogletteratura.com" TargetMode="External"/><Relationship Id="rId10" Type="http://schemas.openxmlformats.org/officeDocument/2006/relationships/hyperlink" Target="https://blogletteratura.com/rivistanuovaeuterpe-inumeridellarivi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blogletteratur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1092</Words>
  <Characters>6228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2025-07-11T14:50:00Z</dcterms:created>
  <dcterms:modified xsi:type="dcterms:W3CDTF">2025-07-11T15:34:00Z</dcterms:modified>
</cp:coreProperties>
</file>