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6CA33" w14:textId="381F2C18" w:rsidR="000978E5" w:rsidRPr="005277C9" w:rsidRDefault="000978E5" w:rsidP="005277C9">
      <w:pPr>
        <w:jc w:val="both"/>
        <w:rPr>
          <w:rFonts w:asciiTheme="minorHAnsi" w:hAnsiTheme="minorHAnsi" w:cstheme="minorHAnsi"/>
          <w:bCs/>
          <w:i/>
          <w:iCs/>
          <w:sz w:val="16"/>
          <w:szCs w:val="16"/>
        </w:rPr>
      </w:pPr>
      <w:bookmarkStart w:id="0" w:name="_Hlk134945963"/>
      <w:r w:rsidRPr="005277C9">
        <w:rPr>
          <w:rFonts w:asciiTheme="minorHAnsi" w:hAnsiTheme="minorHAnsi" w:cstheme="minorHAnsi"/>
          <w:b/>
          <w:color w:val="C00000"/>
          <w:sz w:val="44"/>
          <w:szCs w:val="44"/>
        </w:rPr>
        <w:t>CI113</w:t>
      </w:r>
      <w:r w:rsidRPr="005277C9">
        <w:rPr>
          <w:rFonts w:asciiTheme="minorHAnsi" w:hAnsiTheme="minorHAnsi" w:cstheme="minorHAnsi"/>
          <w:bCs/>
          <w:i/>
          <w:iCs/>
          <w:sz w:val="22"/>
          <w:szCs w:val="22"/>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r>
      <w:r w:rsidRPr="005277C9">
        <w:rPr>
          <w:rFonts w:asciiTheme="minorHAnsi" w:hAnsiTheme="minorHAnsi" w:cstheme="minorHAnsi"/>
          <w:bCs/>
          <w:i/>
          <w:iCs/>
          <w:sz w:val="16"/>
          <w:szCs w:val="16"/>
        </w:rPr>
        <w:tab/>
        <w:t>Scheda creata il 18 giugno 2026</w:t>
      </w:r>
    </w:p>
    <w:p w14:paraId="59980049" w14:textId="77777777" w:rsidR="000978E5" w:rsidRPr="005277C9" w:rsidRDefault="000978E5" w:rsidP="005277C9">
      <w:pPr>
        <w:jc w:val="both"/>
        <w:rPr>
          <w:rFonts w:asciiTheme="minorHAnsi" w:hAnsiTheme="minorHAnsi" w:cstheme="minorHAnsi"/>
          <w:b/>
          <w:color w:val="C00000"/>
          <w:sz w:val="44"/>
          <w:szCs w:val="44"/>
        </w:rPr>
      </w:pPr>
      <w:r w:rsidRPr="005277C9">
        <w:rPr>
          <w:rFonts w:asciiTheme="minorHAnsi" w:hAnsiTheme="minorHAnsi" w:cstheme="minorHAnsi"/>
          <w:b/>
          <w:color w:val="C00000"/>
          <w:sz w:val="44"/>
          <w:szCs w:val="44"/>
        </w:rPr>
        <w:t>Descrizione storico-bibliografica</w:t>
      </w:r>
    </w:p>
    <w:bookmarkEnd w:id="0"/>
    <w:p w14:paraId="4BD1047B" w14:textId="12CD6921" w:rsidR="000060BF" w:rsidRPr="005277C9" w:rsidRDefault="000060BF" w:rsidP="005277C9">
      <w:pPr>
        <w:jc w:val="center"/>
        <w:rPr>
          <w:rFonts w:asciiTheme="minorHAnsi" w:hAnsiTheme="minorHAnsi" w:cstheme="minorHAnsi"/>
          <w:bCs/>
          <w:sz w:val="22"/>
          <w:szCs w:val="22"/>
        </w:rPr>
      </w:pPr>
      <w:r w:rsidRPr="005277C9">
        <w:rPr>
          <w:rFonts w:asciiTheme="minorHAnsi" w:hAnsiTheme="minorHAnsi" w:cstheme="minorHAnsi"/>
          <w:bCs/>
          <w:sz w:val="22"/>
          <w:szCs w:val="22"/>
        </w:rPr>
        <w:drawing>
          <wp:inline distT="0" distB="0" distL="0" distR="0" wp14:anchorId="31887940" wp14:editId="603F69ED">
            <wp:extent cx="1890000" cy="2520000"/>
            <wp:effectExtent l="0" t="0" r="0" b="0"/>
            <wp:docPr id="81897454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5277C9">
        <w:rPr>
          <w:rFonts w:asciiTheme="minorHAnsi" w:hAnsiTheme="minorHAnsi" w:cstheme="minorHAnsi"/>
          <w:bCs/>
          <w:noProof/>
          <w:sz w:val="22"/>
          <w:szCs w:val="22"/>
        </w:rPr>
        <w:drawing>
          <wp:inline distT="0" distB="0" distL="0" distR="0" wp14:anchorId="6B278A67" wp14:editId="69B8591C">
            <wp:extent cx="1879200" cy="2520000"/>
            <wp:effectExtent l="0" t="0" r="6985" b="0"/>
            <wp:docPr id="20205364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9200" cy="2520000"/>
                    </a:xfrm>
                    <a:prstGeom prst="rect">
                      <a:avLst/>
                    </a:prstGeom>
                    <a:noFill/>
                  </pic:spPr>
                </pic:pic>
              </a:graphicData>
            </a:graphic>
          </wp:inline>
        </w:drawing>
      </w:r>
      <w:r w:rsidR="005277C9" w:rsidRPr="005277C9">
        <w:rPr>
          <w:rFonts w:asciiTheme="minorHAnsi" w:hAnsiTheme="minorHAnsi" w:cstheme="minorHAnsi"/>
          <w:bCs/>
          <w:noProof/>
          <w:sz w:val="22"/>
          <w:szCs w:val="22"/>
        </w:rPr>
        <w:drawing>
          <wp:inline distT="0" distB="0" distL="0" distR="0" wp14:anchorId="764B87B4" wp14:editId="0B80647E">
            <wp:extent cx="1681200" cy="2520000"/>
            <wp:effectExtent l="0" t="0" r="0" b="0"/>
            <wp:docPr id="119716896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pic:spPr>
                </pic:pic>
              </a:graphicData>
            </a:graphic>
          </wp:inline>
        </w:drawing>
      </w:r>
    </w:p>
    <w:p w14:paraId="1630542F" w14:textId="450C8C1C"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bCs/>
          <w:sz w:val="28"/>
          <w:szCs w:val="28"/>
        </w:rPr>
        <w:t xml:space="preserve">Il </w:t>
      </w:r>
      <w:r w:rsidRPr="006D10A7">
        <w:rPr>
          <w:rFonts w:asciiTheme="minorHAnsi" w:hAnsiTheme="minorHAnsi" w:cstheme="minorHAnsi"/>
          <w:b/>
          <w:bCs/>
          <w:sz w:val="28"/>
          <w:szCs w:val="28"/>
        </w:rPr>
        <w:t xml:space="preserve">*valore </w:t>
      </w:r>
      <w:proofErr w:type="gramStart"/>
      <w:r w:rsidRPr="006D10A7">
        <w:rPr>
          <w:rFonts w:asciiTheme="minorHAnsi" w:hAnsiTheme="minorHAnsi" w:cstheme="minorHAnsi"/>
          <w:b/>
          <w:bCs/>
          <w:sz w:val="28"/>
          <w:szCs w:val="28"/>
        </w:rPr>
        <w:t>italiano</w:t>
      </w:r>
      <w:r w:rsidRPr="006D10A7">
        <w:rPr>
          <w:rFonts w:asciiTheme="minorHAnsi" w:hAnsiTheme="minorHAnsi" w:cstheme="minorHAnsi"/>
          <w:bCs/>
          <w:sz w:val="28"/>
          <w:szCs w:val="28"/>
        </w:rPr>
        <w:t xml:space="preserve"> :</w:t>
      </w:r>
      <w:proofErr w:type="gramEnd"/>
      <w:r w:rsidRPr="006D10A7">
        <w:rPr>
          <w:rFonts w:asciiTheme="minorHAnsi" w:hAnsiTheme="minorHAnsi" w:cstheme="minorHAnsi"/>
          <w:bCs/>
          <w:sz w:val="28"/>
          <w:szCs w:val="28"/>
        </w:rPr>
        <w:t xml:space="preserve"> giornale storico, militare, patriottico, aneddotico illustrato.</w:t>
      </w:r>
      <w:r w:rsidRPr="006D10A7">
        <w:rPr>
          <w:rFonts w:asciiTheme="minorHAnsi" w:hAnsiTheme="minorHAnsi" w:cstheme="minorHAnsi"/>
          <w:b/>
          <w:bCs/>
          <w:sz w:val="28"/>
          <w:szCs w:val="28"/>
        </w:rPr>
        <w:t xml:space="preserve"> </w:t>
      </w:r>
      <w:r w:rsidRPr="006D10A7">
        <w:rPr>
          <w:rFonts w:asciiTheme="minorHAnsi" w:hAnsiTheme="minorHAnsi" w:cstheme="minorHAnsi"/>
          <w:sz w:val="28"/>
          <w:szCs w:val="28"/>
        </w:rPr>
        <w:t xml:space="preserve">- Anno 1, n. 1 (6 gennaio </w:t>
      </w:r>
      <w:proofErr w:type="gramStart"/>
      <w:r w:rsidRPr="006D10A7">
        <w:rPr>
          <w:rFonts w:asciiTheme="minorHAnsi" w:hAnsiTheme="minorHAnsi" w:cstheme="minorHAnsi"/>
          <w:sz w:val="28"/>
          <w:szCs w:val="28"/>
        </w:rPr>
        <w:t>1895)-</w:t>
      </w:r>
      <w:proofErr w:type="gramEnd"/>
      <w:r w:rsidRPr="006D10A7">
        <w:rPr>
          <w:rFonts w:asciiTheme="minorHAnsi" w:hAnsiTheme="minorHAnsi" w:cstheme="minorHAnsi"/>
          <w:sz w:val="28"/>
          <w:szCs w:val="28"/>
        </w:rPr>
        <w:t xml:space="preserve">anno 3, n. 122 (21 marzo 1897). - </w:t>
      </w:r>
      <w:proofErr w:type="gramStart"/>
      <w:r w:rsidRPr="006D10A7">
        <w:rPr>
          <w:rFonts w:asciiTheme="minorHAnsi" w:hAnsiTheme="minorHAnsi" w:cstheme="minorHAnsi"/>
          <w:sz w:val="28"/>
          <w:szCs w:val="28"/>
        </w:rPr>
        <w:t>Roma :</w:t>
      </w:r>
      <w:proofErr w:type="gramEnd"/>
      <w:r w:rsidRPr="006D10A7">
        <w:rPr>
          <w:rFonts w:asciiTheme="minorHAnsi" w:hAnsiTheme="minorHAnsi" w:cstheme="minorHAnsi"/>
          <w:sz w:val="28"/>
          <w:szCs w:val="28"/>
        </w:rPr>
        <w:t xml:space="preserve"> E. Perino, 1895-1897. -</w:t>
      </w:r>
      <w:proofErr w:type="gramStart"/>
      <w:r w:rsidRPr="006D10A7">
        <w:rPr>
          <w:rFonts w:asciiTheme="minorHAnsi" w:hAnsiTheme="minorHAnsi" w:cstheme="minorHAnsi"/>
          <w:sz w:val="28"/>
          <w:szCs w:val="28"/>
        </w:rPr>
        <w:t>3  volumi</w:t>
      </w:r>
      <w:proofErr w:type="gramEnd"/>
      <w:r w:rsidRPr="006D10A7">
        <w:rPr>
          <w:rFonts w:asciiTheme="minorHAnsi" w:hAnsiTheme="minorHAnsi" w:cstheme="minorHAnsi"/>
          <w:sz w:val="28"/>
          <w:szCs w:val="28"/>
        </w:rPr>
        <w:t xml:space="preserve"> : </w:t>
      </w:r>
      <w:proofErr w:type="gramStart"/>
      <w:r w:rsidRPr="006D10A7">
        <w:rPr>
          <w:rFonts w:asciiTheme="minorHAnsi" w:hAnsiTheme="minorHAnsi" w:cstheme="minorHAnsi"/>
          <w:sz w:val="28"/>
          <w:szCs w:val="28"/>
        </w:rPr>
        <w:t>ill. ;</w:t>
      </w:r>
      <w:proofErr w:type="gramEnd"/>
      <w:r w:rsidRPr="006D10A7">
        <w:rPr>
          <w:rFonts w:asciiTheme="minorHAnsi" w:hAnsiTheme="minorHAnsi" w:cstheme="minorHAnsi"/>
          <w:sz w:val="28"/>
          <w:szCs w:val="28"/>
        </w:rPr>
        <w:t xml:space="preserve"> 61 cm. ((Settimanale. – </w:t>
      </w:r>
      <w:r w:rsidR="000060BF" w:rsidRPr="006D10A7">
        <w:rPr>
          <w:rFonts w:asciiTheme="minorHAnsi" w:hAnsiTheme="minorHAnsi" w:cstheme="minorHAnsi"/>
          <w:sz w:val="28"/>
          <w:szCs w:val="28"/>
        </w:rPr>
        <w:t xml:space="preserve">Diretto da </w:t>
      </w:r>
      <w:r w:rsidR="000060BF" w:rsidRPr="006D10A7">
        <w:rPr>
          <w:rFonts w:asciiTheme="minorHAnsi" w:hAnsiTheme="minorHAnsi" w:cstheme="minorHAnsi"/>
          <w:sz w:val="28"/>
          <w:szCs w:val="28"/>
        </w:rPr>
        <w:t>diretto da Oreste Gorra</w:t>
      </w:r>
      <w:r w:rsidR="000060BF" w:rsidRPr="006D10A7">
        <w:rPr>
          <w:rFonts w:asciiTheme="minorHAnsi" w:hAnsiTheme="minorHAnsi" w:cstheme="minorHAnsi"/>
          <w:sz w:val="28"/>
          <w:szCs w:val="28"/>
        </w:rPr>
        <w:t xml:space="preserve"> e </w:t>
      </w:r>
      <w:proofErr w:type="spellStart"/>
      <w:r w:rsidR="000060BF" w:rsidRPr="006D10A7">
        <w:rPr>
          <w:rFonts w:asciiTheme="minorHAnsi" w:hAnsiTheme="minorHAnsi" w:cstheme="minorHAnsi"/>
          <w:sz w:val="28"/>
          <w:szCs w:val="28"/>
        </w:rPr>
        <w:t>Giggi</w:t>
      </w:r>
      <w:proofErr w:type="spellEnd"/>
      <w:r w:rsidR="000060BF" w:rsidRPr="006D10A7">
        <w:rPr>
          <w:rFonts w:asciiTheme="minorHAnsi" w:hAnsiTheme="minorHAnsi" w:cstheme="minorHAnsi"/>
          <w:sz w:val="28"/>
          <w:szCs w:val="28"/>
        </w:rPr>
        <w:t xml:space="preserve"> Zanazzo. - </w:t>
      </w:r>
      <w:r w:rsidRPr="006D10A7">
        <w:rPr>
          <w:rFonts w:asciiTheme="minorHAnsi" w:hAnsiTheme="minorHAnsi" w:cstheme="minorHAnsi"/>
          <w:sz w:val="28"/>
          <w:szCs w:val="28"/>
        </w:rPr>
        <w:t>Poi: 56 cm. - BNI 1895-3852. - CUB0707214; TO00208817</w:t>
      </w:r>
    </w:p>
    <w:p w14:paraId="47D24312" w14:textId="22598219" w:rsidR="000978E5" w:rsidRPr="006D10A7" w:rsidRDefault="000060BF" w:rsidP="005277C9">
      <w:pPr>
        <w:jc w:val="both"/>
        <w:rPr>
          <w:rFonts w:asciiTheme="minorHAnsi" w:hAnsiTheme="minorHAnsi" w:cstheme="minorHAnsi"/>
          <w:bCs/>
          <w:sz w:val="28"/>
          <w:szCs w:val="28"/>
        </w:rPr>
      </w:pPr>
      <w:r w:rsidRPr="006D10A7">
        <w:rPr>
          <w:rFonts w:asciiTheme="minorHAnsi" w:hAnsiTheme="minorHAnsi" w:cstheme="minorHAnsi"/>
          <w:bCs/>
          <w:sz w:val="28"/>
          <w:szCs w:val="28"/>
        </w:rPr>
        <w:t xml:space="preserve">Autori: Gorra, Oreste; </w:t>
      </w:r>
      <w:r w:rsidRPr="006D10A7">
        <w:rPr>
          <w:rFonts w:asciiTheme="minorHAnsi" w:hAnsiTheme="minorHAnsi" w:cstheme="minorHAnsi"/>
          <w:bCs/>
          <w:sz w:val="28"/>
          <w:szCs w:val="28"/>
        </w:rPr>
        <w:t xml:space="preserve">Zanazzo, </w:t>
      </w:r>
      <w:proofErr w:type="spellStart"/>
      <w:r w:rsidRPr="006D10A7">
        <w:rPr>
          <w:rFonts w:asciiTheme="minorHAnsi" w:hAnsiTheme="minorHAnsi" w:cstheme="minorHAnsi"/>
          <w:bCs/>
          <w:sz w:val="28"/>
          <w:szCs w:val="28"/>
        </w:rPr>
        <w:t>Giggi</w:t>
      </w:r>
      <w:proofErr w:type="spellEnd"/>
    </w:p>
    <w:p w14:paraId="50393D65" w14:textId="77777777" w:rsidR="00AE09FB" w:rsidRPr="006D10A7" w:rsidRDefault="00AE09FB" w:rsidP="005277C9">
      <w:pPr>
        <w:jc w:val="both"/>
        <w:rPr>
          <w:rFonts w:asciiTheme="minorHAnsi" w:hAnsiTheme="minorHAnsi" w:cstheme="minorHAnsi"/>
          <w:bCs/>
          <w:sz w:val="28"/>
          <w:szCs w:val="28"/>
        </w:rPr>
      </w:pPr>
    </w:p>
    <w:p w14:paraId="6C14FDF2" w14:textId="63BB7B03" w:rsidR="000060BF" w:rsidRPr="006D10A7" w:rsidRDefault="00AE09FB" w:rsidP="005277C9">
      <w:pPr>
        <w:jc w:val="center"/>
        <w:rPr>
          <w:rFonts w:asciiTheme="minorHAnsi" w:hAnsiTheme="minorHAnsi" w:cstheme="minorHAnsi"/>
          <w:bCs/>
          <w:sz w:val="28"/>
          <w:szCs w:val="28"/>
        </w:rPr>
      </w:pPr>
      <w:r w:rsidRPr="006D10A7">
        <w:rPr>
          <w:rFonts w:asciiTheme="minorHAnsi" w:hAnsiTheme="minorHAnsi" w:cstheme="minorHAnsi"/>
          <w:bCs/>
          <w:noProof/>
          <w:sz w:val="28"/>
          <w:szCs w:val="28"/>
        </w:rPr>
        <w:drawing>
          <wp:inline distT="0" distB="0" distL="0" distR="0" wp14:anchorId="352F2F81" wp14:editId="30703DEF">
            <wp:extent cx="1882800" cy="2520000"/>
            <wp:effectExtent l="0" t="0" r="3175" b="0"/>
            <wp:docPr id="607260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800" cy="2520000"/>
                    </a:xfrm>
                    <a:prstGeom prst="rect">
                      <a:avLst/>
                    </a:prstGeom>
                    <a:noFill/>
                  </pic:spPr>
                </pic:pic>
              </a:graphicData>
            </a:graphic>
          </wp:inline>
        </w:drawing>
      </w:r>
      <w:r w:rsidRPr="006D10A7">
        <w:rPr>
          <w:rFonts w:asciiTheme="minorHAnsi" w:hAnsiTheme="minorHAnsi" w:cstheme="minorHAnsi"/>
          <w:bCs/>
          <w:noProof/>
          <w:sz w:val="28"/>
          <w:szCs w:val="28"/>
        </w:rPr>
        <w:drawing>
          <wp:inline distT="0" distB="0" distL="0" distR="0" wp14:anchorId="7E91F6FB" wp14:editId="4062FC27">
            <wp:extent cx="1882800" cy="2520000"/>
            <wp:effectExtent l="0" t="0" r="3175" b="0"/>
            <wp:docPr id="35371403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800" cy="2520000"/>
                    </a:xfrm>
                    <a:prstGeom prst="rect">
                      <a:avLst/>
                    </a:prstGeom>
                    <a:noFill/>
                  </pic:spPr>
                </pic:pic>
              </a:graphicData>
            </a:graphic>
          </wp:inline>
        </w:drawing>
      </w:r>
      <w:r w:rsidRPr="006D10A7">
        <w:rPr>
          <w:rFonts w:asciiTheme="minorHAnsi" w:hAnsiTheme="minorHAnsi" w:cstheme="minorHAnsi"/>
          <w:bCs/>
          <w:noProof/>
          <w:sz w:val="28"/>
          <w:szCs w:val="28"/>
        </w:rPr>
        <w:drawing>
          <wp:inline distT="0" distB="0" distL="0" distR="0" wp14:anchorId="403374B5" wp14:editId="688B85E3">
            <wp:extent cx="1915200" cy="2520000"/>
            <wp:effectExtent l="0" t="0" r="8890" b="0"/>
            <wp:docPr id="53605625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200" cy="2520000"/>
                    </a:xfrm>
                    <a:prstGeom prst="rect">
                      <a:avLst/>
                    </a:prstGeom>
                    <a:noFill/>
                  </pic:spPr>
                </pic:pic>
              </a:graphicData>
            </a:graphic>
          </wp:inline>
        </w:drawing>
      </w:r>
    </w:p>
    <w:p w14:paraId="6B61A5B7" w14:textId="779A5BA3" w:rsidR="000060BF" w:rsidRPr="006D10A7" w:rsidRDefault="000060BF" w:rsidP="005277C9">
      <w:pPr>
        <w:jc w:val="both"/>
        <w:rPr>
          <w:rFonts w:asciiTheme="minorHAnsi" w:hAnsiTheme="minorHAnsi" w:cstheme="minorHAnsi"/>
          <w:bCs/>
          <w:sz w:val="28"/>
          <w:szCs w:val="28"/>
        </w:rPr>
      </w:pPr>
      <w:r w:rsidRPr="006D10A7">
        <w:rPr>
          <w:rFonts w:asciiTheme="minorHAnsi" w:hAnsiTheme="minorHAnsi" w:cstheme="minorHAnsi"/>
          <w:bCs/>
          <w:sz w:val="28"/>
          <w:szCs w:val="28"/>
        </w:rPr>
        <w:t xml:space="preserve">Il </w:t>
      </w:r>
      <w:r w:rsidRPr="006D10A7">
        <w:rPr>
          <w:rFonts w:asciiTheme="minorHAnsi" w:hAnsiTheme="minorHAnsi" w:cstheme="minorHAnsi"/>
          <w:bCs/>
          <w:sz w:val="28"/>
          <w:szCs w:val="28"/>
        </w:rPr>
        <w:t>*</w:t>
      </w:r>
      <w:r w:rsidRPr="006D10A7">
        <w:rPr>
          <w:rFonts w:asciiTheme="minorHAnsi" w:hAnsiTheme="minorHAnsi" w:cstheme="minorHAnsi"/>
          <w:b/>
          <w:sz w:val="28"/>
          <w:szCs w:val="28"/>
        </w:rPr>
        <w:t xml:space="preserve">valore </w:t>
      </w:r>
      <w:proofErr w:type="gramStart"/>
      <w:r w:rsidRPr="006D10A7">
        <w:rPr>
          <w:rFonts w:asciiTheme="minorHAnsi" w:hAnsiTheme="minorHAnsi" w:cstheme="minorHAnsi"/>
          <w:b/>
          <w:sz w:val="28"/>
          <w:szCs w:val="28"/>
        </w:rPr>
        <w:t>illustrato</w:t>
      </w:r>
      <w:r w:rsidRPr="006D10A7">
        <w:rPr>
          <w:rFonts w:asciiTheme="minorHAnsi" w:hAnsiTheme="minorHAnsi" w:cstheme="minorHAnsi"/>
          <w:bCs/>
          <w:sz w:val="28"/>
          <w:szCs w:val="28"/>
        </w:rPr>
        <w:t xml:space="preserve"> :</w:t>
      </w:r>
      <w:proofErr w:type="gramEnd"/>
      <w:r w:rsidRPr="006D10A7">
        <w:rPr>
          <w:rFonts w:asciiTheme="minorHAnsi" w:hAnsiTheme="minorHAnsi" w:cstheme="minorHAnsi"/>
          <w:bCs/>
          <w:sz w:val="28"/>
          <w:szCs w:val="28"/>
        </w:rPr>
        <w:t xml:space="preserve"> giornale di virtù civili e militari. - N. 1 (14 marzo </w:t>
      </w:r>
      <w:proofErr w:type="gramStart"/>
      <w:r w:rsidRPr="006D10A7">
        <w:rPr>
          <w:rFonts w:asciiTheme="minorHAnsi" w:hAnsiTheme="minorHAnsi" w:cstheme="minorHAnsi"/>
          <w:bCs/>
          <w:sz w:val="28"/>
          <w:szCs w:val="28"/>
        </w:rPr>
        <w:t>1899)-</w:t>
      </w:r>
      <w:proofErr w:type="gramEnd"/>
      <w:r w:rsidRPr="006D10A7">
        <w:rPr>
          <w:rFonts w:asciiTheme="minorHAnsi" w:hAnsiTheme="minorHAnsi" w:cstheme="minorHAnsi"/>
          <w:bCs/>
          <w:sz w:val="28"/>
          <w:szCs w:val="28"/>
        </w:rPr>
        <w:t xml:space="preserve">  </w:t>
      </w:r>
      <w:proofErr w:type="gramStart"/>
      <w:r w:rsidRPr="006D10A7">
        <w:rPr>
          <w:rFonts w:asciiTheme="minorHAnsi" w:hAnsiTheme="minorHAnsi" w:cstheme="minorHAnsi"/>
          <w:bCs/>
          <w:sz w:val="28"/>
          <w:szCs w:val="28"/>
        </w:rPr>
        <w:t xml:space="preserve">  </w:t>
      </w:r>
      <w:r w:rsidRPr="006D10A7">
        <w:rPr>
          <w:rFonts w:asciiTheme="minorHAnsi" w:hAnsiTheme="minorHAnsi" w:cstheme="minorHAnsi"/>
          <w:bCs/>
          <w:sz w:val="28"/>
          <w:szCs w:val="28"/>
        </w:rPr>
        <w:t>.</w:t>
      </w:r>
      <w:proofErr w:type="gramEnd"/>
      <w:r w:rsidRPr="006D10A7">
        <w:rPr>
          <w:rFonts w:asciiTheme="minorHAnsi" w:hAnsiTheme="minorHAnsi" w:cstheme="minorHAnsi"/>
          <w:bCs/>
          <w:sz w:val="28"/>
          <w:szCs w:val="28"/>
        </w:rPr>
        <w:t xml:space="preserve"> - </w:t>
      </w:r>
      <w:proofErr w:type="gramStart"/>
      <w:r w:rsidRPr="006D10A7">
        <w:rPr>
          <w:rFonts w:asciiTheme="minorHAnsi" w:hAnsiTheme="minorHAnsi" w:cstheme="minorHAnsi"/>
          <w:bCs/>
          <w:sz w:val="28"/>
          <w:szCs w:val="28"/>
        </w:rPr>
        <w:t>Roma :</w:t>
      </w:r>
      <w:proofErr w:type="gramEnd"/>
      <w:r w:rsidRPr="006D10A7">
        <w:rPr>
          <w:rFonts w:asciiTheme="minorHAnsi" w:hAnsiTheme="minorHAnsi" w:cstheme="minorHAnsi"/>
          <w:bCs/>
          <w:sz w:val="28"/>
          <w:szCs w:val="28"/>
        </w:rPr>
        <w:t xml:space="preserve"> E. Voghera, 1899-</w:t>
      </w:r>
      <w:r w:rsidRPr="006D10A7">
        <w:rPr>
          <w:rFonts w:asciiTheme="minorHAnsi" w:hAnsiTheme="minorHAnsi" w:cstheme="minorHAnsi"/>
          <w:bCs/>
          <w:sz w:val="28"/>
          <w:szCs w:val="28"/>
        </w:rPr>
        <w:t>1900</w:t>
      </w:r>
      <w:r w:rsidRPr="006D10A7">
        <w:rPr>
          <w:rFonts w:asciiTheme="minorHAnsi" w:hAnsiTheme="minorHAnsi" w:cstheme="minorHAnsi"/>
          <w:bCs/>
          <w:sz w:val="28"/>
          <w:szCs w:val="28"/>
        </w:rPr>
        <w:t xml:space="preserve">. </w:t>
      </w:r>
      <w:r w:rsidRPr="006D10A7">
        <w:rPr>
          <w:rFonts w:asciiTheme="minorHAnsi" w:hAnsiTheme="minorHAnsi" w:cstheme="minorHAnsi"/>
          <w:bCs/>
          <w:sz w:val="28"/>
          <w:szCs w:val="28"/>
        </w:rPr>
        <w:t>–</w:t>
      </w:r>
      <w:r w:rsidRPr="006D10A7">
        <w:rPr>
          <w:rFonts w:asciiTheme="minorHAnsi" w:hAnsiTheme="minorHAnsi" w:cstheme="minorHAnsi"/>
          <w:bCs/>
          <w:sz w:val="28"/>
          <w:szCs w:val="28"/>
        </w:rPr>
        <w:t xml:space="preserve"> </w:t>
      </w:r>
      <w:r w:rsidRPr="006D10A7">
        <w:rPr>
          <w:rFonts w:asciiTheme="minorHAnsi" w:hAnsiTheme="minorHAnsi" w:cstheme="minorHAnsi"/>
          <w:bCs/>
          <w:sz w:val="28"/>
          <w:szCs w:val="28"/>
        </w:rPr>
        <w:t xml:space="preserve">2 </w:t>
      </w:r>
      <w:proofErr w:type="gramStart"/>
      <w:r w:rsidRPr="006D10A7">
        <w:rPr>
          <w:rFonts w:asciiTheme="minorHAnsi" w:hAnsiTheme="minorHAnsi" w:cstheme="minorHAnsi"/>
          <w:bCs/>
          <w:sz w:val="28"/>
          <w:szCs w:val="28"/>
        </w:rPr>
        <w:t>v</w:t>
      </w:r>
      <w:r w:rsidRPr="006D10A7">
        <w:rPr>
          <w:rFonts w:asciiTheme="minorHAnsi" w:hAnsiTheme="minorHAnsi" w:cstheme="minorHAnsi"/>
          <w:bCs/>
          <w:sz w:val="28"/>
          <w:szCs w:val="28"/>
        </w:rPr>
        <w:t>olumi</w:t>
      </w:r>
      <w:r w:rsidRPr="006D10A7">
        <w:rPr>
          <w:rFonts w:asciiTheme="minorHAnsi" w:hAnsiTheme="minorHAnsi" w:cstheme="minorHAnsi"/>
          <w:bCs/>
          <w:sz w:val="28"/>
          <w:szCs w:val="28"/>
        </w:rPr>
        <w:t xml:space="preserve"> ;</w:t>
      </w:r>
      <w:proofErr w:type="gramEnd"/>
      <w:r w:rsidRPr="006D10A7">
        <w:rPr>
          <w:rFonts w:asciiTheme="minorHAnsi" w:hAnsiTheme="minorHAnsi" w:cstheme="minorHAnsi"/>
          <w:bCs/>
          <w:sz w:val="28"/>
          <w:szCs w:val="28"/>
        </w:rPr>
        <w:t xml:space="preserve"> 50 cm. </w:t>
      </w:r>
      <w:r w:rsidRPr="006D10A7">
        <w:rPr>
          <w:rFonts w:asciiTheme="minorHAnsi" w:hAnsiTheme="minorHAnsi" w:cstheme="minorHAnsi"/>
          <w:bCs/>
          <w:sz w:val="28"/>
          <w:szCs w:val="28"/>
        </w:rPr>
        <w:t>((</w:t>
      </w:r>
      <w:r w:rsidRPr="006D10A7">
        <w:rPr>
          <w:rFonts w:asciiTheme="minorHAnsi" w:hAnsiTheme="minorHAnsi" w:cstheme="minorHAnsi"/>
          <w:bCs/>
          <w:sz w:val="28"/>
          <w:szCs w:val="28"/>
        </w:rPr>
        <w:t>Settimanale. - I primi n. escono come suppl</w:t>
      </w:r>
      <w:r w:rsidRPr="006D10A7">
        <w:rPr>
          <w:rFonts w:asciiTheme="minorHAnsi" w:hAnsiTheme="minorHAnsi" w:cstheme="minorHAnsi"/>
          <w:bCs/>
          <w:sz w:val="28"/>
          <w:szCs w:val="28"/>
        </w:rPr>
        <w:t>emento</w:t>
      </w:r>
      <w:r w:rsidRPr="006D10A7">
        <w:rPr>
          <w:rFonts w:asciiTheme="minorHAnsi" w:hAnsiTheme="minorHAnsi" w:cstheme="minorHAnsi"/>
          <w:bCs/>
          <w:sz w:val="28"/>
          <w:szCs w:val="28"/>
        </w:rPr>
        <w:t xml:space="preserve"> a: Italia </w:t>
      </w:r>
      <w:r w:rsidR="00AE09FB" w:rsidRPr="006D10A7">
        <w:rPr>
          <w:rFonts w:asciiTheme="minorHAnsi" w:hAnsiTheme="minorHAnsi" w:cstheme="minorHAnsi"/>
          <w:bCs/>
          <w:sz w:val="28"/>
          <w:szCs w:val="28"/>
        </w:rPr>
        <w:t xml:space="preserve">militare e </w:t>
      </w:r>
      <w:r w:rsidRPr="006D10A7">
        <w:rPr>
          <w:rFonts w:asciiTheme="minorHAnsi" w:hAnsiTheme="minorHAnsi" w:cstheme="minorHAnsi"/>
          <w:bCs/>
          <w:sz w:val="28"/>
          <w:szCs w:val="28"/>
        </w:rPr>
        <w:t>marina.</w:t>
      </w:r>
      <w:r w:rsidRPr="006D10A7">
        <w:rPr>
          <w:rFonts w:asciiTheme="minorHAnsi" w:hAnsiTheme="minorHAnsi" w:cstheme="minorHAnsi"/>
          <w:bCs/>
          <w:sz w:val="28"/>
          <w:szCs w:val="28"/>
        </w:rPr>
        <w:t xml:space="preserve"> - </w:t>
      </w:r>
      <w:r w:rsidRPr="006D10A7">
        <w:rPr>
          <w:rFonts w:asciiTheme="minorHAnsi" w:hAnsiTheme="minorHAnsi" w:cstheme="minorHAnsi"/>
          <w:bCs/>
          <w:sz w:val="28"/>
          <w:szCs w:val="28"/>
        </w:rPr>
        <w:t>LO10777303</w:t>
      </w:r>
    </w:p>
    <w:p w14:paraId="3124AABA" w14:textId="47FE9685" w:rsidR="000060BF" w:rsidRPr="006D10A7" w:rsidRDefault="00AE09FB" w:rsidP="005277C9">
      <w:pPr>
        <w:jc w:val="both"/>
        <w:rPr>
          <w:rFonts w:asciiTheme="minorHAnsi" w:hAnsiTheme="minorHAnsi" w:cstheme="minorHAnsi"/>
          <w:bCs/>
          <w:sz w:val="28"/>
          <w:szCs w:val="28"/>
        </w:rPr>
      </w:pPr>
      <w:r w:rsidRPr="006D10A7">
        <w:rPr>
          <w:rFonts w:asciiTheme="minorHAnsi" w:hAnsiTheme="minorHAnsi" w:cstheme="minorHAnsi"/>
          <w:bCs/>
          <w:sz w:val="28"/>
          <w:szCs w:val="28"/>
        </w:rPr>
        <w:t>Supplemento a: *Italia militare e marina [Q478]</w:t>
      </w:r>
    </w:p>
    <w:p w14:paraId="38DA4360" w14:textId="77777777" w:rsidR="00AE09FB" w:rsidRPr="006D10A7" w:rsidRDefault="00AE09FB" w:rsidP="005277C9">
      <w:pPr>
        <w:jc w:val="both"/>
        <w:rPr>
          <w:rFonts w:asciiTheme="minorHAnsi" w:hAnsiTheme="minorHAnsi" w:cstheme="minorHAnsi"/>
          <w:bCs/>
          <w:sz w:val="28"/>
          <w:szCs w:val="28"/>
        </w:rPr>
      </w:pPr>
    </w:p>
    <w:p w14:paraId="495AD713" w14:textId="7C2FFA50"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bCs/>
          <w:sz w:val="28"/>
          <w:szCs w:val="28"/>
        </w:rPr>
        <w:lastRenderedPageBreak/>
        <w:t xml:space="preserve">Il </w:t>
      </w:r>
      <w:r w:rsidRPr="006D10A7">
        <w:rPr>
          <w:rFonts w:asciiTheme="minorHAnsi" w:hAnsiTheme="minorHAnsi" w:cstheme="minorHAnsi"/>
          <w:b/>
          <w:bCs/>
          <w:sz w:val="28"/>
          <w:szCs w:val="28"/>
        </w:rPr>
        <w:t xml:space="preserve">*valore </w:t>
      </w:r>
      <w:proofErr w:type="gramStart"/>
      <w:r w:rsidRPr="006D10A7">
        <w:rPr>
          <w:rFonts w:asciiTheme="minorHAnsi" w:hAnsiTheme="minorHAnsi" w:cstheme="minorHAnsi"/>
          <w:b/>
          <w:bCs/>
          <w:sz w:val="28"/>
          <w:szCs w:val="28"/>
        </w:rPr>
        <w:t xml:space="preserve">italiano </w:t>
      </w:r>
      <w:r w:rsidRPr="006D10A7">
        <w:rPr>
          <w:rFonts w:asciiTheme="minorHAnsi" w:hAnsiTheme="minorHAnsi" w:cstheme="minorHAnsi"/>
          <w:bCs/>
          <w:sz w:val="28"/>
          <w:szCs w:val="28"/>
        </w:rPr>
        <w:t>:</w:t>
      </w:r>
      <w:proofErr w:type="gramEnd"/>
      <w:r w:rsidRPr="006D10A7">
        <w:rPr>
          <w:rFonts w:asciiTheme="minorHAnsi" w:hAnsiTheme="minorHAnsi" w:cstheme="minorHAnsi"/>
          <w:bCs/>
          <w:sz w:val="28"/>
          <w:szCs w:val="28"/>
        </w:rPr>
        <w:t xml:space="preserve"> giornale cronistorico, illustrato.</w:t>
      </w:r>
      <w:r w:rsidRPr="006D10A7">
        <w:rPr>
          <w:rFonts w:asciiTheme="minorHAnsi" w:hAnsiTheme="minorHAnsi" w:cstheme="minorHAnsi"/>
          <w:b/>
          <w:bCs/>
          <w:sz w:val="28"/>
          <w:szCs w:val="28"/>
        </w:rPr>
        <w:t xml:space="preserve"> </w:t>
      </w:r>
      <w:r w:rsidRPr="006D10A7">
        <w:rPr>
          <w:rFonts w:asciiTheme="minorHAnsi" w:hAnsiTheme="minorHAnsi" w:cstheme="minorHAnsi"/>
          <w:sz w:val="28"/>
          <w:szCs w:val="28"/>
        </w:rPr>
        <w:t xml:space="preserve">- Anno 1, n. 1 (18 marzo </w:t>
      </w:r>
      <w:proofErr w:type="gramStart"/>
      <w:r w:rsidRPr="006D10A7">
        <w:rPr>
          <w:rFonts w:asciiTheme="minorHAnsi" w:hAnsiTheme="minorHAnsi" w:cstheme="minorHAnsi"/>
          <w:sz w:val="28"/>
          <w:szCs w:val="28"/>
        </w:rPr>
        <w:t>1911)-</w:t>
      </w:r>
      <w:proofErr w:type="gramEnd"/>
      <w:r w:rsidRPr="006D10A7">
        <w:rPr>
          <w:rFonts w:asciiTheme="minorHAnsi" w:hAnsiTheme="minorHAnsi" w:cstheme="minorHAnsi"/>
          <w:sz w:val="28"/>
          <w:szCs w:val="28"/>
        </w:rPr>
        <w:t xml:space="preserve">anno 2, n. 6 (1915). - </w:t>
      </w:r>
      <w:proofErr w:type="gramStart"/>
      <w:r w:rsidRPr="006D10A7">
        <w:rPr>
          <w:rFonts w:asciiTheme="minorHAnsi" w:hAnsiTheme="minorHAnsi" w:cstheme="minorHAnsi"/>
          <w:sz w:val="28"/>
          <w:szCs w:val="28"/>
        </w:rPr>
        <w:t>Firenze :</w:t>
      </w:r>
      <w:proofErr w:type="gramEnd"/>
      <w:r w:rsidRPr="006D10A7">
        <w:rPr>
          <w:rFonts w:asciiTheme="minorHAnsi" w:hAnsiTheme="minorHAnsi" w:cstheme="minorHAnsi"/>
          <w:sz w:val="28"/>
          <w:szCs w:val="28"/>
        </w:rPr>
        <w:t xml:space="preserve"> G. </w:t>
      </w:r>
      <w:proofErr w:type="spellStart"/>
      <w:r w:rsidRPr="006D10A7">
        <w:rPr>
          <w:rFonts w:asciiTheme="minorHAnsi" w:hAnsiTheme="minorHAnsi" w:cstheme="minorHAnsi"/>
          <w:sz w:val="28"/>
          <w:szCs w:val="28"/>
        </w:rPr>
        <w:t>Nerbini</w:t>
      </w:r>
      <w:proofErr w:type="spellEnd"/>
      <w:r w:rsidRPr="006D10A7">
        <w:rPr>
          <w:rFonts w:asciiTheme="minorHAnsi" w:hAnsiTheme="minorHAnsi" w:cstheme="minorHAnsi"/>
          <w:sz w:val="28"/>
          <w:szCs w:val="28"/>
        </w:rPr>
        <w:t xml:space="preserve">, 1911-1915. - 2 </w:t>
      </w:r>
      <w:proofErr w:type="gramStart"/>
      <w:r w:rsidRPr="006D10A7">
        <w:rPr>
          <w:rFonts w:asciiTheme="minorHAnsi" w:hAnsiTheme="minorHAnsi" w:cstheme="minorHAnsi"/>
          <w:sz w:val="28"/>
          <w:szCs w:val="28"/>
        </w:rPr>
        <w:t>volumi :</w:t>
      </w:r>
      <w:proofErr w:type="gramEnd"/>
      <w:r w:rsidRPr="006D10A7">
        <w:rPr>
          <w:rFonts w:asciiTheme="minorHAnsi" w:hAnsiTheme="minorHAnsi" w:cstheme="minorHAnsi"/>
          <w:sz w:val="28"/>
          <w:szCs w:val="28"/>
        </w:rPr>
        <w:t xml:space="preserve"> </w:t>
      </w:r>
      <w:proofErr w:type="gramStart"/>
      <w:r w:rsidRPr="006D10A7">
        <w:rPr>
          <w:rFonts w:asciiTheme="minorHAnsi" w:hAnsiTheme="minorHAnsi" w:cstheme="minorHAnsi"/>
          <w:sz w:val="28"/>
          <w:szCs w:val="28"/>
        </w:rPr>
        <w:t>ill. ;</w:t>
      </w:r>
      <w:proofErr w:type="gramEnd"/>
      <w:r w:rsidRPr="006D10A7">
        <w:rPr>
          <w:rFonts w:asciiTheme="minorHAnsi" w:hAnsiTheme="minorHAnsi" w:cstheme="minorHAnsi"/>
          <w:sz w:val="28"/>
          <w:szCs w:val="28"/>
        </w:rPr>
        <w:t xml:space="preserve"> 48 </w:t>
      </w:r>
      <w:r w:rsidR="006D10A7" w:rsidRPr="006D10A7">
        <w:rPr>
          <w:rFonts w:asciiTheme="minorHAnsi" w:hAnsiTheme="minorHAnsi" w:cstheme="minorHAnsi"/>
          <w:bCs/>
          <w:sz w:val="28"/>
          <w:szCs w:val="28"/>
        </w:rPr>
        <w:drawing>
          <wp:anchor distT="0" distB="0" distL="114300" distR="114300" simplePos="0" relativeHeight="251658752" behindDoc="0" locked="0" layoutInCell="1" allowOverlap="1" wp14:anchorId="1C75E206" wp14:editId="473A4F70">
            <wp:simplePos x="0" y="0"/>
            <wp:positionH relativeFrom="column">
              <wp:posOffset>-35560</wp:posOffset>
            </wp:positionH>
            <wp:positionV relativeFrom="paragraph">
              <wp:posOffset>104140</wp:posOffset>
            </wp:positionV>
            <wp:extent cx="1767600" cy="2520000"/>
            <wp:effectExtent l="0" t="0" r="4445" b="0"/>
            <wp:wrapSquare wrapText="bothSides"/>
            <wp:docPr id="2122444596" name="Immagine 11" descr="Il valore italiano : giornale cronistorico, illus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fcc11f434b42b94e6629393887a6c" descr="Il valore italiano : giornale cronistorico, illustra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6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0A7">
        <w:rPr>
          <w:rFonts w:asciiTheme="minorHAnsi" w:hAnsiTheme="minorHAnsi" w:cstheme="minorHAnsi"/>
          <w:sz w:val="28"/>
          <w:szCs w:val="28"/>
        </w:rPr>
        <w:t>cm. ((Settimanale. - Sospeso da anno 1, n. 20 (1911) ad anno 2, n. 1 (1915). - BNI 1911-3924. - CFI0368343</w:t>
      </w:r>
    </w:p>
    <w:p w14:paraId="24BD154D" w14:textId="29B29633"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b/>
          <w:bCs/>
          <w:color w:val="C00000"/>
          <w:sz w:val="28"/>
          <w:szCs w:val="28"/>
        </w:rPr>
        <w:t>Copia digitale</w:t>
      </w:r>
      <w:r w:rsidRPr="006D10A7">
        <w:rPr>
          <w:rFonts w:asciiTheme="minorHAnsi" w:hAnsiTheme="minorHAnsi" w:cstheme="minorHAnsi"/>
          <w:color w:val="C00000"/>
          <w:sz w:val="28"/>
          <w:szCs w:val="28"/>
        </w:rPr>
        <w:t xml:space="preserve"> </w:t>
      </w:r>
      <w:r w:rsidRPr="006D10A7">
        <w:rPr>
          <w:rFonts w:asciiTheme="minorHAnsi" w:hAnsiTheme="minorHAnsi" w:cstheme="minorHAnsi"/>
          <w:sz w:val="28"/>
          <w:szCs w:val="28"/>
        </w:rPr>
        <w:t xml:space="preserve">n. 1 (1915) a: </w:t>
      </w:r>
      <w:hyperlink r:id="rId12" w:history="1">
        <w:r w:rsidRPr="006D10A7">
          <w:rPr>
            <w:rStyle w:val="Collegamentoipertestuale"/>
            <w:rFonts w:asciiTheme="minorHAnsi" w:hAnsiTheme="minorHAnsi" w:cstheme="minorHAnsi"/>
            <w:sz w:val="28"/>
            <w:szCs w:val="28"/>
          </w:rPr>
          <w:t>http://www.14-18.it/periodici/CFI0368343/1915</w:t>
        </w:r>
      </w:hyperlink>
    </w:p>
    <w:p w14:paraId="41842AEC" w14:textId="174AB768" w:rsidR="005277C9" w:rsidRPr="006D10A7" w:rsidRDefault="005277C9" w:rsidP="005277C9">
      <w:pPr>
        <w:jc w:val="both"/>
        <w:rPr>
          <w:rFonts w:asciiTheme="minorHAnsi" w:hAnsiTheme="minorHAnsi" w:cstheme="minorHAnsi"/>
          <w:sz w:val="28"/>
          <w:szCs w:val="28"/>
        </w:rPr>
      </w:pPr>
      <w:r w:rsidRPr="006D10A7">
        <w:rPr>
          <w:rFonts w:asciiTheme="minorHAnsi" w:hAnsiTheme="minorHAnsi" w:cstheme="minorHAnsi"/>
          <w:sz w:val="28"/>
          <w:szCs w:val="28"/>
        </w:rPr>
        <w:t>Soggetto: Militarismo – Italia – Periodici illustrati – 1895-1915</w:t>
      </w:r>
      <w:r w:rsidR="006D10A7" w:rsidRPr="006D10A7">
        <w:rPr>
          <w:rFonts w:asciiTheme="minorHAnsi" w:hAnsiTheme="minorHAnsi" w:cstheme="minorHAnsi"/>
          <w:sz w:val="28"/>
          <w:szCs w:val="28"/>
        </w:rPr>
        <w:t>; Patriottismo</w:t>
      </w:r>
      <w:r w:rsidR="006D10A7" w:rsidRPr="006D10A7">
        <w:rPr>
          <w:rFonts w:asciiTheme="minorHAnsi" w:hAnsiTheme="minorHAnsi" w:cstheme="minorHAnsi"/>
          <w:sz w:val="28"/>
          <w:szCs w:val="28"/>
        </w:rPr>
        <w:t xml:space="preserve"> – Italia – Periodici illustrati – 1895-1915</w:t>
      </w:r>
    </w:p>
    <w:p w14:paraId="5C02874E" w14:textId="66DB0A88" w:rsidR="000978E5" w:rsidRPr="006D10A7" w:rsidRDefault="000978E5" w:rsidP="005277C9">
      <w:pPr>
        <w:jc w:val="both"/>
        <w:rPr>
          <w:rFonts w:asciiTheme="minorHAnsi" w:hAnsiTheme="minorHAnsi" w:cstheme="minorHAnsi"/>
          <w:sz w:val="28"/>
          <w:szCs w:val="28"/>
        </w:rPr>
      </w:pPr>
    </w:p>
    <w:p w14:paraId="083C0D0B" w14:textId="77777777"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sz w:val="28"/>
          <w:szCs w:val="28"/>
        </w:rPr>
        <w:t>*</w:t>
      </w:r>
      <w:r w:rsidRPr="006D10A7">
        <w:rPr>
          <w:rFonts w:asciiTheme="minorHAnsi" w:hAnsiTheme="minorHAnsi" w:cstheme="minorHAnsi"/>
          <w:b/>
          <w:bCs/>
          <w:sz w:val="28"/>
          <w:szCs w:val="28"/>
        </w:rPr>
        <w:t xml:space="preserve">Giornale della </w:t>
      </w:r>
      <w:proofErr w:type="gramStart"/>
      <w:r w:rsidRPr="006D10A7">
        <w:rPr>
          <w:rFonts w:asciiTheme="minorHAnsi" w:hAnsiTheme="minorHAnsi" w:cstheme="minorHAnsi"/>
          <w:b/>
          <w:bCs/>
          <w:sz w:val="28"/>
          <w:szCs w:val="28"/>
        </w:rPr>
        <w:t>guerra</w:t>
      </w:r>
      <w:r w:rsidRPr="006D10A7">
        <w:rPr>
          <w:rFonts w:asciiTheme="minorHAnsi" w:hAnsiTheme="minorHAnsi" w:cstheme="minorHAnsi"/>
          <w:sz w:val="28"/>
          <w:szCs w:val="28"/>
        </w:rPr>
        <w:t xml:space="preserve"> :</w:t>
      </w:r>
      <w:proofErr w:type="gramEnd"/>
      <w:r w:rsidRPr="006D10A7">
        <w:rPr>
          <w:rFonts w:asciiTheme="minorHAnsi" w:hAnsiTheme="minorHAnsi" w:cstheme="minorHAnsi"/>
          <w:sz w:val="28"/>
          <w:szCs w:val="28"/>
        </w:rPr>
        <w:t xml:space="preserve"> cronaca illustrata episodica della guerra italo-turca. - Anno 1, n. 1 (gennaio </w:t>
      </w:r>
      <w:proofErr w:type="gramStart"/>
      <w:r w:rsidRPr="006D10A7">
        <w:rPr>
          <w:rFonts w:asciiTheme="minorHAnsi" w:hAnsiTheme="minorHAnsi" w:cstheme="minorHAnsi"/>
          <w:sz w:val="28"/>
          <w:szCs w:val="28"/>
        </w:rPr>
        <w:t>1911)-</w:t>
      </w:r>
      <w:proofErr w:type="gramEnd"/>
      <w:r w:rsidRPr="006D10A7">
        <w:rPr>
          <w:rFonts w:asciiTheme="minorHAnsi" w:hAnsiTheme="minorHAnsi" w:cstheme="minorHAnsi"/>
          <w:sz w:val="28"/>
          <w:szCs w:val="28"/>
        </w:rPr>
        <w:t xml:space="preserve">  </w:t>
      </w:r>
      <w:proofErr w:type="gramStart"/>
      <w:r w:rsidRPr="006D10A7">
        <w:rPr>
          <w:rFonts w:asciiTheme="minorHAnsi" w:hAnsiTheme="minorHAnsi" w:cstheme="minorHAnsi"/>
          <w:sz w:val="28"/>
          <w:szCs w:val="28"/>
        </w:rPr>
        <w:t xml:space="preserve">  .</w:t>
      </w:r>
      <w:proofErr w:type="gramEnd"/>
      <w:r w:rsidRPr="006D10A7">
        <w:rPr>
          <w:rFonts w:asciiTheme="minorHAnsi" w:hAnsiTheme="minorHAnsi" w:cstheme="minorHAnsi"/>
          <w:sz w:val="28"/>
          <w:szCs w:val="28"/>
        </w:rPr>
        <w:t xml:space="preserve"> - </w:t>
      </w:r>
      <w:proofErr w:type="gramStart"/>
      <w:r w:rsidRPr="006D10A7">
        <w:rPr>
          <w:rFonts w:asciiTheme="minorHAnsi" w:hAnsiTheme="minorHAnsi" w:cstheme="minorHAnsi"/>
          <w:sz w:val="28"/>
          <w:szCs w:val="28"/>
        </w:rPr>
        <w:t>Firenze :</w:t>
      </w:r>
      <w:proofErr w:type="gramEnd"/>
      <w:r w:rsidRPr="006D10A7">
        <w:rPr>
          <w:rFonts w:asciiTheme="minorHAnsi" w:hAnsiTheme="minorHAnsi" w:cstheme="minorHAnsi"/>
          <w:sz w:val="28"/>
          <w:szCs w:val="28"/>
        </w:rPr>
        <w:t xml:space="preserve"> Tip. Duce, 1911-1912. – 1 volume. ((Mensile. - CFI0391160</w:t>
      </w:r>
    </w:p>
    <w:p w14:paraId="02CD0EA8" w14:textId="77777777"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sz w:val="28"/>
          <w:szCs w:val="28"/>
        </w:rPr>
        <w:t xml:space="preserve">Supplemento di: Il *valore </w:t>
      </w:r>
      <w:proofErr w:type="gramStart"/>
      <w:r w:rsidRPr="006D10A7">
        <w:rPr>
          <w:rFonts w:asciiTheme="minorHAnsi" w:hAnsiTheme="minorHAnsi" w:cstheme="minorHAnsi"/>
          <w:sz w:val="28"/>
          <w:szCs w:val="28"/>
        </w:rPr>
        <w:t>italiano :</w:t>
      </w:r>
      <w:proofErr w:type="gramEnd"/>
      <w:r w:rsidRPr="006D10A7">
        <w:rPr>
          <w:rFonts w:asciiTheme="minorHAnsi" w:hAnsiTheme="minorHAnsi" w:cstheme="minorHAnsi"/>
          <w:sz w:val="28"/>
          <w:szCs w:val="28"/>
        </w:rPr>
        <w:t xml:space="preserve"> giornale cronistorico, illustrato</w:t>
      </w:r>
    </w:p>
    <w:p w14:paraId="0FB7E43A" w14:textId="77777777"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sz w:val="28"/>
          <w:szCs w:val="28"/>
        </w:rPr>
        <w:t>Soggetto: Guerra italo-turca &lt;1911-1912&gt;</w:t>
      </w:r>
    </w:p>
    <w:p w14:paraId="3DB29CF4" w14:textId="77777777" w:rsidR="000978E5" w:rsidRPr="006D10A7" w:rsidRDefault="000978E5" w:rsidP="005277C9">
      <w:pPr>
        <w:jc w:val="both"/>
        <w:rPr>
          <w:rFonts w:asciiTheme="minorHAnsi" w:hAnsiTheme="minorHAnsi" w:cstheme="minorHAnsi"/>
          <w:sz w:val="28"/>
          <w:szCs w:val="28"/>
        </w:rPr>
      </w:pPr>
    </w:p>
    <w:p w14:paraId="04E703B1" w14:textId="6863E985" w:rsidR="000978E5" w:rsidRPr="006D10A7" w:rsidRDefault="000978E5" w:rsidP="005277C9">
      <w:pPr>
        <w:jc w:val="both"/>
        <w:rPr>
          <w:rFonts w:asciiTheme="minorHAnsi" w:hAnsiTheme="minorHAnsi" w:cstheme="minorHAnsi"/>
          <w:sz w:val="28"/>
          <w:szCs w:val="28"/>
        </w:rPr>
      </w:pPr>
      <w:r w:rsidRPr="006D10A7">
        <w:rPr>
          <w:rFonts w:asciiTheme="minorHAnsi" w:hAnsiTheme="minorHAnsi" w:cstheme="minorHAnsi"/>
          <w:sz w:val="28"/>
          <w:szCs w:val="28"/>
        </w:rPr>
        <w:t>Il *</w:t>
      </w:r>
      <w:r w:rsidRPr="006D10A7">
        <w:rPr>
          <w:rFonts w:asciiTheme="minorHAnsi" w:hAnsiTheme="minorHAnsi" w:cstheme="minorHAnsi"/>
          <w:b/>
          <w:sz w:val="28"/>
          <w:szCs w:val="28"/>
        </w:rPr>
        <w:t xml:space="preserve">valore </w:t>
      </w:r>
      <w:proofErr w:type="gramStart"/>
      <w:r w:rsidRPr="006D10A7">
        <w:rPr>
          <w:rFonts w:asciiTheme="minorHAnsi" w:hAnsiTheme="minorHAnsi" w:cstheme="minorHAnsi"/>
          <w:b/>
          <w:sz w:val="28"/>
          <w:szCs w:val="28"/>
        </w:rPr>
        <w:t xml:space="preserve">italiano </w:t>
      </w:r>
      <w:r w:rsidRPr="006D10A7">
        <w:rPr>
          <w:rFonts w:asciiTheme="minorHAnsi" w:hAnsiTheme="minorHAnsi" w:cstheme="minorHAnsi"/>
          <w:sz w:val="28"/>
          <w:szCs w:val="28"/>
        </w:rPr>
        <w:t>:</w:t>
      </w:r>
      <w:proofErr w:type="gramEnd"/>
      <w:r w:rsidRPr="006D10A7">
        <w:rPr>
          <w:rFonts w:asciiTheme="minorHAnsi" w:hAnsiTheme="minorHAnsi" w:cstheme="minorHAnsi"/>
          <w:sz w:val="28"/>
          <w:szCs w:val="28"/>
        </w:rPr>
        <w:t xml:space="preserve"> fondato nel 1895. – 20 dicembre 2018-  </w:t>
      </w:r>
      <w:proofErr w:type="gramStart"/>
      <w:r w:rsidRPr="006D10A7">
        <w:rPr>
          <w:rFonts w:asciiTheme="minorHAnsi" w:hAnsiTheme="minorHAnsi" w:cstheme="minorHAnsi"/>
          <w:sz w:val="28"/>
          <w:szCs w:val="28"/>
        </w:rPr>
        <w:t xml:space="preserve">  .</w:t>
      </w:r>
      <w:proofErr w:type="gramEnd"/>
      <w:r w:rsidRPr="006D10A7">
        <w:rPr>
          <w:rFonts w:asciiTheme="minorHAnsi" w:hAnsiTheme="minorHAnsi" w:cstheme="minorHAnsi"/>
          <w:sz w:val="28"/>
          <w:szCs w:val="28"/>
        </w:rPr>
        <w:t xml:space="preserve"> – </w:t>
      </w:r>
      <w:proofErr w:type="gramStart"/>
      <w:r w:rsidRPr="006D10A7">
        <w:rPr>
          <w:rFonts w:asciiTheme="minorHAnsi" w:hAnsiTheme="minorHAnsi" w:cstheme="minorHAnsi"/>
          <w:sz w:val="28"/>
          <w:szCs w:val="28"/>
        </w:rPr>
        <w:t>Torino :</w:t>
      </w:r>
      <w:proofErr w:type="gramEnd"/>
      <w:r w:rsidRPr="006D10A7">
        <w:rPr>
          <w:rFonts w:asciiTheme="minorHAnsi" w:hAnsiTheme="minorHAnsi" w:cstheme="minorHAnsi"/>
          <w:sz w:val="28"/>
          <w:szCs w:val="28"/>
        </w:rPr>
        <w:t xml:space="preserve"> [s.n., </w:t>
      </w:r>
      <w:proofErr w:type="gramStart"/>
      <w:r w:rsidRPr="006D10A7">
        <w:rPr>
          <w:rFonts w:asciiTheme="minorHAnsi" w:hAnsiTheme="minorHAnsi" w:cstheme="minorHAnsi"/>
          <w:sz w:val="28"/>
          <w:szCs w:val="28"/>
        </w:rPr>
        <w:t>2018]-</w:t>
      </w:r>
      <w:proofErr w:type="gramEnd"/>
      <w:r w:rsidRPr="006D10A7">
        <w:rPr>
          <w:rFonts w:asciiTheme="minorHAnsi" w:hAnsiTheme="minorHAnsi" w:cstheme="minorHAnsi"/>
          <w:sz w:val="28"/>
          <w:szCs w:val="28"/>
        </w:rPr>
        <w:t xml:space="preserve">    Testi elettronici. ((Quotidiano. - Diretto da Giuseppe Muri. - Disponibile in Internet a: </w:t>
      </w:r>
      <w:hyperlink r:id="rId13" w:history="1">
        <w:r w:rsidRPr="006D10A7">
          <w:rPr>
            <w:rStyle w:val="Collegamentoipertestuale"/>
            <w:rFonts w:asciiTheme="minorHAnsi" w:hAnsiTheme="minorHAnsi" w:cstheme="minorHAnsi"/>
            <w:sz w:val="28"/>
            <w:szCs w:val="28"/>
          </w:rPr>
          <w:t>https://</w:t>
        </w:r>
        <w:r w:rsidRPr="006D10A7">
          <w:rPr>
            <w:rStyle w:val="Collegamentoipertestuale"/>
            <w:rFonts w:asciiTheme="minorHAnsi" w:hAnsiTheme="minorHAnsi" w:cstheme="minorHAnsi"/>
            <w:sz w:val="28"/>
            <w:szCs w:val="28"/>
          </w:rPr>
          <w:t>www.ilvaloreitaliano.it/</w:t>
        </w:r>
      </w:hyperlink>
    </w:p>
    <w:p w14:paraId="3C73AEB8" w14:textId="0B166804" w:rsidR="000060BF" w:rsidRPr="006D10A7" w:rsidRDefault="005277C9" w:rsidP="005277C9">
      <w:pPr>
        <w:jc w:val="both"/>
        <w:rPr>
          <w:rFonts w:asciiTheme="minorHAnsi" w:hAnsiTheme="minorHAnsi" w:cstheme="minorHAnsi"/>
          <w:sz w:val="28"/>
          <w:szCs w:val="28"/>
        </w:rPr>
      </w:pPr>
      <w:r w:rsidRPr="006D10A7">
        <w:rPr>
          <w:rFonts w:asciiTheme="minorHAnsi" w:hAnsiTheme="minorHAnsi" w:cstheme="minorHAnsi"/>
          <w:sz w:val="28"/>
          <w:szCs w:val="28"/>
        </w:rPr>
        <w:t>Soggetto: Giornali elettronici – Torino</w:t>
      </w:r>
    </w:p>
    <w:p w14:paraId="0BF902F5" w14:textId="77777777" w:rsidR="005277C9" w:rsidRPr="005277C9" w:rsidRDefault="005277C9" w:rsidP="005277C9">
      <w:pPr>
        <w:jc w:val="both"/>
        <w:rPr>
          <w:rFonts w:asciiTheme="minorHAnsi" w:hAnsiTheme="minorHAnsi" w:cstheme="minorHAnsi"/>
          <w:sz w:val="22"/>
          <w:szCs w:val="22"/>
        </w:rPr>
      </w:pPr>
    </w:p>
    <w:p w14:paraId="2A6CB6A2" w14:textId="6F1BEDB0" w:rsidR="000060BF" w:rsidRPr="005277C9" w:rsidRDefault="000060BF" w:rsidP="005277C9">
      <w:pPr>
        <w:jc w:val="both"/>
        <w:rPr>
          <w:rFonts w:asciiTheme="minorHAnsi" w:hAnsiTheme="minorHAnsi" w:cstheme="minorHAnsi"/>
          <w:b/>
          <w:bCs/>
          <w:color w:val="C00000"/>
          <w:sz w:val="44"/>
          <w:szCs w:val="44"/>
        </w:rPr>
      </w:pPr>
      <w:r w:rsidRPr="005277C9">
        <w:rPr>
          <w:rFonts w:asciiTheme="minorHAnsi" w:hAnsiTheme="minorHAnsi" w:cstheme="minorHAnsi"/>
          <w:b/>
          <w:bCs/>
          <w:color w:val="C00000"/>
          <w:sz w:val="44"/>
          <w:szCs w:val="44"/>
        </w:rPr>
        <w:t>Informazioni storico-</w:t>
      </w:r>
      <w:proofErr w:type="spellStart"/>
      <w:r w:rsidRPr="005277C9">
        <w:rPr>
          <w:rFonts w:asciiTheme="minorHAnsi" w:hAnsiTheme="minorHAnsi" w:cstheme="minorHAnsi"/>
          <w:b/>
          <w:bCs/>
          <w:color w:val="C00000"/>
          <w:sz w:val="44"/>
          <w:szCs w:val="44"/>
        </w:rPr>
        <w:t>bibliografche</w:t>
      </w:r>
      <w:proofErr w:type="spellEnd"/>
    </w:p>
    <w:p w14:paraId="78C79740"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b/>
          <w:bCs/>
          <w:sz w:val="22"/>
          <w:szCs w:val="22"/>
        </w:rPr>
        <w:t>Il Valore Italiano</w:t>
      </w:r>
      <w:r w:rsidRPr="005277C9">
        <w:rPr>
          <w:rFonts w:asciiTheme="minorHAnsi" w:hAnsiTheme="minorHAnsi" w:cstheme="minorHAnsi"/>
          <w:sz w:val="22"/>
          <w:szCs w:val="22"/>
        </w:rPr>
        <w:t xml:space="preserve"> è stato un settimanale storico-militare-patriottico-aneddotico illustrato fondato nel 1895.</w:t>
      </w:r>
    </w:p>
    <w:p w14:paraId="62484474"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La seconda metà del XIX secolo è stata caratterizzata in Italia da una serie impareggiabile di fermenti politici, sociali e culturali che hanno condotto all'Unità d'Italia, avvenuta nel 1861. Questo processo di unificazione è stato accompagnato e sostenuto da una serie di pubblicazioni, che hanno dato stimolo e fatto da cassa di risonanza presso l'opinione pubblica, anche se il numero di alfabetizzati (22%) a quel tempo costituiva numericamente solo una minuscola parte, che però aveva un peso decisivo per le sorti del paese.</w:t>
      </w:r>
    </w:p>
    <w:p w14:paraId="36D7F434"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Tra i tanti giornali, a varia periodicità del periodo risorgimentale, ci fu Il Valore Italiano, che lo stampatore torinese Edoardo Perino editò in via del Lavatore 88 a Roma. Il periodico, che fu diretto da Oreste Gorra, uscì con il primo numero nel 6 gennaio 1895.</w:t>
      </w:r>
    </w:p>
    <w:p w14:paraId="0D179B15"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Il Valore Italiano, come molte altre pubblicazioni di quel periodo, esaltava le azioni militari, incitava al patriottismo, poneva un forte accento sull'eroismo delle imprese d'armi e soprattutto con coraggio e passione indicava ed insisteva sui valori fondamentali di una società che coltiva un concreto presente e guarda con positiva determinazione al futuro.</w:t>
      </w:r>
    </w:p>
    <w:p w14:paraId="2550B65A"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 xml:space="preserve">Dopo la morte di Edoardo Perino, avvenuta il 31 agosto 1895, il settimanale continuò le pubblicazioni fino al 14 marzo 1897 sotto la direzione di </w:t>
      </w:r>
      <w:proofErr w:type="spellStart"/>
      <w:r w:rsidRPr="005277C9">
        <w:rPr>
          <w:rFonts w:asciiTheme="minorHAnsi" w:hAnsiTheme="minorHAnsi" w:cstheme="minorHAnsi"/>
          <w:sz w:val="22"/>
          <w:szCs w:val="22"/>
        </w:rPr>
        <w:t>Giggi</w:t>
      </w:r>
      <w:proofErr w:type="spellEnd"/>
      <w:r w:rsidRPr="005277C9">
        <w:rPr>
          <w:rFonts w:asciiTheme="minorHAnsi" w:hAnsiTheme="minorHAnsi" w:cstheme="minorHAnsi"/>
          <w:sz w:val="22"/>
          <w:szCs w:val="22"/>
        </w:rPr>
        <w:t xml:space="preserve"> Zanazzo.</w:t>
      </w:r>
    </w:p>
    <w:p w14:paraId="24705E48" w14:textId="77777777"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Note</w:t>
      </w:r>
    </w:p>
    <w:p w14:paraId="7E6C4D0F" w14:textId="4C08D1BD" w:rsidR="000060BF" w:rsidRPr="005277C9" w:rsidRDefault="000060BF" w:rsidP="005277C9">
      <w:pPr>
        <w:jc w:val="both"/>
        <w:rPr>
          <w:rFonts w:asciiTheme="minorHAnsi" w:hAnsiTheme="minorHAnsi" w:cstheme="minorHAnsi"/>
          <w:sz w:val="22"/>
          <w:szCs w:val="22"/>
        </w:rPr>
      </w:pPr>
      <w:r w:rsidRPr="005277C9">
        <w:rPr>
          <w:rFonts w:asciiTheme="minorHAnsi" w:hAnsiTheme="minorHAnsi" w:cstheme="minorHAnsi"/>
          <w:sz w:val="22"/>
          <w:szCs w:val="22"/>
        </w:rPr>
        <w:t xml:space="preserve">Biblioteca Nazionale di Firenze, su opac.bncf.firenze.sbn.it. URL consultato il 7 dicembre 2012 (archiviato </w:t>
      </w:r>
      <w:proofErr w:type="spellStart"/>
      <w:r w:rsidRPr="005277C9">
        <w:rPr>
          <w:rFonts w:asciiTheme="minorHAnsi" w:hAnsiTheme="minorHAnsi" w:cstheme="minorHAnsi"/>
          <w:sz w:val="22"/>
          <w:szCs w:val="22"/>
        </w:rPr>
        <w:t>dall'url</w:t>
      </w:r>
      <w:proofErr w:type="spellEnd"/>
      <w:r w:rsidRPr="005277C9">
        <w:rPr>
          <w:rFonts w:asciiTheme="minorHAnsi" w:hAnsiTheme="minorHAnsi" w:cstheme="minorHAnsi"/>
          <w:sz w:val="22"/>
          <w:szCs w:val="22"/>
        </w:rPr>
        <w:t xml:space="preserve"> originale il 4 giugno 2015).</w:t>
      </w:r>
      <w:r w:rsidRPr="005277C9">
        <w:rPr>
          <w:rFonts w:asciiTheme="minorHAnsi" w:hAnsiTheme="minorHAnsi" w:cstheme="minorHAnsi"/>
        </w:rPr>
        <w:t xml:space="preserve"> </w:t>
      </w:r>
      <w:hyperlink r:id="rId14" w:history="1">
        <w:r w:rsidRPr="005277C9">
          <w:rPr>
            <w:rStyle w:val="Collegamentoipertestuale"/>
            <w:rFonts w:asciiTheme="minorHAnsi" w:hAnsiTheme="minorHAnsi" w:cstheme="minorHAnsi"/>
            <w:sz w:val="22"/>
            <w:szCs w:val="22"/>
          </w:rPr>
          <w:t>https://it.wikipedia.org/wiki/Il_Valore_Italiano</w:t>
        </w:r>
      </w:hyperlink>
      <w:r w:rsidRPr="005277C9">
        <w:rPr>
          <w:rFonts w:asciiTheme="minorHAnsi" w:hAnsiTheme="minorHAnsi" w:cstheme="minorHAnsi"/>
          <w:sz w:val="22"/>
          <w:szCs w:val="22"/>
        </w:rPr>
        <w:t xml:space="preserve">. </w:t>
      </w:r>
    </w:p>
    <w:p w14:paraId="507A289C" w14:textId="77777777" w:rsidR="0031062F" w:rsidRPr="005277C9" w:rsidRDefault="0031062F" w:rsidP="005277C9">
      <w:pPr>
        <w:jc w:val="both"/>
        <w:rPr>
          <w:rFonts w:asciiTheme="minorHAnsi" w:hAnsiTheme="minorHAnsi" w:cstheme="minorHAnsi"/>
        </w:rPr>
      </w:pPr>
    </w:p>
    <w:p w14:paraId="0CE4EE70"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b/>
          <w:bCs/>
          <w:sz w:val="22"/>
          <w:szCs w:val="22"/>
        </w:rPr>
        <w:lastRenderedPageBreak/>
        <w:t>Il Valore italiano 2018</w:t>
      </w:r>
      <w:r w:rsidRPr="006D10A7">
        <w:rPr>
          <w:rFonts w:asciiTheme="minorHAnsi" w:hAnsiTheme="minorHAnsi" w:cstheme="minorHAnsi"/>
          <w:sz w:val="22"/>
          <w:szCs w:val="22"/>
        </w:rPr>
        <w:t xml:space="preserve">. </w:t>
      </w:r>
      <w:r w:rsidRPr="006D10A7">
        <w:rPr>
          <w:rFonts w:asciiTheme="minorHAnsi" w:hAnsiTheme="minorHAnsi" w:cstheme="minorHAnsi"/>
          <w:b/>
          <w:bCs/>
          <w:sz w:val="22"/>
          <w:szCs w:val="22"/>
        </w:rPr>
        <w:t>IL VALORE ITALIANO</w:t>
      </w:r>
      <w:r w:rsidRPr="006D10A7">
        <w:rPr>
          <w:rFonts w:asciiTheme="minorHAnsi" w:hAnsiTheme="minorHAnsi" w:cstheme="minorHAnsi"/>
          <w:sz w:val="22"/>
          <w:szCs w:val="22"/>
        </w:rPr>
        <w:t xml:space="preserve"> è un quotidiano web di carattere nazionale che riprende il nome da una storica pubblicazione illustrata fondata nel 1895. </w:t>
      </w:r>
    </w:p>
    <w:p w14:paraId="459C0545"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 xml:space="preserve">L’idea nasce dalla volontà di creare un nuovo organo di informazione, capace di proporre un giornalismo approfondito, attento e interessato a valorizzare il tanto di buono e di positivo che </w:t>
      </w:r>
      <w:proofErr w:type="gramStart"/>
      <w:r w:rsidRPr="006D10A7">
        <w:rPr>
          <w:rFonts w:asciiTheme="minorHAnsi" w:hAnsiTheme="minorHAnsi" w:cstheme="minorHAnsi"/>
          <w:sz w:val="22"/>
          <w:szCs w:val="22"/>
        </w:rPr>
        <w:t>c’è ,</w:t>
      </w:r>
      <w:proofErr w:type="gramEnd"/>
      <w:r w:rsidRPr="006D10A7">
        <w:rPr>
          <w:rFonts w:asciiTheme="minorHAnsi" w:hAnsiTheme="minorHAnsi" w:cstheme="minorHAnsi"/>
          <w:sz w:val="22"/>
          <w:szCs w:val="22"/>
        </w:rPr>
        <w:t xml:space="preserve"> che succede ogni giorno in Italia e che non trova adeguato spazio sui media. A monte del progetto c’è una domanda essenziale che i fondatori del quotidiano si sono posti e nello stesso tempo rivolgono ai propri lettori:</w:t>
      </w:r>
    </w:p>
    <w:p w14:paraId="0D8305F4"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b/>
          <w:bCs/>
          <w:sz w:val="22"/>
          <w:szCs w:val="22"/>
        </w:rPr>
        <w:t>“Quali sono i valori fondamentali che caratterizzano la nostra società?”</w:t>
      </w:r>
    </w:p>
    <w:p w14:paraId="76882BF7"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 xml:space="preserve">L’obiettivo principale è quello di fornire un’informazione corretta e puntuale, moderata nel linguaggio, interessata ai principali temi d’attualità. Vogliamo fare in modo che il prodotto giornalistico abbia come punto di forza la “credibilità”, un processo che può avvenire solamente se si focalizza ogni sforzo nella ricerca e nella pubblicazione di notizie attentamente verificate, che abbiano un’indiscutibile fondatezza. Il nostro modo di fare informazione punta a creare una struttura capace di rispondere alle nuove sfide che il mondo dell’editoria ci chiede di affrontare, investendo tempo e risorse su ricerca e innovazione, utilizzando sistemi di ultima generazione che ci permettano di stare sempre al passo coi tempi, non dimenticando l’intento principale di improntare i contenuti più sulla qualità che sulla quantità. </w:t>
      </w:r>
    </w:p>
    <w:p w14:paraId="610BAA20"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Attraverso appositi approfondimenti ed interviste cercheremo di far luce sui principali temi d’attualità, di dar spazio a storie e commenti della gente comune per capire quali valori siano considerati necessari alla crescita personale e collettiva del nostro Paese. Turismo, storia, enogastronomia, cultura, ambiente, tecnologia, lavoro, salute, scienze, animali, moda sono solo alcuni degli argomenti che approfondiremo, oltre alla diffusione di notizie provenienti dall’Italia e dal mondo.</w:t>
      </w:r>
    </w:p>
    <w:p w14:paraId="178A7029"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 xml:space="preserve">Per tenerci sempre al passo coi tempi utilizziamo i social network per cercare di raggiungere il più ampio bacino d’utenza e creare attraverso il loro utilizzo un dibattito serio ed interessato sui principali temi analizzati dalla redazione. Il desiderio è quello di creare una comunità di persone che possano confrontarsi ed esporre in maniera civile le proprie opinioni. </w:t>
      </w:r>
      <w:proofErr w:type="gramStart"/>
      <w:r w:rsidRPr="006D10A7">
        <w:rPr>
          <w:rFonts w:asciiTheme="minorHAnsi" w:hAnsiTheme="minorHAnsi" w:cstheme="minorHAnsi"/>
          <w:sz w:val="22"/>
          <w:szCs w:val="22"/>
        </w:rPr>
        <w:t>Inoltre</w:t>
      </w:r>
      <w:proofErr w:type="gramEnd"/>
      <w:r w:rsidRPr="006D10A7">
        <w:rPr>
          <w:rFonts w:asciiTheme="minorHAnsi" w:hAnsiTheme="minorHAnsi" w:cstheme="minorHAnsi"/>
          <w:sz w:val="22"/>
          <w:szCs w:val="22"/>
        </w:rPr>
        <w:t xml:space="preserve"> vorremmo dare la possibilità a qualsiasi utente di collaborare alla creazione di contenuti, attraverso rubriche o appositi spazi d’opinione, trasformando gli utenti da semplici lettori in produttori di contenuti, questo fenomeno viene chiamato col nome di “Citizen Journalism”.</w:t>
      </w:r>
    </w:p>
    <w:p w14:paraId="34FD82E7"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 xml:space="preserve">Prendendo in prestito le parole del Presidente della Repubblica Sergio Mattarella: </w:t>
      </w:r>
      <w:r w:rsidRPr="006D10A7">
        <w:rPr>
          <w:rFonts w:asciiTheme="minorHAnsi" w:hAnsiTheme="minorHAnsi" w:cstheme="minorHAnsi"/>
          <w:i/>
          <w:iCs/>
          <w:sz w:val="22"/>
          <w:szCs w:val="22"/>
        </w:rPr>
        <w:t>“L’incondizionata libertà di stampa costituisce elemento portante e fondamentale della democrazia”</w:t>
      </w:r>
      <w:r w:rsidRPr="006D10A7">
        <w:rPr>
          <w:rFonts w:asciiTheme="minorHAnsi" w:hAnsiTheme="minorHAnsi" w:cstheme="minorHAnsi"/>
          <w:sz w:val="22"/>
          <w:szCs w:val="22"/>
        </w:rPr>
        <w:t xml:space="preserve"> e poi ancora: “</w:t>
      </w:r>
      <w:r w:rsidRPr="006D10A7">
        <w:rPr>
          <w:rFonts w:asciiTheme="minorHAnsi" w:hAnsiTheme="minorHAnsi" w:cstheme="minorHAnsi"/>
          <w:i/>
          <w:iCs/>
          <w:sz w:val="22"/>
          <w:szCs w:val="22"/>
        </w:rPr>
        <w:t>Una stampa credibile</w:t>
      </w:r>
      <w:r w:rsidRPr="006D10A7">
        <w:rPr>
          <w:rFonts w:asciiTheme="minorHAnsi" w:hAnsiTheme="minorHAnsi" w:cstheme="minorHAnsi"/>
          <w:sz w:val="22"/>
          <w:szCs w:val="22"/>
        </w:rPr>
        <w:t xml:space="preserve"> – continua il presidente – </w:t>
      </w:r>
      <w:r w:rsidRPr="006D10A7">
        <w:rPr>
          <w:rFonts w:asciiTheme="minorHAnsi" w:hAnsiTheme="minorHAnsi" w:cstheme="minorHAnsi"/>
          <w:i/>
          <w:iCs/>
          <w:sz w:val="22"/>
          <w:szCs w:val="22"/>
        </w:rPr>
        <w:t>sgombra da condizionamenti di poteri pubblici e privati, società editrici capaci di sostenere lo sforzo dell’innovazione e dell’allargamento della fruizione dei contenuti giornalistici attraverso i nuovi mezzi, sono strumenti importanti a tutela della democrazia.”</w:t>
      </w:r>
    </w:p>
    <w:p w14:paraId="7C939F9F"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IL VALORE ITALIANO, quello che gli altri non dicono.</w:t>
      </w:r>
    </w:p>
    <w:p w14:paraId="465F9072"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IL VALORE ITALIANO, un nuovo modo di fare informazione.</w:t>
      </w:r>
    </w:p>
    <w:p w14:paraId="5B353EA7" w14:textId="77777777" w:rsidR="005277C9" w:rsidRPr="006D10A7" w:rsidRDefault="005277C9" w:rsidP="005277C9">
      <w:pPr>
        <w:jc w:val="both"/>
        <w:rPr>
          <w:rFonts w:asciiTheme="minorHAnsi" w:hAnsiTheme="minorHAnsi" w:cstheme="minorHAnsi"/>
          <w:sz w:val="22"/>
          <w:szCs w:val="22"/>
        </w:rPr>
      </w:pPr>
      <w:r w:rsidRPr="006D10A7">
        <w:rPr>
          <w:rFonts w:asciiTheme="minorHAnsi" w:hAnsiTheme="minorHAnsi" w:cstheme="minorHAnsi"/>
          <w:sz w:val="22"/>
          <w:szCs w:val="22"/>
        </w:rPr>
        <w:t>IL VALORE ITALIANO, il quotidiano che stavi aspettando.</w:t>
      </w:r>
    </w:p>
    <w:p w14:paraId="68730B68" w14:textId="57C04013" w:rsidR="005277C9" w:rsidRPr="006D10A7" w:rsidRDefault="005277C9" w:rsidP="005277C9">
      <w:pPr>
        <w:jc w:val="both"/>
        <w:rPr>
          <w:rFonts w:asciiTheme="minorHAnsi" w:hAnsiTheme="minorHAnsi" w:cstheme="minorHAnsi"/>
          <w:sz w:val="22"/>
          <w:szCs w:val="22"/>
        </w:rPr>
      </w:pPr>
      <w:hyperlink r:id="rId15" w:history="1">
        <w:r w:rsidRPr="006D10A7">
          <w:rPr>
            <w:rStyle w:val="Collegamentoipertestuale"/>
            <w:rFonts w:asciiTheme="minorHAnsi" w:hAnsiTheme="minorHAnsi" w:cstheme="minorHAnsi"/>
            <w:sz w:val="22"/>
            <w:szCs w:val="22"/>
          </w:rPr>
          <w:t>https://www.ilvaloreitaliano.it/chi-siamo/#google_vignette</w:t>
        </w:r>
      </w:hyperlink>
      <w:r w:rsidRPr="006D10A7">
        <w:rPr>
          <w:rFonts w:asciiTheme="minorHAnsi" w:hAnsiTheme="minorHAnsi" w:cstheme="minorHAnsi"/>
          <w:sz w:val="22"/>
          <w:szCs w:val="22"/>
        </w:rPr>
        <w:t xml:space="preserve">. </w:t>
      </w:r>
    </w:p>
    <w:sectPr w:rsidR="005277C9" w:rsidRPr="006D10A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455586"/>
    <w:multiLevelType w:val="hybridMultilevel"/>
    <w:tmpl w:val="E3B05900"/>
    <w:lvl w:ilvl="0" w:tplc="440029BE">
      <w:numFmt w:val="bullet"/>
      <w:lvlText w:val="-"/>
      <w:lvlJc w:val="left"/>
      <w:pPr>
        <w:ind w:left="408" w:hanging="360"/>
      </w:pPr>
      <w:rPr>
        <w:rFonts w:ascii="Calibri" w:eastAsia="Times New Roman" w:hAnsi="Calibri" w:cs="Calibri" w:hint="default"/>
      </w:rPr>
    </w:lvl>
    <w:lvl w:ilvl="1" w:tplc="04100003" w:tentative="1">
      <w:start w:val="1"/>
      <w:numFmt w:val="bullet"/>
      <w:lvlText w:val="o"/>
      <w:lvlJc w:val="left"/>
      <w:pPr>
        <w:ind w:left="1128" w:hanging="360"/>
      </w:pPr>
      <w:rPr>
        <w:rFonts w:ascii="Courier New" w:hAnsi="Courier New" w:cs="Courier New" w:hint="default"/>
      </w:rPr>
    </w:lvl>
    <w:lvl w:ilvl="2" w:tplc="04100005" w:tentative="1">
      <w:start w:val="1"/>
      <w:numFmt w:val="bullet"/>
      <w:lvlText w:val=""/>
      <w:lvlJc w:val="left"/>
      <w:pPr>
        <w:ind w:left="1848" w:hanging="360"/>
      </w:pPr>
      <w:rPr>
        <w:rFonts w:ascii="Wingdings" w:hAnsi="Wingdings" w:hint="default"/>
      </w:rPr>
    </w:lvl>
    <w:lvl w:ilvl="3" w:tplc="04100001" w:tentative="1">
      <w:start w:val="1"/>
      <w:numFmt w:val="bullet"/>
      <w:lvlText w:val=""/>
      <w:lvlJc w:val="left"/>
      <w:pPr>
        <w:ind w:left="2568" w:hanging="360"/>
      </w:pPr>
      <w:rPr>
        <w:rFonts w:ascii="Symbol" w:hAnsi="Symbol" w:hint="default"/>
      </w:rPr>
    </w:lvl>
    <w:lvl w:ilvl="4" w:tplc="04100003" w:tentative="1">
      <w:start w:val="1"/>
      <w:numFmt w:val="bullet"/>
      <w:lvlText w:val="o"/>
      <w:lvlJc w:val="left"/>
      <w:pPr>
        <w:ind w:left="3288" w:hanging="360"/>
      </w:pPr>
      <w:rPr>
        <w:rFonts w:ascii="Courier New" w:hAnsi="Courier New" w:cs="Courier New" w:hint="default"/>
      </w:rPr>
    </w:lvl>
    <w:lvl w:ilvl="5" w:tplc="04100005" w:tentative="1">
      <w:start w:val="1"/>
      <w:numFmt w:val="bullet"/>
      <w:lvlText w:val=""/>
      <w:lvlJc w:val="left"/>
      <w:pPr>
        <w:ind w:left="4008" w:hanging="360"/>
      </w:pPr>
      <w:rPr>
        <w:rFonts w:ascii="Wingdings" w:hAnsi="Wingdings" w:hint="default"/>
      </w:rPr>
    </w:lvl>
    <w:lvl w:ilvl="6" w:tplc="04100001" w:tentative="1">
      <w:start w:val="1"/>
      <w:numFmt w:val="bullet"/>
      <w:lvlText w:val=""/>
      <w:lvlJc w:val="left"/>
      <w:pPr>
        <w:ind w:left="4728" w:hanging="360"/>
      </w:pPr>
      <w:rPr>
        <w:rFonts w:ascii="Symbol" w:hAnsi="Symbol" w:hint="default"/>
      </w:rPr>
    </w:lvl>
    <w:lvl w:ilvl="7" w:tplc="04100003" w:tentative="1">
      <w:start w:val="1"/>
      <w:numFmt w:val="bullet"/>
      <w:lvlText w:val="o"/>
      <w:lvlJc w:val="left"/>
      <w:pPr>
        <w:ind w:left="5448" w:hanging="360"/>
      </w:pPr>
      <w:rPr>
        <w:rFonts w:ascii="Courier New" w:hAnsi="Courier New" w:cs="Courier New" w:hint="default"/>
      </w:rPr>
    </w:lvl>
    <w:lvl w:ilvl="8" w:tplc="04100005" w:tentative="1">
      <w:start w:val="1"/>
      <w:numFmt w:val="bullet"/>
      <w:lvlText w:val=""/>
      <w:lvlJc w:val="left"/>
      <w:pPr>
        <w:ind w:left="6168" w:hanging="360"/>
      </w:pPr>
      <w:rPr>
        <w:rFonts w:ascii="Wingdings" w:hAnsi="Wingdings" w:hint="default"/>
      </w:rPr>
    </w:lvl>
  </w:abstractNum>
  <w:abstractNum w:abstractNumId="1" w15:restartNumberingAfterBreak="0">
    <w:nsid w:val="5C2B3311"/>
    <w:multiLevelType w:val="multilevel"/>
    <w:tmpl w:val="BF9E9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2688329">
    <w:abstractNumId w:val="1"/>
  </w:num>
  <w:num w:numId="2" w16cid:durableId="595796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312E5"/>
    <w:rsid w:val="000060BF"/>
    <w:rsid w:val="000978E5"/>
    <w:rsid w:val="0031062F"/>
    <w:rsid w:val="003605E3"/>
    <w:rsid w:val="00375F4B"/>
    <w:rsid w:val="003811E4"/>
    <w:rsid w:val="005277C9"/>
    <w:rsid w:val="00653982"/>
    <w:rsid w:val="006D10A7"/>
    <w:rsid w:val="007312E5"/>
    <w:rsid w:val="008F1638"/>
    <w:rsid w:val="00910666"/>
    <w:rsid w:val="00AE09FB"/>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0A2C"/>
  <w15:chartTrackingRefBased/>
  <w15:docId w15:val="{BC3E45FD-F076-4435-9615-08E1D73A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978E5"/>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7312E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312E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312E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312E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312E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312E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312E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312E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312E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312E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312E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312E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312E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312E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312E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312E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312E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312E5"/>
    <w:rPr>
      <w:rFonts w:eastAsiaTheme="majorEastAsia" w:cstheme="majorBidi"/>
      <w:color w:val="272727" w:themeColor="text1" w:themeTint="D8"/>
    </w:rPr>
  </w:style>
  <w:style w:type="paragraph" w:styleId="Titolo">
    <w:name w:val="Title"/>
    <w:basedOn w:val="Normale"/>
    <w:next w:val="Normale"/>
    <w:link w:val="TitoloCarattere"/>
    <w:uiPriority w:val="10"/>
    <w:qFormat/>
    <w:rsid w:val="007312E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312E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312E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312E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312E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312E5"/>
    <w:rPr>
      <w:i/>
      <w:iCs/>
      <w:color w:val="404040" w:themeColor="text1" w:themeTint="BF"/>
    </w:rPr>
  </w:style>
  <w:style w:type="paragraph" w:styleId="Paragrafoelenco">
    <w:name w:val="List Paragraph"/>
    <w:basedOn w:val="Normale"/>
    <w:uiPriority w:val="34"/>
    <w:qFormat/>
    <w:rsid w:val="007312E5"/>
    <w:pPr>
      <w:ind w:left="720"/>
      <w:contextualSpacing/>
    </w:pPr>
  </w:style>
  <w:style w:type="character" w:styleId="Enfasiintensa">
    <w:name w:val="Intense Emphasis"/>
    <w:basedOn w:val="Carpredefinitoparagrafo"/>
    <w:uiPriority w:val="21"/>
    <w:qFormat/>
    <w:rsid w:val="007312E5"/>
    <w:rPr>
      <w:i/>
      <w:iCs/>
      <w:color w:val="365F91" w:themeColor="accent1" w:themeShade="BF"/>
    </w:rPr>
  </w:style>
  <w:style w:type="paragraph" w:styleId="Citazioneintensa">
    <w:name w:val="Intense Quote"/>
    <w:basedOn w:val="Normale"/>
    <w:next w:val="Normale"/>
    <w:link w:val="CitazioneintensaCarattere"/>
    <w:uiPriority w:val="30"/>
    <w:qFormat/>
    <w:rsid w:val="007312E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312E5"/>
    <w:rPr>
      <w:i/>
      <w:iCs/>
      <w:color w:val="365F91" w:themeColor="accent1" w:themeShade="BF"/>
    </w:rPr>
  </w:style>
  <w:style w:type="character" w:styleId="Riferimentointenso">
    <w:name w:val="Intense Reference"/>
    <w:basedOn w:val="Carpredefinitoparagrafo"/>
    <w:uiPriority w:val="32"/>
    <w:qFormat/>
    <w:rsid w:val="007312E5"/>
    <w:rPr>
      <w:b/>
      <w:bCs/>
      <w:smallCaps/>
      <w:color w:val="365F91" w:themeColor="accent1" w:themeShade="BF"/>
      <w:spacing w:val="5"/>
    </w:rPr>
  </w:style>
  <w:style w:type="character" w:styleId="Collegamentoipertestuale">
    <w:name w:val="Hyperlink"/>
    <w:uiPriority w:val="99"/>
    <w:rsid w:val="000978E5"/>
    <w:rPr>
      <w:color w:val="0000FF"/>
      <w:u w:val="single"/>
    </w:rPr>
  </w:style>
  <w:style w:type="character" w:styleId="Menzionenonrisolta">
    <w:name w:val="Unresolved Mention"/>
    <w:basedOn w:val="Carpredefinitoparagrafo"/>
    <w:uiPriority w:val="99"/>
    <w:semiHidden/>
    <w:unhideWhenUsed/>
    <w:rsid w:val="000060BF"/>
    <w:rPr>
      <w:color w:val="605E5C"/>
      <w:shd w:val="clear" w:color="auto" w:fill="E1DFDD"/>
    </w:rPr>
  </w:style>
  <w:style w:type="character" w:styleId="Collegamentovisitato">
    <w:name w:val="FollowedHyperlink"/>
    <w:basedOn w:val="Carpredefinitoparagrafo"/>
    <w:uiPriority w:val="99"/>
    <w:semiHidden/>
    <w:unhideWhenUsed/>
    <w:rsid w:val="005277C9"/>
    <w:rPr>
      <w:color w:val="800080" w:themeColor="followedHyperlink"/>
      <w:u w:val="single"/>
    </w:rPr>
  </w:style>
  <w:style w:type="paragraph" w:styleId="NormaleWeb">
    <w:name w:val="Normal (Web)"/>
    <w:basedOn w:val="Normale"/>
    <w:uiPriority w:val="99"/>
    <w:semiHidden/>
    <w:unhideWhenUsed/>
    <w:rsid w:val="0052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ilvaloreitaliano.i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14-18.it/periodici/CFI0368343/19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ilvaloreitaliano.it/chi-siamo/#google_vignett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t.wikipedia.org/wiki/Il_Valore_Itali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3</Pages>
  <Words>1054</Words>
  <Characters>6012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2026-06-15T15:46:00Z</dcterms:created>
  <dcterms:modified xsi:type="dcterms:W3CDTF">2026-06-16T04:59:00Z</dcterms:modified>
</cp:coreProperties>
</file>