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6BD3" w14:textId="5A945CDA" w:rsidR="004A3F3E" w:rsidRPr="00F34E95" w:rsidRDefault="004A3F3E" w:rsidP="00F34E9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F34E95">
        <w:rPr>
          <w:rFonts w:cstheme="minorHAnsi"/>
          <w:b/>
          <w:color w:val="C00000"/>
          <w:sz w:val="44"/>
          <w:szCs w:val="44"/>
        </w:rPr>
        <w:t>D</w:t>
      </w:r>
      <w:r w:rsidRPr="00F34E95">
        <w:rPr>
          <w:rFonts w:cstheme="minorHAnsi"/>
          <w:b/>
          <w:color w:val="C00000"/>
          <w:sz w:val="44"/>
          <w:szCs w:val="44"/>
        </w:rPr>
        <w:t>2133</w:t>
      </w:r>
      <w:r w:rsidRPr="00F34E95">
        <w:rPr>
          <w:rFonts w:cstheme="minorHAnsi"/>
          <w:b/>
          <w:sz w:val="24"/>
          <w:szCs w:val="24"/>
        </w:rPr>
        <w:tab/>
      </w:r>
      <w:r w:rsidRPr="00F34E95">
        <w:rPr>
          <w:rFonts w:cstheme="minorHAnsi"/>
          <w:b/>
          <w:sz w:val="24"/>
          <w:szCs w:val="24"/>
        </w:rPr>
        <w:tab/>
      </w:r>
      <w:r w:rsidRPr="00F34E95">
        <w:rPr>
          <w:rFonts w:cstheme="minorHAnsi"/>
          <w:b/>
          <w:sz w:val="16"/>
          <w:szCs w:val="16"/>
        </w:rPr>
        <w:tab/>
      </w:r>
      <w:r w:rsidRPr="00F34E95">
        <w:rPr>
          <w:rFonts w:cstheme="minorHAnsi"/>
          <w:b/>
          <w:sz w:val="16"/>
          <w:szCs w:val="16"/>
        </w:rPr>
        <w:tab/>
      </w:r>
      <w:r w:rsidRPr="00F34E95">
        <w:rPr>
          <w:rFonts w:cstheme="minorHAnsi"/>
          <w:b/>
          <w:sz w:val="16"/>
          <w:szCs w:val="16"/>
        </w:rPr>
        <w:tab/>
      </w:r>
      <w:r w:rsidRPr="00F34E95">
        <w:rPr>
          <w:rFonts w:cstheme="minorHAnsi"/>
          <w:b/>
          <w:sz w:val="16"/>
          <w:szCs w:val="16"/>
        </w:rPr>
        <w:tab/>
      </w:r>
      <w:r w:rsidRPr="00F34E95">
        <w:rPr>
          <w:rFonts w:cstheme="minorHAnsi"/>
          <w:b/>
          <w:sz w:val="16"/>
          <w:szCs w:val="16"/>
        </w:rPr>
        <w:tab/>
      </w:r>
      <w:r w:rsidRPr="00F34E95">
        <w:rPr>
          <w:rFonts w:cstheme="minorHAnsi"/>
          <w:b/>
          <w:sz w:val="16"/>
          <w:szCs w:val="16"/>
        </w:rPr>
        <w:tab/>
      </w:r>
      <w:r w:rsidRPr="00F34E95">
        <w:rPr>
          <w:rFonts w:cstheme="minorHAnsi"/>
          <w:b/>
          <w:sz w:val="16"/>
          <w:szCs w:val="16"/>
        </w:rPr>
        <w:tab/>
      </w:r>
      <w:r w:rsidRPr="00F34E95">
        <w:rPr>
          <w:rFonts w:cstheme="minorHAnsi"/>
          <w:i/>
          <w:sz w:val="16"/>
          <w:szCs w:val="16"/>
        </w:rPr>
        <w:t xml:space="preserve">Scheda creata il </w:t>
      </w:r>
      <w:r w:rsidRPr="00F34E95">
        <w:rPr>
          <w:rFonts w:cstheme="minorHAnsi"/>
          <w:i/>
          <w:sz w:val="16"/>
          <w:szCs w:val="16"/>
        </w:rPr>
        <w:t>12</w:t>
      </w:r>
      <w:r w:rsidRPr="00F34E95">
        <w:rPr>
          <w:rFonts w:cstheme="minorHAnsi"/>
          <w:i/>
          <w:sz w:val="16"/>
          <w:szCs w:val="16"/>
        </w:rPr>
        <w:t xml:space="preserve"> marzo 2026</w:t>
      </w:r>
    </w:p>
    <w:p w14:paraId="4FA941C3" w14:textId="77777777" w:rsidR="004A3F3E" w:rsidRPr="00F34E95" w:rsidRDefault="004A3F3E" w:rsidP="00F34E9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34E9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003CD508" w14:textId="785640E9" w:rsidR="004A3F3E" w:rsidRPr="004A3F3E" w:rsidRDefault="004A3F3E" w:rsidP="00F34E9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A3F3E">
        <w:rPr>
          <w:rFonts w:cstheme="minorHAnsi"/>
          <w:bCs/>
          <w:sz w:val="26"/>
          <w:szCs w:val="26"/>
        </w:rPr>
        <w:t>I</w:t>
      </w:r>
      <w:r w:rsidRPr="004A3F3E">
        <w:rPr>
          <w:rFonts w:cstheme="minorHAnsi"/>
          <w:b/>
          <w:bCs/>
          <w:sz w:val="26"/>
          <w:szCs w:val="26"/>
        </w:rPr>
        <w:t xml:space="preserve"> *quaderni di Analisi </w:t>
      </w:r>
      <w:r w:rsidRPr="004A3F3E">
        <w:rPr>
          <w:rFonts w:cstheme="minorHAnsi"/>
          <w:bCs/>
          <w:sz w:val="26"/>
          <w:szCs w:val="26"/>
        </w:rPr>
        <w:t xml:space="preserve">/ </w:t>
      </w:r>
      <w:r w:rsidRPr="004A3F3E">
        <w:rPr>
          <w:rFonts w:cstheme="minorHAnsi"/>
          <w:sz w:val="26"/>
          <w:szCs w:val="26"/>
        </w:rPr>
        <w:t>Federazione dell'industria emiliano-romagnola</w:t>
      </w:r>
      <w:r w:rsidRPr="004A3F3E">
        <w:rPr>
          <w:rFonts w:cstheme="minorHAnsi"/>
          <w:bCs/>
          <w:sz w:val="26"/>
          <w:szCs w:val="26"/>
        </w:rPr>
        <w:t>.</w:t>
      </w:r>
      <w:r w:rsidRPr="004A3F3E">
        <w:rPr>
          <w:rFonts w:cstheme="minorHAnsi"/>
          <w:b/>
          <w:bCs/>
          <w:sz w:val="26"/>
          <w:szCs w:val="26"/>
        </w:rPr>
        <w:t xml:space="preserve"> </w:t>
      </w:r>
      <w:r w:rsidRPr="004A3F3E">
        <w:rPr>
          <w:rFonts w:cstheme="minorHAnsi"/>
          <w:sz w:val="26"/>
          <w:szCs w:val="26"/>
        </w:rPr>
        <w:t>- N. 1 (</w:t>
      </w:r>
      <w:proofErr w:type="gramStart"/>
      <w:r w:rsidRPr="004A3F3E">
        <w:rPr>
          <w:rFonts w:cstheme="minorHAnsi"/>
          <w:sz w:val="26"/>
          <w:szCs w:val="26"/>
        </w:rPr>
        <w:t>1980)-</w:t>
      </w:r>
      <w:proofErr w:type="gramEnd"/>
      <w:r w:rsidRPr="004A3F3E">
        <w:rPr>
          <w:rFonts w:cstheme="minorHAnsi"/>
          <w:sz w:val="26"/>
          <w:szCs w:val="26"/>
        </w:rPr>
        <w:t xml:space="preserve">n. 8 (1981). - </w:t>
      </w:r>
      <w:proofErr w:type="gramStart"/>
      <w:r w:rsidRPr="004A3F3E">
        <w:rPr>
          <w:rFonts w:cstheme="minorHAnsi"/>
          <w:sz w:val="26"/>
          <w:szCs w:val="26"/>
        </w:rPr>
        <w:t>Bologna :</w:t>
      </w:r>
      <w:proofErr w:type="gramEnd"/>
      <w:r w:rsidRPr="004A3F3E">
        <w:rPr>
          <w:rFonts w:cstheme="minorHAnsi"/>
          <w:sz w:val="26"/>
          <w:szCs w:val="26"/>
        </w:rPr>
        <w:t xml:space="preserve"> Analisi trend, 1980-1981. – 8 </w:t>
      </w:r>
      <w:proofErr w:type="gramStart"/>
      <w:r w:rsidRPr="004A3F3E">
        <w:rPr>
          <w:rFonts w:cstheme="minorHAnsi"/>
          <w:sz w:val="26"/>
          <w:szCs w:val="26"/>
        </w:rPr>
        <w:t>volumi ;</w:t>
      </w:r>
      <w:proofErr w:type="gramEnd"/>
      <w:r w:rsidRPr="004A3F3E">
        <w:rPr>
          <w:rFonts w:cstheme="minorHAnsi"/>
          <w:sz w:val="26"/>
          <w:szCs w:val="26"/>
        </w:rPr>
        <w:t xml:space="preserve"> 17 cm. ((Irregolare. - BVE0206612</w:t>
      </w:r>
    </w:p>
    <w:p w14:paraId="38C5558B" w14:textId="1DE80D17" w:rsidR="004A3F3E" w:rsidRPr="00B95025" w:rsidRDefault="004A3F3E" w:rsidP="00F34E9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A3F3E">
        <w:rPr>
          <w:rFonts w:cstheme="minorHAnsi"/>
          <w:sz w:val="26"/>
          <w:szCs w:val="26"/>
        </w:rPr>
        <w:t>Supplemento a: *Analisi [E1196]</w:t>
      </w:r>
    </w:p>
    <w:p w14:paraId="10247057" w14:textId="125EEC12" w:rsidR="004A3F3E" w:rsidRPr="00B95025" w:rsidRDefault="004A3F3E" w:rsidP="00F34E9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B95025">
        <w:rPr>
          <w:rFonts w:cstheme="minorHAnsi"/>
          <w:sz w:val="26"/>
          <w:szCs w:val="26"/>
        </w:rPr>
        <w:t>Soggetto: Industria – Emilia-Romagna – 1980-1981</w:t>
      </w:r>
    </w:p>
    <w:p w14:paraId="31AD9C04" w14:textId="77777777" w:rsidR="00F34E95" w:rsidRPr="00B95025" w:rsidRDefault="00F34E95" w:rsidP="00F34E95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67724C95" w14:textId="0A57B902" w:rsidR="004A3F3E" w:rsidRPr="00B95025" w:rsidRDefault="004A3F3E" w:rsidP="00F34E95">
      <w:pPr>
        <w:spacing w:after="0" w:line="240" w:lineRule="auto"/>
        <w:jc w:val="center"/>
        <w:rPr>
          <w:rFonts w:cstheme="minorHAnsi"/>
          <w:sz w:val="26"/>
          <w:szCs w:val="26"/>
        </w:rPr>
      </w:pPr>
      <w:r w:rsidRPr="00B95025">
        <w:rPr>
          <w:rFonts w:cstheme="minorHAnsi"/>
          <w:noProof/>
          <w:sz w:val="26"/>
          <w:szCs w:val="26"/>
        </w:rPr>
        <w:drawing>
          <wp:inline distT="0" distB="0" distL="0" distR="0" wp14:anchorId="707FD6BF" wp14:editId="05113750">
            <wp:extent cx="1785600" cy="2520000"/>
            <wp:effectExtent l="0" t="0" r="5715" b="0"/>
            <wp:docPr id="2083485856" name="Immagine 1" descr="Quaderni-di-analisi-1_co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derni-di-analisi-1_cop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E95" w:rsidRPr="00B95025">
        <w:rPr>
          <w:rFonts w:cstheme="minorHAnsi"/>
          <w:noProof/>
          <w:sz w:val="26"/>
          <w:szCs w:val="26"/>
        </w:rPr>
        <w:drawing>
          <wp:inline distT="0" distB="0" distL="0" distR="0" wp14:anchorId="662BA4BF" wp14:editId="743C5B77">
            <wp:extent cx="1785600" cy="2520000"/>
            <wp:effectExtent l="0" t="0" r="5715" b="0"/>
            <wp:docPr id="2907012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4E95" w:rsidRPr="00B95025">
        <w:rPr>
          <w:rFonts w:cstheme="minorHAnsi"/>
          <w:noProof/>
          <w:sz w:val="26"/>
          <w:szCs w:val="26"/>
        </w:rPr>
        <w:drawing>
          <wp:inline distT="0" distB="0" distL="0" distR="0" wp14:anchorId="478D4F32" wp14:editId="6C470AC2">
            <wp:extent cx="1785600" cy="2520000"/>
            <wp:effectExtent l="0" t="0" r="5715" b="0"/>
            <wp:docPr id="34355623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0913F" w14:textId="77777777" w:rsidR="00B95025" w:rsidRPr="00B95025" w:rsidRDefault="00B95025" w:rsidP="00F34E95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</w:p>
    <w:p w14:paraId="7FA5EB75" w14:textId="32FA5B62" w:rsidR="004A3F3E" w:rsidRPr="00B95025" w:rsidRDefault="004A3F3E" w:rsidP="00F34E9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B95025">
        <w:rPr>
          <w:rFonts w:cstheme="minorHAnsi"/>
          <w:b/>
          <w:bCs/>
          <w:sz w:val="26"/>
          <w:szCs w:val="26"/>
        </w:rPr>
        <w:t>*</w:t>
      </w:r>
      <w:r w:rsidRPr="00B95025">
        <w:rPr>
          <w:rFonts w:cstheme="minorHAnsi"/>
          <w:b/>
          <w:bCs/>
          <w:sz w:val="26"/>
          <w:szCs w:val="26"/>
        </w:rPr>
        <w:t>Quaderni di analisi</w:t>
      </w:r>
      <w:r w:rsidRPr="00B95025">
        <w:rPr>
          <w:rFonts w:cstheme="minorHAnsi"/>
          <w:sz w:val="26"/>
          <w:szCs w:val="26"/>
        </w:rPr>
        <w:t xml:space="preserve"> / Conservatorio di musica Fausto Torrefranca. </w:t>
      </w:r>
      <w:r w:rsidRPr="00B95025">
        <w:rPr>
          <w:rFonts w:cstheme="minorHAnsi"/>
          <w:sz w:val="26"/>
          <w:szCs w:val="26"/>
        </w:rPr>
        <w:t>–</w:t>
      </w:r>
      <w:r w:rsidRPr="00B95025">
        <w:rPr>
          <w:rFonts w:cstheme="minorHAnsi"/>
          <w:sz w:val="26"/>
          <w:szCs w:val="26"/>
        </w:rPr>
        <w:t xml:space="preserve"> </w:t>
      </w:r>
      <w:r w:rsidRPr="00B95025">
        <w:rPr>
          <w:rFonts w:cstheme="minorHAnsi"/>
          <w:sz w:val="26"/>
          <w:szCs w:val="26"/>
        </w:rPr>
        <w:t>1 (</w:t>
      </w:r>
      <w:proofErr w:type="gramStart"/>
      <w:r w:rsidRPr="00B95025">
        <w:rPr>
          <w:rFonts w:cstheme="minorHAnsi"/>
          <w:sz w:val="26"/>
          <w:szCs w:val="26"/>
        </w:rPr>
        <w:t>2020)-</w:t>
      </w:r>
      <w:proofErr w:type="gramEnd"/>
      <w:r w:rsidRPr="00B95025">
        <w:rPr>
          <w:rFonts w:cstheme="minorHAnsi"/>
          <w:sz w:val="26"/>
          <w:szCs w:val="26"/>
        </w:rPr>
        <w:t xml:space="preserve">  </w:t>
      </w:r>
      <w:proofErr w:type="gramStart"/>
      <w:r w:rsidRPr="00B95025">
        <w:rPr>
          <w:rFonts w:cstheme="minorHAnsi"/>
          <w:sz w:val="26"/>
          <w:szCs w:val="26"/>
        </w:rPr>
        <w:t xml:space="preserve">  .</w:t>
      </w:r>
      <w:proofErr w:type="gramEnd"/>
      <w:r w:rsidRPr="00B95025">
        <w:rPr>
          <w:rFonts w:cstheme="minorHAnsi"/>
          <w:sz w:val="26"/>
          <w:szCs w:val="26"/>
        </w:rPr>
        <w:t xml:space="preserve"> - </w:t>
      </w:r>
      <w:r w:rsidRPr="00B95025">
        <w:rPr>
          <w:rFonts w:cstheme="minorHAnsi"/>
          <w:sz w:val="26"/>
          <w:szCs w:val="26"/>
        </w:rPr>
        <w:t xml:space="preserve">Vibo </w:t>
      </w:r>
      <w:proofErr w:type="gramStart"/>
      <w:r w:rsidRPr="00B95025">
        <w:rPr>
          <w:rFonts w:cstheme="minorHAnsi"/>
          <w:sz w:val="26"/>
          <w:szCs w:val="26"/>
        </w:rPr>
        <w:t>Valentia :</w:t>
      </w:r>
      <w:proofErr w:type="gramEnd"/>
      <w:r w:rsidRPr="00B95025">
        <w:rPr>
          <w:rFonts w:cstheme="minorHAnsi"/>
          <w:sz w:val="26"/>
          <w:szCs w:val="26"/>
        </w:rPr>
        <w:t xml:space="preserve"> Conservatorio di musica Fausto Torrefranca, 202</w:t>
      </w:r>
      <w:r w:rsidRPr="00B95025">
        <w:rPr>
          <w:rFonts w:cstheme="minorHAnsi"/>
          <w:sz w:val="26"/>
          <w:szCs w:val="26"/>
        </w:rPr>
        <w:t>0</w:t>
      </w:r>
      <w:r w:rsidRPr="00B95025">
        <w:rPr>
          <w:rFonts w:cstheme="minorHAnsi"/>
          <w:sz w:val="26"/>
          <w:szCs w:val="26"/>
        </w:rPr>
        <w:t>-</w:t>
      </w:r>
      <w:r w:rsidRPr="00B95025">
        <w:rPr>
          <w:rFonts w:cstheme="minorHAnsi"/>
          <w:sz w:val="26"/>
          <w:szCs w:val="26"/>
        </w:rPr>
        <w:t xml:space="preserve">  </w:t>
      </w:r>
      <w:proofErr w:type="gramStart"/>
      <w:r w:rsidRPr="00B95025">
        <w:rPr>
          <w:rFonts w:cstheme="minorHAnsi"/>
          <w:sz w:val="26"/>
          <w:szCs w:val="26"/>
        </w:rPr>
        <w:t xml:space="preserve">  </w:t>
      </w:r>
      <w:r w:rsidRPr="00B95025">
        <w:rPr>
          <w:rFonts w:cstheme="minorHAnsi"/>
          <w:sz w:val="26"/>
          <w:szCs w:val="26"/>
        </w:rPr>
        <w:t>.</w:t>
      </w:r>
      <w:proofErr w:type="gramEnd"/>
      <w:r w:rsidRPr="00B95025">
        <w:rPr>
          <w:rFonts w:cstheme="minorHAnsi"/>
          <w:sz w:val="26"/>
          <w:szCs w:val="26"/>
        </w:rPr>
        <w:t xml:space="preserve"> </w:t>
      </w:r>
      <w:r w:rsidRPr="00B95025">
        <w:rPr>
          <w:rFonts w:cstheme="minorHAnsi"/>
          <w:sz w:val="26"/>
          <w:szCs w:val="26"/>
        </w:rPr>
        <w:t>–</w:t>
      </w:r>
      <w:r w:rsidRPr="00B95025">
        <w:rPr>
          <w:rFonts w:cstheme="minorHAnsi"/>
          <w:sz w:val="26"/>
          <w:szCs w:val="26"/>
        </w:rPr>
        <w:t xml:space="preserve"> </w:t>
      </w:r>
      <w:proofErr w:type="gramStart"/>
      <w:r w:rsidRPr="00B95025">
        <w:rPr>
          <w:rFonts w:cstheme="minorHAnsi"/>
          <w:sz w:val="26"/>
          <w:szCs w:val="26"/>
        </w:rPr>
        <w:t>volumi ;</w:t>
      </w:r>
      <w:proofErr w:type="gramEnd"/>
      <w:r w:rsidRPr="00B95025">
        <w:rPr>
          <w:rFonts w:cstheme="minorHAnsi"/>
          <w:sz w:val="26"/>
          <w:szCs w:val="26"/>
        </w:rPr>
        <w:t xml:space="preserve"> 24 cm.</w:t>
      </w:r>
      <w:r w:rsidRPr="00B95025">
        <w:rPr>
          <w:rFonts w:cstheme="minorHAnsi"/>
          <w:sz w:val="26"/>
          <w:szCs w:val="26"/>
        </w:rPr>
        <w:t xml:space="preserve"> ((Triennale. – D</w:t>
      </w:r>
      <w:r w:rsidRPr="00B95025">
        <w:rPr>
          <w:rFonts w:cstheme="minorHAnsi"/>
          <w:sz w:val="26"/>
          <w:szCs w:val="26"/>
        </w:rPr>
        <w:t>irett</w:t>
      </w:r>
      <w:r w:rsidRPr="00B95025">
        <w:rPr>
          <w:rFonts w:cstheme="minorHAnsi"/>
          <w:sz w:val="26"/>
          <w:szCs w:val="26"/>
        </w:rPr>
        <w:t xml:space="preserve">ore: </w:t>
      </w:r>
      <w:r w:rsidRPr="00B95025">
        <w:rPr>
          <w:rFonts w:cstheme="minorHAnsi"/>
          <w:sz w:val="26"/>
          <w:szCs w:val="26"/>
        </w:rPr>
        <w:t>Domenico Giannetta</w:t>
      </w:r>
      <w:r w:rsidRPr="00B95025">
        <w:rPr>
          <w:rFonts w:cstheme="minorHAnsi"/>
          <w:sz w:val="26"/>
          <w:szCs w:val="26"/>
        </w:rPr>
        <w:t xml:space="preserve">. – Disponibile anche online. - </w:t>
      </w:r>
      <w:r w:rsidRPr="00B95025">
        <w:rPr>
          <w:rFonts w:cstheme="minorHAnsi"/>
          <w:sz w:val="26"/>
          <w:szCs w:val="26"/>
        </w:rPr>
        <w:t>UTO1603590</w:t>
      </w:r>
    </w:p>
    <w:p w14:paraId="14BF7427" w14:textId="69A27543" w:rsidR="004A3F3E" w:rsidRPr="00B95025" w:rsidRDefault="004A3F3E" w:rsidP="00F34E9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B95025">
        <w:rPr>
          <w:rFonts w:cstheme="minorHAnsi"/>
          <w:sz w:val="26"/>
          <w:szCs w:val="26"/>
        </w:rPr>
        <w:t>Comprende:</w:t>
      </w:r>
    </w:p>
    <w:p w14:paraId="23936D15" w14:textId="77777777" w:rsidR="004A3F3E" w:rsidRPr="004A3F3E" w:rsidRDefault="004A3F3E" w:rsidP="00B95025">
      <w:pPr>
        <w:spacing w:after="0" w:line="240" w:lineRule="auto"/>
        <w:rPr>
          <w:rFonts w:cstheme="minorHAnsi"/>
          <w:sz w:val="26"/>
          <w:szCs w:val="26"/>
        </w:rPr>
      </w:pPr>
      <w:hyperlink r:id="rId8" w:anchor="Volume-1" w:history="1">
        <w:r w:rsidRPr="004A3F3E">
          <w:rPr>
            <w:rStyle w:val="Collegamentoipertestuale"/>
            <w:rFonts w:cstheme="minorHAnsi"/>
            <w:sz w:val="26"/>
            <w:szCs w:val="26"/>
          </w:rPr>
          <w:t>Volume I: Introduzione all’analisi della musica post-tonale (2020)</w:t>
        </w:r>
      </w:hyperlink>
      <w:r w:rsidRPr="004A3F3E">
        <w:rPr>
          <w:rFonts w:cstheme="minorHAnsi"/>
          <w:sz w:val="26"/>
          <w:szCs w:val="26"/>
        </w:rPr>
        <w:br/>
      </w:r>
      <w:hyperlink r:id="rId9" w:anchor="Volume-2" w:history="1">
        <w:r w:rsidRPr="004A3F3E">
          <w:rPr>
            <w:rStyle w:val="Collegamentoipertestuale"/>
            <w:rFonts w:cstheme="minorHAnsi"/>
            <w:sz w:val="26"/>
            <w:szCs w:val="26"/>
          </w:rPr>
          <w:t>Volume II: Studi su Iannis Xenakis (2023)</w:t>
        </w:r>
      </w:hyperlink>
      <w:r w:rsidRPr="004A3F3E">
        <w:rPr>
          <w:rFonts w:cstheme="minorHAnsi"/>
          <w:sz w:val="26"/>
          <w:szCs w:val="26"/>
        </w:rPr>
        <w:br/>
      </w:r>
      <w:hyperlink r:id="rId10" w:anchor="Volume-3" w:history="1">
        <w:r w:rsidRPr="004A3F3E">
          <w:rPr>
            <w:rStyle w:val="Collegamentoipertestuale"/>
            <w:rFonts w:cstheme="minorHAnsi"/>
            <w:sz w:val="26"/>
            <w:szCs w:val="26"/>
          </w:rPr>
          <w:t>Volume III: L’universo sonoro di György Ligeti (2025)</w:t>
        </w:r>
      </w:hyperlink>
    </w:p>
    <w:p w14:paraId="68ACB4F5" w14:textId="77777777" w:rsidR="004A3F3E" w:rsidRPr="00B95025" w:rsidRDefault="004A3F3E" w:rsidP="00F34E9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B95025">
        <w:rPr>
          <w:rFonts w:cstheme="minorHAnsi"/>
          <w:sz w:val="26"/>
          <w:szCs w:val="26"/>
        </w:rPr>
        <w:t xml:space="preserve">Autore: </w:t>
      </w:r>
      <w:r w:rsidRPr="00B95025">
        <w:rPr>
          <w:rFonts w:cstheme="minorHAnsi"/>
          <w:sz w:val="26"/>
          <w:szCs w:val="26"/>
        </w:rPr>
        <w:t>Conservatorio di Musica Fausto Torrefranca</w:t>
      </w:r>
    </w:p>
    <w:p w14:paraId="2B19AABB" w14:textId="54FA5570" w:rsidR="004A3F3E" w:rsidRPr="00B95025" w:rsidRDefault="004A3F3E" w:rsidP="00F34E9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B95025">
        <w:rPr>
          <w:rFonts w:cstheme="minorHAnsi"/>
          <w:sz w:val="26"/>
          <w:szCs w:val="26"/>
        </w:rPr>
        <w:t>Direttore editoriale: Giannetta, Domenico</w:t>
      </w:r>
    </w:p>
    <w:p w14:paraId="1C1B9188" w14:textId="12AEE544" w:rsidR="004A3F3E" w:rsidRPr="00B95025" w:rsidRDefault="004A3F3E" w:rsidP="00F34E9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B95025">
        <w:rPr>
          <w:rFonts w:cstheme="minorHAnsi"/>
          <w:sz w:val="26"/>
          <w:szCs w:val="26"/>
        </w:rPr>
        <w:t xml:space="preserve">Soggetto: </w:t>
      </w:r>
      <w:r w:rsidRPr="00B95025">
        <w:rPr>
          <w:rFonts w:cstheme="minorHAnsi"/>
          <w:sz w:val="26"/>
          <w:szCs w:val="26"/>
        </w:rPr>
        <w:t xml:space="preserve">Musica - Teoria </w:t>
      </w:r>
      <w:r w:rsidRPr="00B95025">
        <w:rPr>
          <w:rFonts w:cstheme="minorHAnsi"/>
          <w:sz w:val="26"/>
          <w:szCs w:val="26"/>
        </w:rPr>
        <w:t>–</w:t>
      </w:r>
      <w:r w:rsidRPr="00B95025">
        <w:rPr>
          <w:rFonts w:cstheme="minorHAnsi"/>
          <w:sz w:val="26"/>
          <w:szCs w:val="26"/>
        </w:rPr>
        <w:t xml:space="preserve"> Periodici</w:t>
      </w:r>
    </w:p>
    <w:p w14:paraId="3082A67F" w14:textId="652DA101" w:rsidR="004A3F3E" w:rsidRPr="00B95025" w:rsidRDefault="004A3F3E" w:rsidP="00F34E9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B95025">
        <w:rPr>
          <w:rFonts w:cstheme="minorHAnsi"/>
          <w:sz w:val="26"/>
          <w:szCs w:val="26"/>
        </w:rPr>
        <w:t>Classe: D781.05</w:t>
      </w:r>
    </w:p>
    <w:p w14:paraId="5772CCF4" w14:textId="77777777" w:rsidR="004A3F3E" w:rsidRPr="00F34E95" w:rsidRDefault="004A3F3E" w:rsidP="00F34E95">
      <w:pPr>
        <w:spacing w:after="0" w:line="240" w:lineRule="auto"/>
        <w:jc w:val="both"/>
        <w:rPr>
          <w:rFonts w:cstheme="minorHAnsi"/>
        </w:rPr>
      </w:pPr>
    </w:p>
    <w:p w14:paraId="6A2D9756" w14:textId="77777777" w:rsidR="004A3F3E" w:rsidRPr="00F34E95" w:rsidRDefault="004A3F3E" w:rsidP="00F34E95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F34E95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57908637" w14:textId="1309814D" w:rsidR="004A3F3E" w:rsidRPr="00B95025" w:rsidRDefault="004A3F3E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95025">
        <w:rPr>
          <w:rFonts w:cstheme="minorHAnsi"/>
          <w:sz w:val="20"/>
          <w:szCs w:val="20"/>
        </w:rPr>
        <w:t>Collana di pubblicazioni del Conservatorio di Musica «Fausto Torrefranca» di Vibo Valentia dedicata all’approfondimento teorico-analitico ideata e diretta dal prof. Domenico Giannetta</w:t>
      </w:r>
      <w:r w:rsidR="00B95025">
        <w:rPr>
          <w:rFonts w:cstheme="minorHAnsi"/>
          <w:sz w:val="20"/>
          <w:szCs w:val="20"/>
        </w:rPr>
        <w:t xml:space="preserve">. </w:t>
      </w:r>
      <w:r w:rsidRPr="004A3F3E">
        <w:rPr>
          <w:rFonts w:cstheme="minorHAnsi"/>
          <w:sz w:val="20"/>
          <w:szCs w:val="20"/>
        </w:rPr>
        <w:t xml:space="preserve">Per info: </w:t>
      </w:r>
      <w:hyperlink r:id="rId11" w:history="1">
        <w:r w:rsidRPr="004A3F3E">
          <w:rPr>
            <w:rStyle w:val="Collegamentoipertestuale"/>
            <w:rFonts w:cstheme="minorHAnsi"/>
            <w:sz w:val="20"/>
            <w:szCs w:val="20"/>
          </w:rPr>
          <w:t>d.giannetta@consvv.it</w:t>
        </w:r>
      </w:hyperlink>
    </w:p>
    <w:p w14:paraId="3718E2D5" w14:textId="77777777" w:rsidR="00B95025" w:rsidRPr="00B95025" w:rsidRDefault="004A3F3E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12" w:anchor="Volume-1" w:history="1">
        <w:r w:rsidRPr="004A3F3E">
          <w:rPr>
            <w:rStyle w:val="Collegamentoipertestuale"/>
            <w:rFonts w:cstheme="minorHAnsi"/>
            <w:sz w:val="20"/>
            <w:szCs w:val="20"/>
          </w:rPr>
          <w:t>Volume I: Introduzione all’analisi della musica post-tonale (2020)</w:t>
        </w:r>
      </w:hyperlink>
    </w:p>
    <w:p w14:paraId="2FB3D6CA" w14:textId="50C2CAB0" w:rsidR="004A3F3E" w:rsidRPr="004A3F3E" w:rsidRDefault="004A3F3E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A3F3E">
        <w:rPr>
          <w:rFonts w:cstheme="minorHAnsi"/>
          <w:sz w:val="20"/>
          <w:szCs w:val="20"/>
        </w:rPr>
        <w:t>Volume a cura di Domenico Giannetta (</w:t>
      </w:r>
      <w:r w:rsidRPr="004A3F3E">
        <w:rPr>
          <w:rFonts w:cstheme="minorHAnsi"/>
          <w:b/>
          <w:bCs/>
          <w:sz w:val="20"/>
          <w:szCs w:val="20"/>
        </w:rPr>
        <w:t>clicca sulla copertina per sfogliare il volume</w:t>
      </w:r>
      <w:r w:rsidRPr="004A3F3E">
        <w:rPr>
          <w:rFonts w:cstheme="minorHAnsi"/>
          <w:sz w:val="20"/>
          <w:szCs w:val="20"/>
        </w:rPr>
        <w:t>)</w:t>
      </w:r>
    </w:p>
    <w:p w14:paraId="2143DA4D" w14:textId="77777777" w:rsidR="004A3F3E" w:rsidRPr="004A3F3E" w:rsidRDefault="004A3F3E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A3F3E">
        <w:rPr>
          <w:rFonts w:cstheme="minorHAnsi"/>
          <w:sz w:val="20"/>
          <w:szCs w:val="20"/>
        </w:rPr>
        <w:t>Presentazione del Direttore del Conservatorio, prof. Vittorino Naso</w:t>
      </w:r>
    </w:p>
    <w:p w14:paraId="431A8A6C" w14:textId="390CD1CD" w:rsidR="004A3F3E" w:rsidRPr="004A3F3E" w:rsidRDefault="004A3F3E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A3F3E">
        <w:rPr>
          <w:rFonts w:cstheme="minorHAnsi"/>
          <w:sz w:val="20"/>
          <w:szCs w:val="20"/>
        </w:rPr>
        <w:t>Contributi di Maria D’Agostino, Luigi Sassone, Alberto Capuano, Marco Ginese, Dario Callà, Domenico Giannetta</w:t>
      </w:r>
      <w:r w:rsidRPr="004A3F3E">
        <w:rPr>
          <w:rFonts w:cstheme="minorHAnsi"/>
          <w:sz w:val="20"/>
          <w:szCs w:val="20"/>
        </w:rPr>
        <w:br/>
      </w:r>
      <w:r w:rsidRPr="004A3F3E">
        <w:rPr>
          <w:rFonts w:cstheme="minorHAnsi"/>
          <w:i/>
          <w:iCs/>
          <w:sz w:val="20"/>
          <w:szCs w:val="20"/>
        </w:rPr>
        <w:t>Edizioni del Conservatorio di Musica Fausto Torrefranca</w:t>
      </w:r>
      <w:r w:rsidR="00B95025" w:rsidRPr="00B95025">
        <w:rPr>
          <w:rFonts w:cstheme="minorHAnsi"/>
          <w:sz w:val="20"/>
          <w:szCs w:val="20"/>
        </w:rPr>
        <w:t xml:space="preserve"> </w:t>
      </w:r>
      <w:r w:rsidRPr="004A3F3E">
        <w:rPr>
          <w:rFonts w:cstheme="minorHAnsi"/>
          <w:sz w:val="20"/>
          <w:szCs w:val="20"/>
        </w:rPr>
        <w:t>Vibo Valentia, dicembre 2020 (pp. xii+164)</w:t>
      </w:r>
      <w:r w:rsidRPr="004A3F3E">
        <w:rPr>
          <w:rFonts w:cstheme="minorHAnsi"/>
          <w:sz w:val="20"/>
          <w:szCs w:val="20"/>
        </w:rPr>
        <w:br/>
        <w:t>ISBN 978-88-945943-0-0</w:t>
      </w:r>
    </w:p>
    <w:p w14:paraId="02AFDDCF" w14:textId="77777777" w:rsidR="004A3F3E" w:rsidRPr="004A3F3E" w:rsidRDefault="004A3F3E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A3F3E">
        <w:rPr>
          <w:rFonts w:cstheme="minorHAnsi"/>
          <w:sz w:val="20"/>
          <w:szCs w:val="20"/>
        </w:rPr>
        <w:t>Sommario:</w:t>
      </w:r>
    </w:p>
    <w:p w14:paraId="2FDD09EB" w14:textId="77777777" w:rsidR="004A3F3E" w:rsidRPr="004A3F3E" w:rsidRDefault="004A3F3E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A3F3E">
        <w:rPr>
          <w:rFonts w:cstheme="minorHAnsi"/>
          <w:sz w:val="20"/>
          <w:szCs w:val="20"/>
        </w:rPr>
        <w:lastRenderedPageBreak/>
        <w:t>Introduzione [</w:t>
      </w:r>
      <w:hyperlink r:id="rId13" w:tgtFrame="_blank" w:history="1">
        <w:r w:rsidRPr="004A3F3E">
          <w:rPr>
            <w:rStyle w:val="Collegamentoipertestuale"/>
            <w:rFonts w:cstheme="minorHAnsi"/>
            <w:b/>
            <w:bCs/>
            <w:sz w:val="20"/>
            <w:szCs w:val="20"/>
          </w:rPr>
          <w:t>leggi</w:t>
        </w:r>
      </w:hyperlink>
      <w:r w:rsidRPr="004A3F3E">
        <w:rPr>
          <w:rFonts w:cstheme="minorHAnsi"/>
          <w:sz w:val="20"/>
          <w:szCs w:val="20"/>
        </w:rPr>
        <w:t>]</w:t>
      </w:r>
      <w:r w:rsidRPr="004A3F3E">
        <w:rPr>
          <w:rFonts w:cstheme="minorHAnsi"/>
          <w:sz w:val="20"/>
          <w:szCs w:val="20"/>
        </w:rPr>
        <w:br/>
        <w:t xml:space="preserve">Domenico Giannetta, </w:t>
      </w:r>
      <w:r w:rsidRPr="004A3F3E">
        <w:rPr>
          <w:rFonts w:cstheme="minorHAnsi"/>
          <w:i/>
          <w:iCs/>
          <w:sz w:val="20"/>
          <w:szCs w:val="20"/>
        </w:rPr>
        <w:t>Breve guida per l’analisi della musica post-tonale</w:t>
      </w:r>
      <w:r w:rsidRPr="004A3F3E">
        <w:rPr>
          <w:rFonts w:cstheme="minorHAnsi"/>
          <w:sz w:val="20"/>
          <w:szCs w:val="20"/>
        </w:rPr>
        <w:br/>
        <w:t xml:space="preserve">Maria D’Agostino, </w:t>
      </w:r>
      <w:r w:rsidRPr="004A3F3E">
        <w:rPr>
          <w:rFonts w:cstheme="minorHAnsi"/>
          <w:i/>
          <w:iCs/>
          <w:sz w:val="20"/>
          <w:szCs w:val="20"/>
        </w:rPr>
        <w:t>Simmetria ed equilibrio nel</w:t>
      </w:r>
      <w:r w:rsidRPr="004A3F3E">
        <w:rPr>
          <w:rFonts w:cstheme="minorHAnsi"/>
          <w:sz w:val="20"/>
          <w:szCs w:val="20"/>
        </w:rPr>
        <w:t xml:space="preserve"> Quaderno musicale di </w:t>
      </w:r>
      <w:proofErr w:type="spellStart"/>
      <w:r w:rsidRPr="004A3F3E">
        <w:rPr>
          <w:rFonts w:cstheme="minorHAnsi"/>
          <w:sz w:val="20"/>
          <w:szCs w:val="20"/>
        </w:rPr>
        <w:t>Annalibera</w:t>
      </w:r>
      <w:proofErr w:type="spellEnd"/>
      <w:r w:rsidRPr="004A3F3E">
        <w:rPr>
          <w:rFonts w:cstheme="minorHAnsi"/>
          <w:sz w:val="20"/>
          <w:szCs w:val="20"/>
        </w:rPr>
        <w:t xml:space="preserve"> [</w:t>
      </w:r>
      <w:hyperlink r:id="rId14" w:tgtFrame="_blank" w:history="1">
        <w:r w:rsidRPr="004A3F3E">
          <w:rPr>
            <w:rStyle w:val="Collegamentoipertestuale"/>
            <w:rFonts w:cstheme="minorHAnsi"/>
            <w:b/>
            <w:bCs/>
            <w:sz w:val="20"/>
            <w:szCs w:val="20"/>
          </w:rPr>
          <w:t>leggi</w:t>
        </w:r>
      </w:hyperlink>
      <w:r w:rsidRPr="004A3F3E">
        <w:rPr>
          <w:rFonts w:cstheme="minorHAnsi"/>
          <w:sz w:val="20"/>
          <w:szCs w:val="20"/>
        </w:rPr>
        <w:t>]</w:t>
      </w:r>
      <w:r w:rsidRPr="004A3F3E">
        <w:rPr>
          <w:rFonts w:cstheme="minorHAnsi"/>
          <w:sz w:val="20"/>
          <w:szCs w:val="20"/>
        </w:rPr>
        <w:br/>
        <w:t xml:space="preserve">Luigi Sassone, </w:t>
      </w:r>
      <w:r w:rsidRPr="004A3F3E">
        <w:rPr>
          <w:rFonts w:cstheme="minorHAnsi"/>
          <w:i/>
          <w:iCs/>
          <w:sz w:val="20"/>
          <w:szCs w:val="20"/>
        </w:rPr>
        <w:t>Procedimenti seriali in</w:t>
      </w:r>
      <w:r w:rsidRPr="004A3F3E">
        <w:rPr>
          <w:rFonts w:cstheme="minorHAnsi"/>
          <w:sz w:val="20"/>
          <w:szCs w:val="20"/>
        </w:rPr>
        <w:t xml:space="preserve"> The Turn of the </w:t>
      </w:r>
      <w:proofErr w:type="spellStart"/>
      <w:r w:rsidRPr="004A3F3E">
        <w:rPr>
          <w:rFonts w:cstheme="minorHAnsi"/>
          <w:sz w:val="20"/>
          <w:szCs w:val="20"/>
        </w:rPr>
        <w:t>Screw</w:t>
      </w:r>
      <w:proofErr w:type="spellEnd"/>
      <w:r w:rsidRPr="004A3F3E">
        <w:rPr>
          <w:rFonts w:cstheme="minorHAnsi"/>
          <w:sz w:val="20"/>
          <w:szCs w:val="20"/>
        </w:rPr>
        <w:t xml:space="preserve"> </w:t>
      </w:r>
      <w:r w:rsidRPr="004A3F3E">
        <w:rPr>
          <w:rFonts w:cstheme="minorHAnsi"/>
          <w:i/>
          <w:iCs/>
          <w:sz w:val="20"/>
          <w:szCs w:val="20"/>
        </w:rPr>
        <w:t xml:space="preserve">di Benjamin Britten </w:t>
      </w:r>
      <w:r w:rsidRPr="004A3F3E">
        <w:rPr>
          <w:rFonts w:cstheme="minorHAnsi"/>
          <w:sz w:val="20"/>
          <w:szCs w:val="20"/>
        </w:rPr>
        <w:t>[</w:t>
      </w:r>
      <w:hyperlink r:id="rId15" w:tgtFrame="_blank" w:history="1">
        <w:r w:rsidRPr="004A3F3E">
          <w:rPr>
            <w:rStyle w:val="Collegamentoipertestuale"/>
            <w:rFonts w:cstheme="minorHAnsi"/>
            <w:b/>
            <w:bCs/>
            <w:sz w:val="20"/>
            <w:szCs w:val="20"/>
          </w:rPr>
          <w:t>leggi</w:t>
        </w:r>
      </w:hyperlink>
      <w:r w:rsidRPr="004A3F3E">
        <w:rPr>
          <w:rFonts w:cstheme="minorHAnsi"/>
          <w:sz w:val="20"/>
          <w:szCs w:val="20"/>
        </w:rPr>
        <w:t>]</w:t>
      </w:r>
      <w:r w:rsidRPr="004A3F3E">
        <w:rPr>
          <w:rFonts w:cstheme="minorHAnsi"/>
          <w:sz w:val="20"/>
          <w:szCs w:val="20"/>
        </w:rPr>
        <w:br/>
        <w:t xml:space="preserve">Alberto Capuano, </w:t>
      </w:r>
      <w:r w:rsidRPr="004A3F3E">
        <w:rPr>
          <w:rFonts w:cstheme="minorHAnsi"/>
          <w:i/>
          <w:iCs/>
          <w:sz w:val="20"/>
          <w:szCs w:val="20"/>
        </w:rPr>
        <w:t>La «bellezza dell’incompleto» in</w:t>
      </w:r>
      <w:r w:rsidRPr="004A3F3E">
        <w:rPr>
          <w:rFonts w:cstheme="minorHAnsi"/>
          <w:sz w:val="20"/>
          <w:szCs w:val="20"/>
        </w:rPr>
        <w:t xml:space="preserve"> Rain Tree Sketch II </w:t>
      </w:r>
      <w:r w:rsidRPr="004A3F3E">
        <w:rPr>
          <w:rFonts w:cstheme="minorHAnsi"/>
          <w:i/>
          <w:iCs/>
          <w:sz w:val="20"/>
          <w:szCs w:val="20"/>
        </w:rPr>
        <w:t>di Toru Takemitsu</w:t>
      </w:r>
      <w:r w:rsidRPr="004A3F3E">
        <w:rPr>
          <w:rFonts w:cstheme="minorHAnsi"/>
          <w:sz w:val="20"/>
          <w:szCs w:val="20"/>
        </w:rPr>
        <w:t xml:space="preserve"> [</w:t>
      </w:r>
      <w:hyperlink r:id="rId16" w:tgtFrame="_blank" w:history="1">
        <w:r w:rsidRPr="004A3F3E">
          <w:rPr>
            <w:rStyle w:val="Collegamentoipertestuale"/>
            <w:rFonts w:cstheme="minorHAnsi"/>
            <w:b/>
            <w:bCs/>
            <w:sz w:val="20"/>
            <w:szCs w:val="20"/>
          </w:rPr>
          <w:t>leggi</w:t>
        </w:r>
      </w:hyperlink>
      <w:r w:rsidRPr="004A3F3E">
        <w:rPr>
          <w:rFonts w:cstheme="minorHAnsi"/>
          <w:sz w:val="20"/>
          <w:szCs w:val="20"/>
        </w:rPr>
        <w:t>]</w:t>
      </w:r>
      <w:r w:rsidRPr="004A3F3E">
        <w:rPr>
          <w:rFonts w:cstheme="minorHAnsi"/>
          <w:sz w:val="20"/>
          <w:szCs w:val="20"/>
        </w:rPr>
        <w:br/>
        <w:t xml:space="preserve">Marco Ginese, </w:t>
      </w:r>
      <w:r w:rsidRPr="004A3F3E">
        <w:rPr>
          <w:rFonts w:cstheme="minorHAnsi"/>
          <w:i/>
          <w:iCs/>
          <w:sz w:val="20"/>
          <w:szCs w:val="20"/>
        </w:rPr>
        <w:t>Uno sguardo sul mondo sonoro di Claude Debussy</w:t>
      </w:r>
      <w:r w:rsidRPr="004A3F3E">
        <w:rPr>
          <w:rFonts w:cstheme="minorHAnsi"/>
          <w:sz w:val="20"/>
          <w:szCs w:val="20"/>
        </w:rPr>
        <w:t xml:space="preserve"> [</w:t>
      </w:r>
      <w:hyperlink r:id="rId17" w:tgtFrame="_blank" w:history="1">
        <w:r w:rsidRPr="004A3F3E">
          <w:rPr>
            <w:rStyle w:val="Collegamentoipertestuale"/>
            <w:rFonts w:cstheme="minorHAnsi"/>
            <w:b/>
            <w:bCs/>
            <w:sz w:val="20"/>
            <w:szCs w:val="20"/>
          </w:rPr>
          <w:t>leggi</w:t>
        </w:r>
      </w:hyperlink>
      <w:r w:rsidRPr="004A3F3E">
        <w:rPr>
          <w:rFonts w:cstheme="minorHAnsi"/>
          <w:sz w:val="20"/>
          <w:szCs w:val="20"/>
        </w:rPr>
        <w:t>]</w:t>
      </w:r>
      <w:r w:rsidRPr="004A3F3E">
        <w:rPr>
          <w:rFonts w:cstheme="minorHAnsi"/>
          <w:sz w:val="20"/>
          <w:szCs w:val="20"/>
        </w:rPr>
        <w:br/>
        <w:t xml:space="preserve">Dario Callà, </w:t>
      </w:r>
      <w:r w:rsidRPr="004A3F3E">
        <w:rPr>
          <w:rFonts w:cstheme="minorHAnsi"/>
          <w:i/>
          <w:iCs/>
          <w:sz w:val="20"/>
          <w:szCs w:val="20"/>
        </w:rPr>
        <w:t>Viaggio nella musica di Stravinskij</w:t>
      </w:r>
      <w:r w:rsidRPr="004A3F3E">
        <w:rPr>
          <w:rFonts w:cstheme="minorHAnsi"/>
          <w:sz w:val="20"/>
          <w:szCs w:val="20"/>
        </w:rPr>
        <w:t xml:space="preserve"> [</w:t>
      </w:r>
      <w:hyperlink r:id="rId18" w:tgtFrame="_blank" w:history="1">
        <w:r w:rsidRPr="004A3F3E">
          <w:rPr>
            <w:rStyle w:val="Collegamentoipertestuale"/>
            <w:rFonts w:cstheme="minorHAnsi"/>
            <w:b/>
            <w:bCs/>
            <w:sz w:val="20"/>
            <w:szCs w:val="20"/>
          </w:rPr>
          <w:t>leggi</w:t>
        </w:r>
      </w:hyperlink>
      <w:r w:rsidRPr="004A3F3E">
        <w:rPr>
          <w:rFonts w:cstheme="minorHAnsi"/>
          <w:sz w:val="20"/>
          <w:szCs w:val="20"/>
        </w:rPr>
        <w:t>]</w:t>
      </w:r>
      <w:r w:rsidRPr="004A3F3E">
        <w:rPr>
          <w:rFonts w:cstheme="minorHAnsi"/>
          <w:sz w:val="20"/>
          <w:szCs w:val="20"/>
        </w:rPr>
        <w:br/>
        <w:t xml:space="preserve">Domenico Giannetta, </w:t>
      </w:r>
      <w:r w:rsidRPr="004A3F3E">
        <w:rPr>
          <w:rFonts w:cstheme="minorHAnsi"/>
          <w:i/>
          <w:iCs/>
          <w:sz w:val="20"/>
          <w:szCs w:val="20"/>
        </w:rPr>
        <w:t>Il primo libro dei</w:t>
      </w:r>
      <w:r w:rsidRPr="004A3F3E">
        <w:rPr>
          <w:rFonts w:cstheme="minorHAnsi"/>
          <w:sz w:val="20"/>
          <w:szCs w:val="20"/>
        </w:rPr>
        <w:t xml:space="preserve"> </w:t>
      </w:r>
      <w:proofErr w:type="spellStart"/>
      <w:r w:rsidRPr="004A3F3E">
        <w:rPr>
          <w:rFonts w:cstheme="minorHAnsi"/>
          <w:sz w:val="20"/>
          <w:szCs w:val="20"/>
        </w:rPr>
        <w:t>Préludes</w:t>
      </w:r>
      <w:proofErr w:type="spellEnd"/>
      <w:r w:rsidRPr="004A3F3E">
        <w:rPr>
          <w:rFonts w:cstheme="minorHAnsi"/>
          <w:sz w:val="20"/>
          <w:szCs w:val="20"/>
        </w:rPr>
        <w:t xml:space="preserve"> </w:t>
      </w:r>
      <w:r w:rsidRPr="004A3F3E">
        <w:rPr>
          <w:rFonts w:cstheme="minorHAnsi"/>
          <w:i/>
          <w:iCs/>
          <w:sz w:val="20"/>
          <w:szCs w:val="20"/>
        </w:rPr>
        <w:t>di Claude Debussy: tonalità ed interferenze modali</w:t>
      </w:r>
      <w:r w:rsidRPr="004A3F3E">
        <w:rPr>
          <w:rFonts w:cstheme="minorHAnsi"/>
          <w:sz w:val="20"/>
          <w:szCs w:val="20"/>
        </w:rPr>
        <w:t xml:space="preserve"> [</w:t>
      </w:r>
      <w:hyperlink r:id="rId19" w:tgtFrame="_blank" w:history="1">
        <w:r w:rsidRPr="004A3F3E">
          <w:rPr>
            <w:rStyle w:val="Collegamentoipertestuale"/>
            <w:rFonts w:cstheme="minorHAnsi"/>
            <w:b/>
            <w:bCs/>
            <w:sz w:val="20"/>
            <w:szCs w:val="20"/>
          </w:rPr>
          <w:t>leggi</w:t>
        </w:r>
      </w:hyperlink>
      <w:r w:rsidRPr="004A3F3E">
        <w:rPr>
          <w:rFonts w:cstheme="minorHAnsi"/>
          <w:sz w:val="20"/>
          <w:szCs w:val="20"/>
        </w:rPr>
        <w:t>]</w:t>
      </w:r>
    </w:p>
    <w:p w14:paraId="17EC2DAF" w14:textId="0ADA6423" w:rsidR="004A3F3E" w:rsidRPr="004A3F3E" w:rsidRDefault="004A3F3E" w:rsidP="00B95025">
      <w:pPr>
        <w:tabs>
          <w:tab w:val="num" w:pos="72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A3F3E">
        <w:rPr>
          <w:rFonts w:cstheme="minorHAnsi"/>
          <w:sz w:val="20"/>
          <w:szCs w:val="20"/>
        </w:rPr>
        <w:t> </w:t>
      </w:r>
      <w:hyperlink r:id="rId20" w:tgtFrame="_blank" w:history="1">
        <w:r w:rsidRPr="004A3F3E">
          <w:rPr>
            <w:rStyle w:val="Collegamentoipertestuale"/>
            <w:rFonts w:cstheme="minorHAnsi"/>
            <w:b/>
            <w:bCs/>
            <w:sz w:val="20"/>
            <w:szCs w:val="20"/>
          </w:rPr>
          <w:t>Presentazione del volume sotto forma di webinar</w:t>
        </w:r>
      </w:hyperlink>
    </w:p>
    <w:p w14:paraId="5AA15A94" w14:textId="77777777" w:rsidR="004A3F3E" w:rsidRPr="004A3F3E" w:rsidRDefault="004A3F3E" w:rsidP="00F34E9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21" w:tgtFrame="_blank" w:history="1">
        <w:r w:rsidRPr="004A3F3E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Recensione </w:t>
        </w:r>
        <w:proofErr w:type="gramStart"/>
        <w:r w:rsidRPr="004A3F3E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su </w:t>
        </w:r>
        <w:r w:rsidRPr="004A3F3E">
          <w:rPr>
            <w:rStyle w:val="Collegamentoipertestuale"/>
            <w:rFonts w:cstheme="minorHAnsi"/>
            <w:b/>
            <w:bCs/>
            <w:i/>
            <w:iCs/>
            <w:sz w:val="20"/>
            <w:szCs w:val="20"/>
          </w:rPr>
          <w:t>Il</w:t>
        </w:r>
        <w:proofErr w:type="gramEnd"/>
        <w:r w:rsidRPr="004A3F3E">
          <w:rPr>
            <w:rStyle w:val="Collegamentoipertestuale"/>
            <w:rFonts w:cstheme="minorHAnsi"/>
            <w:b/>
            <w:bCs/>
            <w:i/>
            <w:iCs/>
            <w:sz w:val="20"/>
            <w:szCs w:val="20"/>
          </w:rPr>
          <w:t xml:space="preserve"> Corriere Musicale</w:t>
        </w:r>
        <w:r w:rsidRPr="004A3F3E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a cura di Santi Calabrò (23 marzo 2021)</w:t>
        </w:r>
      </w:hyperlink>
    </w:p>
    <w:p w14:paraId="1042BF4C" w14:textId="77777777" w:rsidR="004A3F3E" w:rsidRPr="004A3F3E" w:rsidRDefault="004A3F3E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159050" w14:textId="77777777" w:rsidR="00B95025" w:rsidRPr="00B9502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22" w:anchor="Volume-2" w:history="1">
        <w:r w:rsidRPr="004A3F3E">
          <w:rPr>
            <w:rStyle w:val="Collegamentoipertestuale"/>
            <w:rFonts w:cstheme="minorHAnsi"/>
            <w:sz w:val="20"/>
            <w:szCs w:val="20"/>
          </w:rPr>
          <w:t>Volume II: Studi su Iannis Xenakis (2023)</w:t>
        </w:r>
      </w:hyperlink>
    </w:p>
    <w:p w14:paraId="253C52A0" w14:textId="304E1F7C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>Volume a cura di Domenico Giannetta (</w:t>
      </w:r>
      <w:r w:rsidRPr="00F34E95">
        <w:rPr>
          <w:rFonts w:cstheme="minorHAnsi"/>
          <w:b/>
          <w:bCs/>
          <w:sz w:val="20"/>
          <w:szCs w:val="20"/>
        </w:rPr>
        <w:t>clicca sulla copertina per sfogliare il volume</w:t>
      </w:r>
      <w:r w:rsidRPr="00F34E95">
        <w:rPr>
          <w:rFonts w:cstheme="minorHAnsi"/>
          <w:sz w:val="20"/>
          <w:szCs w:val="20"/>
        </w:rPr>
        <w:t>)</w:t>
      </w:r>
      <w:r w:rsidRPr="00F34E95">
        <w:rPr>
          <w:rFonts w:cstheme="minorHAnsi"/>
          <w:sz w:val="20"/>
          <w:szCs w:val="20"/>
        </w:rPr>
        <w:br/>
        <w:t>Atti della Giornata di studi: «Iannis Xenakis (1922-2001): compositore, architetto e visionario» (Vibo Valentia, 21 ottobre 2022)</w:t>
      </w:r>
    </w:p>
    <w:p w14:paraId="5A07B011" w14:textId="77777777" w:rsidR="00B95025" w:rsidRPr="00B9502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>Contributi di Luigi Mogrovejo, Domenico Giannetta, Agostino Di Scipio, Michele Arena, Luigi Sassone, Luigi Tommaso Achille</w:t>
      </w:r>
    </w:p>
    <w:p w14:paraId="5FCE154B" w14:textId="59CAC7F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i/>
          <w:iCs/>
          <w:sz w:val="20"/>
          <w:szCs w:val="20"/>
        </w:rPr>
        <w:t>Edizioni del Conservatorio di Musica Fausto Torrefranca</w:t>
      </w:r>
      <w:r w:rsidR="00B95025" w:rsidRPr="00B95025">
        <w:rPr>
          <w:rFonts w:cstheme="minorHAnsi"/>
          <w:sz w:val="20"/>
          <w:szCs w:val="20"/>
        </w:rPr>
        <w:t xml:space="preserve"> </w:t>
      </w:r>
      <w:r w:rsidRPr="00F34E95">
        <w:rPr>
          <w:rFonts w:cstheme="minorHAnsi"/>
          <w:sz w:val="20"/>
          <w:szCs w:val="20"/>
        </w:rPr>
        <w:t>Vibo Valentia, settembre 2023 (pp. xii+116)</w:t>
      </w:r>
      <w:r w:rsidRPr="00F34E95">
        <w:rPr>
          <w:rFonts w:cstheme="minorHAnsi"/>
          <w:sz w:val="20"/>
          <w:szCs w:val="20"/>
        </w:rPr>
        <w:br/>
        <w:t>ISBN 978-88-945943-2-4</w:t>
      </w:r>
    </w:p>
    <w:p w14:paraId="0013B82A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23" w:tgtFrame="_blank" w:history="1">
        <w:r w:rsidRPr="00F34E95">
          <w:rPr>
            <w:rStyle w:val="Collegamentoipertestuale"/>
            <w:rFonts w:cstheme="minorHAnsi"/>
            <w:b/>
            <w:bCs/>
            <w:sz w:val="20"/>
            <w:szCs w:val="20"/>
          </w:rPr>
          <w:t>Leggi il volume in formato pdf</w:t>
        </w:r>
      </w:hyperlink>
    </w:p>
    <w:p w14:paraId="0F8CD58A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>(Se il link non funziona, per scaricare il pdf seleziona “Scarica link” o “Salva link con nome”)</w:t>
      </w:r>
    </w:p>
    <w:p w14:paraId="03CF61E4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>Sommario:</w:t>
      </w:r>
      <w:r w:rsidRPr="00F34E95">
        <w:rPr>
          <w:rFonts w:cstheme="minorHAnsi"/>
          <w:sz w:val="20"/>
          <w:szCs w:val="20"/>
        </w:rPr>
        <w:br/>
        <w:t>Introduzione</w:t>
      </w:r>
      <w:r w:rsidRPr="00F34E95">
        <w:rPr>
          <w:rFonts w:cstheme="minorHAnsi"/>
          <w:sz w:val="20"/>
          <w:szCs w:val="20"/>
        </w:rPr>
        <w:br/>
        <w:t>Giornata di studi: programma dei lavori</w:t>
      </w:r>
    </w:p>
    <w:p w14:paraId="45EB2A70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i/>
          <w:iCs/>
          <w:sz w:val="20"/>
          <w:szCs w:val="20"/>
        </w:rPr>
        <w:t xml:space="preserve">Iannis Xenakis, Homo </w:t>
      </w:r>
      <w:proofErr w:type="spellStart"/>
      <w:r w:rsidRPr="00F34E95">
        <w:rPr>
          <w:rFonts w:cstheme="minorHAnsi"/>
          <w:i/>
          <w:iCs/>
          <w:sz w:val="20"/>
          <w:szCs w:val="20"/>
        </w:rPr>
        <w:t>numeris</w:t>
      </w:r>
      <w:proofErr w:type="spellEnd"/>
      <w:r w:rsidRPr="00F34E95">
        <w:rPr>
          <w:rFonts w:cstheme="minorHAnsi"/>
          <w:i/>
          <w:iCs/>
          <w:sz w:val="20"/>
          <w:szCs w:val="20"/>
        </w:rPr>
        <w:t xml:space="preserve"> </w:t>
      </w:r>
      <w:r w:rsidRPr="00F34E95">
        <w:rPr>
          <w:rFonts w:cstheme="minorHAnsi"/>
          <w:sz w:val="20"/>
          <w:szCs w:val="20"/>
        </w:rPr>
        <w:t>(Nota biografica a cura di Luigi Mogrovejo)</w:t>
      </w:r>
    </w:p>
    <w:p w14:paraId="69C7F6E2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 xml:space="preserve">Domenico Giannetta, </w:t>
      </w:r>
      <w:r w:rsidRPr="00F34E95">
        <w:rPr>
          <w:rFonts w:cstheme="minorHAnsi"/>
          <w:i/>
          <w:iCs/>
          <w:sz w:val="20"/>
          <w:szCs w:val="20"/>
        </w:rPr>
        <w:t>Suoni e numeri: la musica tra arte e scienza</w:t>
      </w:r>
    </w:p>
    <w:p w14:paraId="37572108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 xml:space="preserve">Agostino Di Scipio, </w:t>
      </w:r>
      <w:r w:rsidRPr="00F34E95">
        <w:rPr>
          <w:rFonts w:cstheme="minorHAnsi"/>
          <w:i/>
          <w:iCs/>
          <w:sz w:val="20"/>
          <w:szCs w:val="20"/>
        </w:rPr>
        <w:t>Xenakis al computer (1959-1994). Il compositore e l’informatica musicale nel loro tempo storico</w:t>
      </w:r>
    </w:p>
    <w:p w14:paraId="249AFD16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 xml:space="preserve">Michele Arena, </w:t>
      </w:r>
      <w:proofErr w:type="spellStart"/>
      <w:r w:rsidRPr="00F34E95">
        <w:rPr>
          <w:rFonts w:cstheme="minorHAnsi"/>
          <w:i/>
          <w:iCs/>
          <w:sz w:val="20"/>
          <w:szCs w:val="20"/>
        </w:rPr>
        <w:t>Metastaseis</w:t>
      </w:r>
      <w:proofErr w:type="spellEnd"/>
      <w:r w:rsidRPr="00F34E95">
        <w:rPr>
          <w:rFonts w:cstheme="minorHAnsi"/>
          <w:i/>
          <w:iCs/>
          <w:sz w:val="20"/>
          <w:szCs w:val="20"/>
        </w:rPr>
        <w:t>: architettura sonora nella musica di Xenakis</w:t>
      </w:r>
    </w:p>
    <w:p w14:paraId="344D2E28" w14:textId="77777777" w:rsidR="00B95025" w:rsidRDefault="00F34E95" w:rsidP="00F34E95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F34E95">
        <w:rPr>
          <w:rFonts w:cstheme="minorHAnsi"/>
          <w:sz w:val="20"/>
          <w:szCs w:val="20"/>
        </w:rPr>
        <w:t xml:space="preserve">Luigi Sassone, </w:t>
      </w:r>
      <w:r w:rsidRPr="00F34E95">
        <w:rPr>
          <w:rFonts w:cstheme="minorHAnsi"/>
          <w:i/>
          <w:iCs/>
          <w:sz w:val="20"/>
          <w:szCs w:val="20"/>
        </w:rPr>
        <w:t>Riflessioni su</w:t>
      </w:r>
      <w:r w:rsidRPr="00F34E95">
        <w:rPr>
          <w:rFonts w:cstheme="minorHAnsi"/>
          <w:sz w:val="20"/>
          <w:szCs w:val="20"/>
        </w:rPr>
        <w:t xml:space="preserve"> </w:t>
      </w:r>
      <w:r w:rsidRPr="00F34E95">
        <w:rPr>
          <w:rFonts w:cstheme="minorHAnsi"/>
          <w:i/>
          <w:iCs/>
          <w:sz w:val="20"/>
          <w:szCs w:val="20"/>
        </w:rPr>
        <w:t>À R. (</w:t>
      </w:r>
      <w:proofErr w:type="spellStart"/>
      <w:r w:rsidRPr="00F34E95">
        <w:rPr>
          <w:rFonts w:cstheme="minorHAnsi"/>
          <w:i/>
          <w:iCs/>
          <w:sz w:val="20"/>
          <w:szCs w:val="20"/>
        </w:rPr>
        <w:t>Hommage</w:t>
      </w:r>
      <w:proofErr w:type="spellEnd"/>
      <w:r w:rsidRPr="00F34E95">
        <w:rPr>
          <w:rFonts w:cstheme="minorHAnsi"/>
          <w:i/>
          <w:iCs/>
          <w:sz w:val="20"/>
          <w:szCs w:val="20"/>
        </w:rPr>
        <w:t xml:space="preserve"> à Ravel) di Iannis Xenakis</w:t>
      </w:r>
    </w:p>
    <w:p w14:paraId="68EBEBEA" w14:textId="0FF08203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 xml:space="preserve">Luigi Tommaso Achille, </w:t>
      </w:r>
      <w:r w:rsidRPr="00F34E95">
        <w:rPr>
          <w:rFonts w:cstheme="minorHAnsi"/>
          <w:i/>
          <w:iCs/>
          <w:sz w:val="20"/>
          <w:szCs w:val="20"/>
        </w:rPr>
        <w:t>Lo spazio architettonico al servizio della musica</w:t>
      </w:r>
    </w:p>
    <w:p w14:paraId="3DC64F51" w14:textId="77777777" w:rsidR="00F34E95" w:rsidRPr="00B9502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>Notizie sugli autori</w:t>
      </w:r>
    </w:p>
    <w:p w14:paraId="15651B14" w14:textId="77777777" w:rsidR="00B95025" w:rsidRPr="00B95025" w:rsidRDefault="00B95025" w:rsidP="00B95025">
      <w:pPr>
        <w:spacing w:after="0" w:line="240" w:lineRule="auto"/>
        <w:rPr>
          <w:rFonts w:cstheme="minorHAnsi"/>
          <w:sz w:val="20"/>
          <w:szCs w:val="20"/>
        </w:rPr>
      </w:pPr>
    </w:p>
    <w:p w14:paraId="77404DAF" w14:textId="6E6E37F1" w:rsidR="00B95025" w:rsidRPr="004A3F3E" w:rsidRDefault="00B95025" w:rsidP="00B95025">
      <w:pPr>
        <w:spacing w:after="0" w:line="240" w:lineRule="auto"/>
        <w:rPr>
          <w:rFonts w:cstheme="minorHAnsi"/>
          <w:sz w:val="20"/>
          <w:szCs w:val="20"/>
        </w:rPr>
      </w:pPr>
      <w:hyperlink r:id="rId24" w:anchor="Volume-3" w:history="1">
        <w:r w:rsidRPr="004A3F3E">
          <w:rPr>
            <w:rStyle w:val="Collegamentoipertestuale"/>
            <w:rFonts w:cstheme="minorHAnsi"/>
            <w:sz w:val="20"/>
            <w:szCs w:val="20"/>
          </w:rPr>
          <w:t>Volume III: L’universo sonoro di György Ligeti (2025)</w:t>
        </w:r>
      </w:hyperlink>
    </w:p>
    <w:p w14:paraId="1EE2AF46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>Volume a cura di Domenico Giannetta (</w:t>
      </w:r>
      <w:r w:rsidRPr="00F34E95">
        <w:rPr>
          <w:rFonts w:cstheme="minorHAnsi"/>
          <w:b/>
          <w:bCs/>
          <w:sz w:val="20"/>
          <w:szCs w:val="20"/>
        </w:rPr>
        <w:t>clicca sulla copertina per sfogliare il volume</w:t>
      </w:r>
      <w:r w:rsidRPr="00F34E95">
        <w:rPr>
          <w:rFonts w:cstheme="minorHAnsi"/>
          <w:sz w:val="20"/>
          <w:szCs w:val="20"/>
        </w:rPr>
        <w:t>)</w:t>
      </w:r>
      <w:r w:rsidRPr="00F34E95">
        <w:rPr>
          <w:rFonts w:cstheme="minorHAnsi"/>
          <w:sz w:val="20"/>
          <w:szCs w:val="20"/>
        </w:rPr>
        <w:br/>
        <w:t>Atti della Giornata di studi: «L’universo sonoro di György Ligeti (1923-2006)» (Vibo Valentia, 11 ottobre 2023)</w:t>
      </w:r>
    </w:p>
    <w:p w14:paraId="45BB30C3" w14:textId="77777777" w:rsidR="00B9502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>Contributi di Luigi Sassone, Giulia Maria Rita Basile, Salvatore Mirenda, Domenico Giannetta, Luigi Mogrovejo, Maria D’Agostino, Michele Arena, Antonio Ferrara</w:t>
      </w:r>
    </w:p>
    <w:p w14:paraId="1120DEFD" w14:textId="394A8AC6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i/>
          <w:iCs/>
          <w:sz w:val="20"/>
          <w:szCs w:val="20"/>
        </w:rPr>
        <w:t>Edizioni del Conservatorio di Musica Fausto Torrefranca</w:t>
      </w:r>
      <w:r w:rsidR="00B95025" w:rsidRPr="00B95025">
        <w:rPr>
          <w:rFonts w:cstheme="minorHAnsi"/>
          <w:sz w:val="20"/>
          <w:szCs w:val="20"/>
        </w:rPr>
        <w:t xml:space="preserve"> </w:t>
      </w:r>
      <w:r w:rsidRPr="00F34E95">
        <w:rPr>
          <w:rFonts w:cstheme="minorHAnsi"/>
          <w:sz w:val="20"/>
          <w:szCs w:val="20"/>
        </w:rPr>
        <w:t>Vibo Valentia, luglio 2025 (pp. xii+226)</w:t>
      </w:r>
      <w:r w:rsidRPr="00F34E95">
        <w:rPr>
          <w:rFonts w:cstheme="minorHAnsi"/>
          <w:sz w:val="20"/>
          <w:szCs w:val="20"/>
        </w:rPr>
        <w:br/>
        <w:t>ISBN 978-88-945943-5-5</w:t>
      </w:r>
    </w:p>
    <w:p w14:paraId="3517525F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25" w:tgtFrame="_blank" w:history="1">
        <w:r w:rsidRPr="00F34E95">
          <w:rPr>
            <w:rStyle w:val="Collegamentoipertestuale"/>
            <w:rFonts w:cstheme="minorHAnsi"/>
            <w:b/>
            <w:bCs/>
            <w:sz w:val="20"/>
            <w:szCs w:val="20"/>
          </w:rPr>
          <w:t>Leggi il volume in formato pdf</w:t>
        </w:r>
      </w:hyperlink>
    </w:p>
    <w:p w14:paraId="5ABFE4C5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>(Se il link non funziona, per scaricare il pdf seleziona “Scarica link” o “Salva link con nome”)</w:t>
      </w:r>
    </w:p>
    <w:p w14:paraId="4E7E8D16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>Sommario:</w:t>
      </w:r>
      <w:r w:rsidRPr="00F34E95">
        <w:rPr>
          <w:rFonts w:cstheme="minorHAnsi"/>
          <w:sz w:val="20"/>
          <w:szCs w:val="20"/>
        </w:rPr>
        <w:br/>
        <w:t>Introduzione</w:t>
      </w:r>
      <w:r w:rsidRPr="00F34E95">
        <w:rPr>
          <w:rFonts w:cstheme="minorHAnsi"/>
          <w:sz w:val="20"/>
          <w:szCs w:val="20"/>
        </w:rPr>
        <w:br/>
        <w:t>Giornata di studi: programma dei lavori</w:t>
      </w:r>
    </w:p>
    <w:p w14:paraId="67F76952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 xml:space="preserve">Domenico Giannetta, </w:t>
      </w:r>
      <w:r w:rsidRPr="00F34E95">
        <w:rPr>
          <w:rFonts w:cstheme="minorHAnsi"/>
          <w:i/>
          <w:iCs/>
          <w:sz w:val="20"/>
          <w:szCs w:val="20"/>
        </w:rPr>
        <w:t>György Ligeti: l’uomo, il musicista, il teorico</w:t>
      </w:r>
    </w:p>
    <w:p w14:paraId="199050F3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 xml:space="preserve">Luigi Sassone, </w:t>
      </w:r>
      <w:r w:rsidRPr="00F34E95">
        <w:rPr>
          <w:rFonts w:cstheme="minorHAnsi"/>
          <w:i/>
          <w:iCs/>
          <w:sz w:val="20"/>
          <w:szCs w:val="20"/>
        </w:rPr>
        <w:t>Tradizione, ricerca e idiomi compositivi nei quartetti per archi di Ligeti</w:t>
      </w:r>
    </w:p>
    <w:p w14:paraId="07640DB3" w14:textId="77777777" w:rsidR="00B95025" w:rsidRPr="00B95025" w:rsidRDefault="00F34E95" w:rsidP="00F34E95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F34E95">
        <w:rPr>
          <w:rFonts w:cstheme="minorHAnsi"/>
          <w:sz w:val="20"/>
          <w:szCs w:val="20"/>
        </w:rPr>
        <w:t xml:space="preserve">Giulia Maria Rita Basile, </w:t>
      </w:r>
      <w:r w:rsidRPr="00F34E95">
        <w:rPr>
          <w:rFonts w:cstheme="minorHAnsi"/>
          <w:i/>
          <w:iCs/>
          <w:sz w:val="20"/>
          <w:szCs w:val="20"/>
        </w:rPr>
        <w:t xml:space="preserve">Entropia fisica e </w:t>
      </w:r>
      <w:proofErr w:type="spellStart"/>
      <w:r w:rsidRPr="00F34E95">
        <w:rPr>
          <w:rFonts w:cstheme="minorHAnsi"/>
          <w:i/>
          <w:iCs/>
          <w:sz w:val="20"/>
          <w:szCs w:val="20"/>
        </w:rPr>
        <w:t>durée</w:t>
      </w:r>
      <w:proofErr w:type="spellEnd"/>
      <w:r w:rsidRPr="00F34E95">
        <w:rPr>
          <w:rFonts w:cstheme="minorHAnsi"/>
          <w:i/>
          <w:iCs/>
          <w:sz w:val="20"/>
          <w:szCs w:val="20"/>
        </w:rPr>
        <w:t xml:space="preserve"> bergsoniana nel </w:t>
      </w:r>
      <w:proofErr w:type="spellStart"/>
      <w:r w:rsidRPr="00F34E95">
        <w:rPr>
          <w:rFonts w:cstheme="minorHAnsi"/>
          <w:i/>
          <w:iCs/>
          <w:sz w:val="20"/>
          <w:szCs w:val="20"/>
        </w:rPr>
        <w:t>Poème</w:t>
      </w:r>
      <w:proofErr w:type="spellEnd"/>
      <w:r w:rsidRPr="00F34E95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F34E95">
        <w:rPr>
          <w:rFonts w:cstheme="minorHAnsi"/>
          <w:i/>
          <w:iCs/>
          <w:sz w:val="20"/>
          <w:szCs w:val="20"/>
        </w:rPr>
        <w:t>symphonique</w:t>
      </w:r>
      <w:proofErr w:type="spellEnd"/>
      <w:r w:rsidRPr="00F34E95">
        <w:rPr>
          <w:rFonts w:cstheme="minorHAnsi"/>
          <w:i/>
          <w:iCs/>
          <w:sz w:val="20"/>
          <w:szCs w:val="20"/>
        </w:rPr>
        <w:t xml:space="preserve"> (1962) di György Ligeti</w:t>
      </w:r>
      <w:r w:rsidRPr="00F34E95">
        <w:rPr>
          <w:rFonts w:cstheme="minorHAnsi"/>
          <w:sz w:val="20"/>
          <w:szCs w:val="20"/>
        </w:rPr>
        <w:br/>
        <w:t xml:space="preserve">Salvatore Mirenda, </w:t>
      </w:r>
      <w:r w:rsidRPr="00F34E95">
        <w:rPr>
          <w:rFonts w:cstheme="minorHAnsi"/>
          <w:i/>
          <w:iCs/>
          <w:sz w:val="20"/>
          <w:szCs w:val="20"/>
        </w:rPr>
        <w:t>Da Beethoven a Ligeti: elaborazione motivica, melodia occultata e tecnica dell’unisono imperfetto</w:t>
      </w:r>
    </w:p>
    <w:p w14:paraId="507E2BCE" w14:textId="246E352A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 xml:space="preserve">Domenico Giannetta, </w:t>
      </w:r>
      <w:r w:rsidRPr="00F34E95">
        <w:rPr>
          <w:rFonts w:cstheme="minorHAnsi"/>
          <w:i/>
          <w:iCs/>
          <w:sz w:val="20"/>
          <w:szCs w:val="20"/>
        </w:rPr>
        <w:t>Come un meccanismo di precisione: il ruolo del ritmo nella musica di Ligeti</w:t>
      </w:r>
      <w:r w:rsidRPr="00F34E95">
        <w:rPr>
          <w:rFonts w:cstheme="minorHAnsi"/>
          <w:sz w:val="20"/>
          <w:szCs w:val="20"/>
        </w:rPr>
        <w:br/>
        <w:t xml:space="preserve">Luigi Mogrovejo, </w:t>
      </w:r>
      <w:r w:rsidRPr="00F34E95">
        <w:rPr>
          <w:rFonts w:cstheme="minorHAnsi"/>
          <w:i/>
          <w:iCs/>
          <w:sz w:val="20"/>
          <w:szCs w:val="20"/>
        </w:rPr>
        <w:t>Le Grand Macabre di György Ligeti: «L’opera della mia vita»</w:t>
      </w:r>
      <w:r w:rsidRPr="00F34E95">
        <w:rPr>
          <w:rFonts w:cstheme="minorHAnsi"/>
          <w:sz w:val="20"/>
          <w:szCs w:val="20"/>
        </w:rPr>
        <w:br/>
        <w:t xml:space="preserve">Maria D’Agostino, </w:t>
      </w:r>
      <w:r w:rsidRPr="00F34E95">
        <w:rPr>
          <w:rFonts w:cstheme="minorHAnsi"/>
          <w:i/>
          <w:iCs/>
          <w:sz w:val="20"/>
          <w:szCs w:val="20"/>
        </w:rPr>
        <w:t>Unione di costruzione e poetica: gli Studi per pianoforte di György Ligeti</w:t>
      </w:r>
    </w:p>
    <w:p w14:paraId="13635A27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 xml:space="preserve">Michele Arena, </w:t>
      </w:r>
      <w:r w:rsidRPr="00F34E95">
        <w:rPr>
          <w:rFonts w:cstheme="minorHAnsi"/>
          <w:i/>
          <w:iCs/>
          <w:sz w:val="20"/>
          <w:szCs w:val="20"/>
        </w:rPr>
        <w:t xml:space="preserve">Fenomenologia sonora nella geometria ritmica di Ligeti: analisi e orchestrazione di </w:t>
      </w:r>
      <w:proofErr w:type="spellStart"/>
      <w:r w:rsidRPr="00F34E95">
        <w:rPr>
          <w:rFonts w:cstheme="minorHAnsi"/>
          <w:i/>
          <w:iCs/>
          <w:sz w:val="20"/>
          <w:szCs w:val="20"/>
        </w:rPr>
        <w:t>Fém</w:t>
      </w:r>
      <w:proofErr w:type="spellEnd"/>
    </w:p>
    <w:p w14:paraId="65863540" w14:textId="77777777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 xml:space="preserve">Antonio Ferrara, </w:t>
      </w:r>
      <w:r w:rsidRPr="00F34E95">
        <w:rPr>
          <w:rFonts w:cstheme="minorHAnsi"/>
          <w:i/>
          <w:iCs/>
          <w:sz w:val="20"/>
          <w:szCs w:val="20"/>
        </w:rPr>
        <w:t xml:space="preserve">Kubrick </w:t>
      </w:r>
      <w:proofErr w:type="spellStart"/>
      <w:r w:rsidRPr="00F34E95">
        <w:rPr>
          <w:rFonts w:cstheme="minorHAnsi"/>
          <w:i/>
          <w:iCs/>
          <w:sz w:val="20"/>
          <w:szCs w:val="20"/>
        </w:rPr>
        <w:t>docet</w:t>
      </w:r>
      <w:proofErr w:type="spellEnd"/>
      <w:r w:rsidRPr="00F34E95">
        <w:rPr>
          <w:rFonts w:cstheme="minorHAnsi"/>
          <w:i/>
          <w:iCs/>
          <w:sz w:val="20"/>
          <w:szCs w:val="20"/>
        </w:rPr>
        <w:t>: la musica di Ligeti al cinema</w:t>
      </w:r>
    </w:p>
    <w:p w14:paraId="72804C6D" w14:textId="5F7DFD15" w:rsidR="00F34E95" w:rsidRPr="00F34E95" w:rsidRDefault="00F34E95" w:rsidP="00F34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34E95">
        <w:rPr>
          <w:rFonts w:cstheme="minorHAnsi"/>
          <w:sz w:val="20"/>
          <w:szCs w:val="20"/>
        </w:rPr>
        <w:t>Notizie sugli autori</w:t>
      </w:r>
      <w:r w:rsidR="00B95025" w:rsidRPr="00B95025">
        <w:rPr>
          <w:rFonts w:cstheme="minorHAnsi"/>
          <w:sz w:val="20"/>
          <w:szCs w:val="20"/>
        </w:rPr>
        <w:t xml:space="preserve"> </w:t>
      </w:r>
      <w:hyperlink r:id="rId26" w:history="1">
        <w:r w:rsidRPr="00B95025">
          <w:rPr>
            <w:rStyle w:val="Collegamentoipertestuale"/>
            <w:rFonts w:cstheme="minorHAnsi"/>
            <w:sz w:val="20"/>
            <w:szCs w:val="20"/>
          </w:rPr>
          <w:t>https://consvv.it/edizioni-del-conservatorio/quaderni-di-analisi</w:t>
        </w:r>
      </w:hyperlink>
      <w:r w:rsidRPr="00B95025">
        <w:rPr>
          <w:rFonts w:cstheme="minorHAnsi"/>
          <w:sz w:val="20"/>
          <w:szCs w:val="20"/>
        </w:rPr>
        <w:t xml:space="preserve">. </w:t>
      </w:r>
    </w:p>
    <w:p w14:paraId="04EAC440" w14:textId="77777777" w:rsidR="0031062F" w:rsidRPr="00F34E95" w:rsidRDefault="0031062F" w:rsidP="00F34E95">
      <w:pPr>
        <w:spacing w:after="0" w:line="240" w:lineRule="auto"/>
        <w:jc w:val="both"/>
        <w:rPr>
          <w:rFonts w:cstheme="minorHAnsi"/>
        </w:rPr>
      </w:pPr>
    </w:p>
    <w:sectPr w:rsidR="0031062F" w:rsidRPr="00F34E9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72FBB"/>
    <w:multiLevelType w:val="multilevel"/>
    <w:tmpl w:val="9ABE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40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2D4D"/>
    <w:rsid w:val="0031062F"/>
    <w:rsid w:val="003605E3"/>
    <w:rsid w:val="00375F4B"/>
    <w:rsid w:val="003811E4"/>
    <w:rsid w:val="0044154D"/>
    <w:rsid w:val="004A3F3E"/>
    <w:rsid w:val="00653982"/>
    <w:rsid w:val="00772D4D"/>
    <w:rsid w:val="00B95025"/>
    <w:rsid w:val="00C71CAA"/>
    <w:rsid w:val="00D544E6"/>
    <w:rsid w:val="00E84EF4"/>
    <w:rsid w:val="00F3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C782"/>
  <w15:chartTrackingRefBased/>
  <w15:docId w15:val="{210B7E85-9434-4FC8-BAAF-3EDDA858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5025"/>
  </w:style>
  <w:style w:type="paragraph" w:styleId="Titolo1">
    <w:name w:val="heading 1"/>
    <w:basedOn w:val="Normale"/>
    <w:next w:val="Normale"/>
    <w:link w:val="Titolo1Carattere"/>
    <w:uiPriority w:val="9"/>
    <w:qFormat/>
    <w:rsid w:val="00772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2D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2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2D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2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2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2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2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2D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2D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2D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2D4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2D4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2D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2D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2D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2D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2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2D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2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2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2D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2D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2D4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2D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2D4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2D4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A3F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vv.it/edizioni-del-conservatorio/quaderni-di-analisi" TargetMode="External"/><Relationship Id="rId13" Type="http://schemas.openxmlformats.org/officeDocument/2006/relationships/hyperlink" Target="https://drive.google.com/file/d/1-4ROy5vtmnIiEL3qbtnEdiNoNDVVWa-d/view?usp=sharing" TargetMode="External"/><Relationship Id="rId18" Type="http://schemas.openxmlformats.org/officeDocument/2006/relationships/hyperlink" Target="https://drive.google.com/file/d/1hQlKcXe29yCqHUZVuBNN1kO8AMHcQmza/view?usp=sharing" TargetMode="External"/><Relationship Id="rId26" Type="http://schemas.openxmlformats.org/officeDocument/2006/relationships/hyperlink" Target="https://consvv.it/edizioni-del-conservatorio/quaderni-di-analis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lcorrieremusicale.it/2021/03/42601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consvv.it/edizioni-del-conservatorio/quaderni-di-analisi" TargetMode="External"/><Relationship Id="rId17" Type="http://schemas.openxmlformats.org/officeDocument/2006/relationships/hyperlink" Target="https://drive.google.com/file/d/1eU-QdNBUCnoY9HVvajPzlSlfy63HTbWC/view?usp=sharing" TargetMode="External"/><Relationship Id="rId25" Type="http://schemas.openxmlformats.org/officeDocument/2006/relationships/hyperlink" Target="https://drive.google.com/file/d/1TEJ0_f4p1vZ-ajKVJJHiN6J8ni2TEpvQ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O8BGT3bO91GI7hPwHYG78cf1K1lxn71q/view?usp=sharing" TargetMode="External"/><Relationship Id="rId20" Type="http://schemas.openxmlformats.org/officeDocument/2006/relationships/hyperlink" Target="https://consvv.it/evento/giornata-di-studi-presentazione-del-volume-quaderni-di-analis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.giannetta@consvv.it" TargetMode="External"/><Relationship Id="rId24" Type="http://schemas.openxmlformats.org/officeDocument/2006/relationships/hyperlink" Target="https://consvv.it/edizioni-del-conservatorio/quaderni-di-analisi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drive.google.com/file/d/1a5ZSFoCtiz2sNG6a1-zy7URbcG7G9nPT/view?usp=sharing" TargetMode="External"/><Relationship Id="rId23" Type="http://schemas.openxmlformats.org/officeDocument/2006/relationships/hyperlink" Target="https://drive.google.com/file/d/1-Q3fsjL7U1VD0OrHOZKsuenMk8na_esy/view?usp=shari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onsvv.it/edizioni-del-conservatorio/quaderni-di-analisi" TargetMode="External"/><Relationship Id="rId19" Type="http://schemas.openxmlformats.org/officeDocument/2006/relationships/hyperlink" Target="https://drive.google.com/file/d/1naSfLia1Oqe8wCP7DYwM8pn_AkZHA3Fp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vv.it/edizioni-del-conservatorio/quaderni-di-analisi" TargetMode="External"/><Relationship Id="rId14" Type="http://schemas.openxmlformats.org/officeDocument/2006/relationships/hyperlink" Target="https://drive.google.com/file/d/1xlKEG6IsF9sh9WXpO3UBLChNdohQQ858/view?usp=sharing" TargetMode="External"/><Relationship Id="rId22" Type="http://schemas.openxmlformats.org/officeDocument/2006/relationships/hyperlink" Target="https://consvv.it/edizioni-del-conservatorio/quaderni-di-analis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2026-03-12T15:02:00Z</dcterms:created>
  <dcterms:modified xsi:type="dcterms:W3CDTF">2026-03-12T17:16:00Z</dcterms:modified>
</cp:coreProperties>
</file>