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1802" w14:textId="749E71FA" w:rsidR="00D403D8" w:rsidRPr="00645E95" w:rsidRDefault="00D403D8" w:rsidP="003D6A5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D5622</w:t>
      </w:r>
      <w:r w:rsidRPr="00645E95">
        <w:rPr>
          <w:rFonts w:cstheme="minorHAnsi"/>
          <w:b/>
          <w:sz w:val="24"/>
          <w:szCs w:val="24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b/>
          <w:sz w:val="16"/>
          <w:szCs w:val="16"/>
        </w:rPr>
        <w:tab/>
      </w:r>
      <w:r w:rsidRPr="00645E95">
        <w:rPr>
          <w:rFonts w:cstheme="minorHAnsi"/>
          <w:i/>
          <w:sz w:val="16"/>
          <w:szCs w:val="16"/>
        </w:rPr>
        <w:t>Scheda creata il 12 giugno 2026</w:t>
      </w:r>
    </w:p>
    <w:p w14:paraId="2C3CE144" w14:textId="63A33D92" w:rsidR="00D403D8" w:rsidRDefault="00D403D8" w:rsidP="003D6A5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45E9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645E95">
        <w:rPr>
          <w:rFonts w:cstheme="minorHAnsi"/>
          <w:b/>
          <w:color w:val="C00000"/>
          <w:sz w:val="44"/>
          <w:szCs w:val="44"/>
        </w:rPr>
        <w:t>bibliografica</w:t>
      </w:r>
    </w:p>
    <w:p w14:paraId="2B3B115D" w14:textId="2121D0DB" w:rsidR="003D6A56" w:rsidRDefault="003D6A56" w:rsidP="00C06446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3E264716" wp14:editId="1415DE5A">
            <wp:extent cx="2826000" cy="3960000"/>
            <wp:effectExtent l="0" t="0" r="0" b="2540"/>
            <wp:docPr id="1305469097" name="Immagin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noProof/>
        </w:rPr>
        <w:drawing>
          <wp:inline distT="0" distB="0" distL="0" distR="0" wp14:anchorId="46813BA9" wp14:editId="6F621739">
            <wp:extent cx="2816860" cy="3963035"/>
            <wp:effectExtent l="0" t="0" r="2540" b="0"/>
            <wp:docPr id="61594227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416FB" w14:textId="758C879A" w:rsidR="00D403D8" w:rsidRPr="003D6A56" w:rsidRDefault="00D403D8" w:rsidP="003D6A56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3D6A56">
        <w:rPr>
          <w:rFonts w:ascii="Calibri" w:hAnsi="Calibri" w:cs="Calibri"/>
          <w:b/>
          <w:sz w:val="32"/>
          <w:szCs w:val="32"/>
        </w:rPr>
        <w:t>*Diritto pubblico</w:t>
      </w:r>
      <w:r w:rsidRPr="003D6A56">
        <w:rPr>
          <w:rFonts w:ascii="Calibri" w:hAnsi="Calibri" w:cs="Calibri"/>
          <w:sz w:val="32"/>
          <w:szCs w:val="32"/>
        </w:rPr>
        <w:t xml:space="preserve">. - Anno 1, n. 1 (gen.-apr. </w:t>
      </w:r>
      <w:proofErr w:type="gramStart"/>
      <w:r w:rsidRPr="003D6A56">
        <w:rPr>
          <w:rFonts w:ascii="Calibri" w:hAnsi="Calibri" w:cs="Calibri"/>
          <w:sz w:val="32"/>
          <w:szCs w:val="32"/>
        </w:rPr>
        <w:t>1995)-</w:t>
      </w:r>
      <w:proofErr w:type="gramEnd"/>
      <w:r w:rsidRPr="003D6A56">
        <w:rPr>
          <w:rFonts w:ascii="Calibri" w:hAnsi="Calibri" w:cs="Calibri"/>
          <w:sz w:val="32"/>
          <w:szCs w:val="32"/>
        </w:rPr>
        <w:t xml:space="preserve">  </w:t>
      </w:r>
      <w:proofErr w:type="gramStart"/>
      <w:r w:rsidRPr="003D6A56">
        <w:rPr>
          <w:rFonts w:ascii="Calibri" w:hAnsi="Calibri" w:cs="Calibri"/>
          <w:sz w:val="32"/>
          <w:szCs w:val="32"/>
        </w:rPr>
        <w:t xml:space="preserve">  .</w:t>
      </w:r>
      <w:proofErr w:type="gramEnd"/>
      <w:r w:rsidRPr="003D6A56">
        <w:rPr>
          <w:rFonts w:ascii="Calibri" w:hAnsi="Calibri" w:cs="Calibri"/>
          <w:sz w:val="32"/>
          <w:szCs w:val="32"/>
        </w:rPr>
        <w:t xml:space="preserve"> - </w:t>
      </w:r>
      <w:proofErr w:type="gramStart"/>
      <w:r w:rsidRPr="003D6A56">
        <w:rPr>
          <w:rFonts w:ascii="Calibri" w:hAnsi="Calibri" w:cs="Calibri"/>
          <w:color w:val="000000"/>
          <w:sz w:val="32"/>
          <w:szCs w:val="32"/>
        </w:rPr>
        <w:t>Padova :</w:t>
      </w:r>
      <w:proofErr w:type="gramEnd"/>
      <w:r w:rsidRPr="003D6A56">
        <w:rPr>
          <w:rFonts w:ascii="Calibri" w:hAnsi="Calibri" w:cs="Calibri"/>
          <w:color w:val="000000"/>
          <w:sz w:val="32"/>
          <w:szCs w:val="32"/>
        </w:rPr>
        <w:t xml:space="preserve"> CEDAM, 1995-. - </w:t>
      </w:r>
      <w:proofErr w:type="gramStart"/>
      <w:r w:rsidRPr="003D6A56">
        <w:rPr>
          <w:rFonts w:ascii="Calibri" w:hAnsi="Calibri" w:cs="Calibri"/>
          <w:color w:val="000000"/>
          <w:sz w:val="32"/>
          <w:szCs w:val="32"/>
        </w:rPr>
        <w:t>volumi ;</w:t>
      </w:r>
      <w:proofErr w:type="gramEnd"/>
      <w:r w:rsidRPr="003D6A56">
        <w:rPr>
          <w:rFonts w:ascii="Calibri" w:hAnsi="Calibri" w:cs="Calibri"/>
          <w:color w:val="000000"/>
          <w:sz w:val="32"/>
          <w:szCs w:val="32"/>
        </w:rPr>
        <w:t xml:space="preserve"> 24 cm. ((Quadrimestrale. - </w:t>
      </w:r>
      <w:r w:rsidR="003D6A56" w:rsidRPr="003D6A56">
        <w:rPr>
          <w:rFonts w:ascii="Calibri" w:hAnsi="Calibri" w:cs="Calibri"/>
          <w:color w:val="000000"/>
          <w:sz w:val="32"/>
          <w:szCs w:val="32"/>
        </w:rPr>
        <w:t>F</w:t>
      </w:r>
      <w:r w:rsidR="003D6A56" w:rsidRPr="003D6A56">
        <w:rPr>
          <w:rFonts w:ascii="Calibri" w:hAnsi="Calibri" w:cs="Calibri"/>
          <w:color w:val="000000"/>
          <w:sz w:val="32"/>
          <w:szCs w:val="32"/>
        </w:rPr>
        <w:t>ondata da Andrea Orsi Battaglini</w:t>
      </w:r>
      <w:r w:rsidR="003D6A56" w:rsidRPr="003D6A56">
        <w:rPr>
          <w:rFonts w:ascii="Calibri" w:hAnsi="Calibri" w:cs="Calibri"/>
          <w:color w:val="000000"/>
          <w:sz w:val="32"/>
          <w:szCs w:val="32"/>
        </w:rPr>
        <w:t xml:space="preserve">. - </w:t>
      </w:r>
      <w:r w:rsidRPr="003D6A56">
        <w:rPr>
          <w:rFonts w:ascii="Calibri" w:hAnsi="Calibri" w:cs="Calibri"/>
          <w:color w:val="000000"/>
          <w:sz w:val="32"/>
          <w:szCs w:val="32"/>
        </w:rPr>
        <w:t xml:space="preserve">Dal vol. 8 (2002) </w:t>
      </w:r>
      <w:proofErr w:type="gramStart"/>
      <w:r w:rsidRPr="003D6A56">
        <w:rPr>
          <w:rFonts w:ascii="Calibri" w:hAnsi="Calibri" w:cs="Calibri"/>
          <w:color w:val="000000"/>
          <w:sz w:val="32"/>
          <w:szCs w:val="32"/>
        </w:rPr>
        <w:t>Bologna :</w:t>
      </w:r>
      <w:proofErr w:type="gramEnd"/>
      <w:r w:rsidRPr="003D6A56">
        <w:rPr>
          <w:rFonts w:ascii="Calibri" w:hAnsi="Calibri" w:cs="Calibri"/>
          <w:color w:val="000000"/>
          <w:sz w:val="32"/>
          <w:szCs w:val="32"/>
        </w:rPr>
        <w:t xml:space="preserve"> Il mulino. – Indice 1995-2004 nel supplemento al n. 1 (gen.-apr. 2005). - ISSN 1721-8985. - </w:t>
      </w:r>
      <w:r w:rsidRPr="003D6A56">
        <w:rPr>
          <w:rFonts w:ascii="Calibri" w:hAnsi="Calibri" w:cs="Calibri"/>
          <w:sz w:val="32"/>
          <w:szCs w:val="32"/>
        </w:rPr>
        <w:t>MIL0253094</w:t>
      </w:r>
    </w:p>
    <w:p w14:paraId="2F190D71" w14:textId="77777777" w:rsidR="00D403D8" w:rsidRPr="003D6A56" w:rsidRDefault="00D403D8" w:rsidP="003D6A5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</w:p>
    <w:p w14:paraId="2746082A" w14:textId="4C4558C3" w:rsidR="0031062F" w:rsidRPr="003D6A56" w:rsidRDefault="00D403D8" w:rsidP="003D6A56">
      <w:pPr>
        <w:spacing w:after="0" w:line="240" w:lineRule="auto"/>
        <w:jc w:val="both"/>
        <w:rPr>
          <w:sz w:val="32"/>
          <w:szCs w:val="32"/>
        </w:rPr>
      </w:pPr>
      <w:r w:rsidRPr="003D6A56">
        <w:rPr>
          <w:sz w:val="32"/>
          <w:szCs w:val="32"/>
        </w:rPr>
        <w:t>*</w:t>
      </w:r>
      <w:r w:rsidRPr="003D6A56">
        <w:rPr>
          <w:b/>
          <w:bCs/>
          <w:sz w:val="32"/>
          <w:szCs w:val="32"/>
        </w:rPr>
        <w:t xml:space="preserve">Annuario del diario di diritto pubblico </w:t>
      </w:r>
      <w:r w:rsidRPr="003D6A56">
        <w:rPr>
          <w:sz w:val="32"/>
          <w:szCs w:val="32"/>
        </w:rPr>
        <w:t>/ a cura di Eugenio Bruti Liberati, Stefano Civitarese Matteucci, Giorgio Repetto. - Anno 1 (2023/</w:t>
      </w:r>
      <w:proofErr w:type="gramStart"/>
      <w:r w:rsidRPr="003D6A56">
        <w:rPr>
          <w:sz w:val="32"/>
          <w:szCs w:val="32"/>
        </w:rPr>
        <w:t>2024)-</w:t>
      </w:r>
      <w:proofErr w:type="gramEnd"/>
      <w:r w:rsidRPr="003D6A56">
        <w:rPr>
          <w:sz w:val="32"/>
          <w:szCs w:val="32"/>
        </w:rPr>
        <w:t xml:space="preserve">  </w:t>
      </w:r>
      <w:proofErr w:type="gramStart"/>
      <w:r w:rsidRPr="003D6A56">
        <w:rPr>
          <w:sz w:val="32"/>
          <w:szCs w:val="32"/>
        </w:rPr>
        <w:t xml:space="preserve">  .</w:t>
      </w:r>
      <w:proofErr w:type="gramEnd"/>
      <w:r w:rsidRPr="003D6A56">
        <w:rPr>
          <w:sz w:val="32"/>
          <w:szCs w:val="32"/>
        </w:rPr>
        <w:t xml:space="preserve"> - </w:t>
      </w:r>
      <w:proofErr w:type="gramStart"/>
      <w:r w:rsidRPr="003D6A56">
        <w:rPr>
          <w:sz w:val="32"/>
          <w:szCs w:val="32"/>
        </w:rPr>
        <w:t>Pisa :</w:t>
      </w:r>
      <w:proofErr w:type="gramEnd"/>
      <w:r w:rsidRPr="003D6A56">
        <w:rPr>
          <w:sz w:val="32"/>
          <w:szCs w:val="32"/>
        </w:rPr>
        <w:t xml:space="preserve"> Ets, 2026-  </w:t>
      </w:r>
      <w:proofErr w:type="gramStart"/>
      <w:r w:rsidRPr="003D6A56">
        <w:rPr>
          <w:sz w:val="32"/>
          <w:szCs w:val="32"/>
        </w:rPr>
        <w:t xml:space="preserve">  .</w:t>
      </w:r>
      <w:proofErr w:type="gramEnd"/>
      <w:r w:rsidRPr="003D6A56">
        <w:rPr>
          <w:sz w:val="32"/>
          <w:szCs w:val="32"/>
        </w:rPr>
        <w:t xml:space="preserve"> - </w:t>
      </w:r>
      <w:proofErr w:type="gramStart"/>
      <w:r w:rsidRPr="003D6A56">
        <w:rPr>
          <w:sz w:val="32"/>
          <w:szCs w:val="32"/>
        </w:rPr>
        <w:t>volumi ;</w:t>
      </w:r>
      <w:proofErr w:type="gramEnd"/>
      <w:r w:rsidRPr="003D6A56">
        <w:rPr>
          <w:sz w:val="32"/>
          <w:szCs w:val="32"/>
        </w:rPr>
        <w:t xml:space="preserve"> 24 cm. ((Disponibile anche online. - CFI1176443</w:t>
      </w:r>
    </w:p>
    <w:p w14:paraId="013440DB" w14:textId="3EA09CBE" w:rsidR="00D403D8" w:rsidRPr="003D6A56" w:rsidRDefault="00D403D8" w:rsidP="003D6A56">
      <w:pPr>
        <w:spacing w:after="0" w:line="240" w:lineRule="auto"/>
        <w:jc w:val="both"/>
        <w:rPr>
          <w:sz w:val="32"/>
          <w:szCs w:val="32"/>
        </w:rPr>
      </w:pPr>
      <w:r w:rsidRPr="003D6A56">
        <w:rPr>
          <w:b/>
          <w:bCs/>
          <w:color w:val="C00000"/>
          <w:sz w:val="32"/>
          <w:szCs w:val="32"/>
        </w:rPr>
        <w:t>Copia digitale</w:t>
      </w:r>
      <w:r w:rsidRPr="003D6A56">
        <w:rPr>
          <w:sz w:val="32"/>
          <w:szCs w:val="32"/>
        </w:rPr>
        <w:t xml:space="preserve">: </w:t>
      </w:r>
      <w:hyperlink r:id="rId6" w:history="1">
        <w:r w:rsidRPr="003D6A56">
          <w:rPr>
            <w:rStyle w:val="Collegamentoipertestuale"/>
            <w:sz w:val="32"/>
            <w:szCs w:val="32"/>
          </w:rPr>
          <w:t>1(2023/</w:t>
        </w:r>
        <w:proofErr w:type="gramStart"/>
        <w:r w:rsidRPr="003D6A56">
          <w:rPr>
            <w:rStyle w:val="Collegamentoipertestuale"/>
            <w:sz w:val="32"/>
            <w:szCs w:val="32"/>
          </w:rPr>
          <w:t>2024)-</w:t>
        </w:r>
        <w:proofErr w:type="gramEnd"/>
      </w:hyperlink>
    </w:p>
    <w:p w14:paraId="35D6844A" w14:textId="77777777" w:rsidR="003D6A56" w:rsidRPr="003D6A56" w:rsidRDefault="003D6A56" w:rsidP="003D6A56">
      <w:pPr>
        <w:spacing w:after="0" w:line="240" w:lineRule="auto"/>
        <w:jc w:val="both"/>
        <w:rPr>
          <w:sz w:val="32"/>
          <w:szCs w:val="32"/>
        </w:rPr>
      </w:pPr>
    </w:p>
    <w:p w14:paraId="6A96F0A5" w14:textId="77777777" w:rsidR="003D6A56" w:rsidRPr="003D6A56" w:rsidRDefault="003D6A56" w:rsidP="003D6A56">
      <w:pPr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3D6A56">
        <w:rPr>
          <w:rFonts w:ascii="Calibri" w:hAnsi="Calibri" w:cs="Calibri"/>
          <w:color w:val="000000"/>
          <w:sz w:val="32"/>
          <w:szCs w:val="32"/>
        </w:rPr>
        <w:t>Soggetto: Diritto pubblico – Periodici</w:t>
      </w:r>
    </w:p>
    <w:p w14:paraId="3B9AC953" w14:textId="77777777" w:rsidR="003D6A56" w:rsidRPr="003D6A56" w:rsidRDefault="003D6A56" w:rsidP="003D6A56">
      <w:pPr>
        <w:spacing w:after="0" w:line="24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3D6A56">
        <w:rPr>
          <w:rFonts w:ascii="Calibri" w:hAnsi="Calibri" w:cs="Calibri"/>
          <w:color w:val="000000"/>
          <w:sz w:val="32"/>
          <w:szCs w:val="32"/>
        </w:rPr>
        <w:t>Classe: D342.005</w:t>
      </w:r>
    </w:p>
    <w:p w14:paraId="4CE0E3FB" w14:textId="77777777" w:rsidR="003D6A56" w:rsidRDefault="003D6A56" w:rsidP="003D6A56">
      <w:pPr>
        <w:spacing w:after="0" w:line="240" w:lineRule="auto"/>
        <w:jc w:val="both"/>
      </w:pPr>
    </w:p>
    <w:p w14:paraId="77F2DB16" w14:textId="77777777" w:rsidR="00D403D8" w:rsidRPr="00645E95" w:rsidRDefault="00D403D8" w:rsidP="003D6A56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645E95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4F5ED330" w14:textId="5C60D699" w:rsidR="00D403D8" w:rsidRPr="00C06446" w:rsidRDefault="00D403D8" w:rsidP="003D6A56">
      <w:pPr>
        <w:spacing w:after="0" w:line="240" w:lineRule="auto"/>
        <w:jc w:val="both"/>
        <w:rPr>
          <w:sz w:val="32"/>
          <w:szCs w:val="32"/>
        </w:rPr>
      </w:pPr>
      <w:r w:rsidRPr="00C06446">
        <w:rPr>
          <w:b/>
          <w:bCs/>
          <w:sz w:val="32"/>
          <w:szCs w:val="32"/>
        </w:rPr>
        <w:t>LA RIVISTA “DIRITTO PUBBLICO”</w:t>
      </w:r>
      <w:r w:rsidR="00C06446" w:rsidRPr="00C06446">
        <w:rPr>
          <w:b/>
          <w:bCs/>
          <w:sz w:val="32"/>
          <w:szCs w:val="32"/>
        </w:rPr>
        <w:t xml:space="preserve"> </w:t>
      </w:r>
      <w:r w:rsidRPr="00C06446">
        <w:rPr>
          <w:b/>
          <w:bCs/>
          <w:sz w:val="32"/>
          <w:szCs w:val="32"/>
        </w:rPr>
        <w:t>Rivista fondata da Andrea Orsi Battaglini</w:t>
      </w:r>
    </w:p>
    <w:p w14:paraId="2A33AB5D" w14:textId="77222C9A" w:rsidR="00D403D8" w:rsidRPr="00C06446" w:rsidRDefault="00D403D8" w:rsidP="003D6A56">
      <w:pPr>
        <w:spacing w:after="0" w:line="240" w:lineRule="auto"/>
        <w:jc w:val="both"/>
        <w:rPr>
          <w:sz w:val="32"/>
          <w:szCs w:val="32"/>
        </w:rPr>
      </w:pPr>
      <w:r w:rsidRPr="00C06446">
        <w:rPr>
          <w:b/>
          <w:bCs/>
          <w:i/>
          <w:iCs/>
          <w:sz w:val="32"/>
          <w:szCs w:val="32"/>
        </w:rPr>
        <w:lastRenderedPageBreak/>
        <w:t>Diritto Pubblico</w:t>
      </w:r>
      <w:r w:rsidRPr="00C06446">
        <w:rPr>
          <w:b/>
          <w:bCs/>
          <w:sz w:val="32"/>
          <w:szCs w:val="32"/>
        </w:rPr>
        <w:t> è nata nel 1995 per iniziativa di un ampio gruppo </w:t>
      </w:r>
      <w:r w:rsidRPr="00C06446">
        <w:rPr>
          <w:sz w:val="32"/>
          <w:szCs w:val="32"/>
        </w:rPr>
        <w:t>di costituzionalisti e amministrativisti che si interrogano sul significato e sulla funzione del diritto pubblico, sul suo rapporto con le altre scienze giuridiche e sulla collocazione del diritto fra le scienze sociali, in una visione il più possibile aperta e nello stesso tempo rigorosa. La rivista è attenta a temi teorici, ma anche all’attualità, colta dalla distanza necessaria per comprendere il senso delle trasformazioni, riservando un ampio spazio ai temi della riforma costituzionale, della riforma amministrativa, della giustizia costituzionale e amministrativa, e dell’Europa.</w:t>
      </w:r>
      <w:r w:rsidR="00C06446" w:rsidRPr="00C06446">
        <w:rPr>
          <w:sz w:val="32"/>
          <w:szCs w:val="32"/>
        </w:rPr>
        <w:t xml:space="preserve"> </w:t>
      </w:r>
      <w:r w:rsidRPr="00C06446">
        <w:rPr>
          <w:sz w:val="32"/>
          <w:szCs w:val="32"/>
        </w:rPr>
        <w:t xml:space="preserve">Per accedere e consultare il numero 3/2025 della </w:t>
      </w:r>
      <w:r w:rsidRPr="00C06446">
        <w:rPr>
          <w:b/>
          <w:bCs/>
          <w:sz w:val="32"/>
          <w:szCs w:val="32"/>
        </w:rPr>
        <w:t>Rivista</w:t>
      </w:r>
      <w:r w:rsidRPr="00C06446">
        <w:rPr>
          <w:sz w:val="32"/>
          <w:szCs w:val="32"/>
        </w:rPr>
        <w:t xml:space="preserve">, </w:t>
      </w:r>
      <w:hyperlink r:id="rId7" w:tgtFrame="_blank" w:history="1">
        <w:r w:rsidRPr="00C06446">
          <w:rPr>
            <w:rStyle w:val="Collegamentoipertestuale"/>
            <w:sz w:val="32"/>
            <w:szCs w:val="32"/>
          </w:rPr>
          <w:t>clicca qui</w:t>
        </w:r>
      </w:hyperlink>
      <w:r w:rsidRPr="00C06446">
        <w:rPr>
          <w:sz w:val="32"/>
          <w:szCs w:val="32"/>
        </w:rPr>
        <w:t>.</w:t>
      </w:r>
    </w:p>
    <w:p w14:paraId="2B3F225F" w14:textId="75CEB634" w:rsidR="003D6A56" w:rsidRPr="00C06446" w:rsidRDefault="003D6A56" w:rsidP="003D6A56">
      <w:pPr>
        <w:spacing w:after="0" w:line="240" w:lineRule="auto"/>
        <w:jc w:val="both"/>
        <w:rPr>
          <w:sz w:val="32"/>
          <w:szCs w:val="32"/>
        </w:rPr>
      </w:pPr>
      <w:hyperlink r:id="rId8" w:history="1">
        <w:r w:rsidRPr="00C06446">
          <w:rPr>
            <w:rStyle w:val="Collegamentoipertestuale"/>
            <w:sz w:val="32"/>
            <w:szCs w:val="32"/>
          </w:rPr>
          <w:t>https://www.diariodidirittopubblico.it/la-rivista-di-diritto-pubblico/</w:t>
        </w:r>
      </w:hyperlink>
    </w:p>
    <w:p w14:paraId="68120F2C" w14:textId="77777777" w:rsidR="00C06446" w:rsidRPr="00C06446" w:rsidRDefault="00C06446" w:rsidP="003D6A56">
      <w:pPr>
        <w:spacing w:after="0" w:line="240" w:lineRule="auto"/>
        <w:jc w:val="both"/>
        <w:rPr>
          <w:sz w:val="32"/>
          <w:szCs w:val="32"/>
        </w:rPr>
      </w:pPr>
    </w:p>
    <w:p w14:paraId="467F5DE0" w14:textId="7516002F" w:rsidR="003D6A56" w:rsidRPr="00C06446" w:rsidRDefault="003D6A56" w:rsidP="003D6A56">
      <w:pPr>
        <w:spacing w:after="0" w:line="240" w:lineRule="auto"/>
        <w:jc w:val="both"/>
        <w:rPr>
          <w:sz w:val="32"/>
          <w:szCs w:val="32"/>
        </w:rPr>
      </w:pPr>
      <w:r w:rsidRPr="00C06446">
        <w:rPr>
          <w:sz w:val="32"/>
          <w:szCs w:val="32"/>
        </w:rPr>
        <w:t>L'</w:t>
      </w:r>
      <w:r w:rsidRPr="00C06446">
        <w:rPr>
          <w:b/>
          <w:bCs/>
          <w:sz w:val="32"/>
          <w:szCs w:val="32"/>
        </w:rPr>
        <w:t>Annuario del diario di diritto pubblico</w:t>
      </w:r>
      <w:r w:rsidRPr="00C06446">
        <w:rPr>
          <w:sz w:val="32"/>
          <w:szCs w:val="32"/>
        </w:rPr>
        <w:t xml:space="preserve"> è un volume edito da </w:t>
      </w:r>
      <w:r w:rsidRPr="00C06446">
        <w:rPr>
          <w:i/>
          <w:iCs/>
          <w:sz w:val="32"/>
          <w:szCs w:val="32"/>
        </w:rPr>
        <w:t>Edizioni ETS</w:t>
      </w:r>
      <w:r w:rsidRPr="00C06446">
        <w:rPr>
          <w:sz w:val="32"/>
          <w:szCs w:val="32"/>
        </w:rPr>
        <w:t xml:space="preserve"> che raccoglie i saggi, le analisi e i dibattiti più rilevanti pubblicati sull'omonimo blog giuridico </w:t>
      </w:r>
      <w:hyperlink r:id="rId9" w:tgtFrame="_blank" w:history="1">
        <w:r w:rsidRPr="00C06446">
          <w:rPr>
            <w:rStyle w:val="Collegamentoipertestuale"/>
            <w:sz w:val="32"/>
            <w:szCs w:val="32"/>
          </w:rPr>
          <w:t>Diario di Diritto Pubblico</w:t>
        </w:r>
      </w:hyperlink>
      <w:r w:rsidRPr="00C06446">
        <w:rPr>
          <w:sz w:val="32"/>
          <w:szCs w:val="32"/>
        </w:rPr>
        <w:t>. [</w:t>
      </w:r>
      <w:hyperlink r:id="rId10" w:history="1">
        <w:r w:rsidRPr="00C06446">
          <w:rPr>
            <w:rStyle w:val="Collegamentoipertestuale"/>
            <w:sz w:val="32"/>
            <w:szCs w:val="32"/>
          </w:rPr>
          <w:t>1</w:t>
        </w:r>
      </w:hyperlink>
      <w:r w:rsidRPr="00C06446">
        <w:rPr>
          <w:sz w:val="32"/>
          <w:szCs w:val="32"/>
        </w:rPr>
        <w:t>]</w:t>
      </w:r>
    </w:p>
    <w:p w14:paraId="1F413C3C" w14:textId="589AE0B6" w:rsidR="003D6A56" w:rsidRPr="00C06446" w:rsidRDefault="003D6A56" w:rsidP="003D6A56">
      <w:pPr>
        <w:spacing w:after="0" w:line="240" w:lineRule="auto"/>
        <w:jc w:val="both"/>
        <w:rPr>
          <w:sz w:val="32"/>
          <w:szCs w:val="32"/>
        </w:rPr>
      </w:pPr>
      <w:r w:rsidRPr="00C06446">
        <w:rPr>
          <w:sz w:val="32"/>
          <w:szCs w:val="32"/>
        </w:rPr>
        <w:t xml:space="preserve">L'edizione curata da Eugenio Bruti Liberati, Stefano Civitarese Matteucci e Giorgio Repetto copre il biennio 2023-2024. Offre un'analisi approfondita sui temi più attuali del diritto costituzionale e amministrativo, come le riforme istituzionali e l'impatto dei cambiamenti geopolitici sullo Stato di diritto </w:t>
      </w:r>
      <w:hyperlink r:id="rId11" w:tgtFrame="_blank" w:history="1">
        <w:r w:rsidRPr="00C06446">
          <w:rPr>
            <w:rStyle w:val="Collegamentoipertestuale"/>
            <w:sz w:val="32"/>
            <w:szCs w:val="32"/>
          </w:rPr>
          <w:t>Annuario del Diario di Diritto Pubblico - Anno I, 2023-2024</w:t>
        </w:r>
      </w:hyperlink>
      <w:r w:rsidRPr="00C06446">
        <w:rPr>
          <w:sz w:val="32"/>
          <w:szCs w:val="32"/>
        </w:rPr>
        <w:t>. [</w:t>
      </w:r>
      <w:hyperlink r:id="rId12" w:history="1">
        <w:r w:rsidRPr="00C06446">
          <w:rPr>
            <w:rStyle w:val="Collegamentoipertestuale"/>
            <w:sz w:val="32"/>
            <w:szCs w:val="32"/>
          </w:rPr>
          <w:t>1</w:t>
        </w:r>
      </w:hyperlink>
      <w:r w:rsidRPr="00C06446">
        <w:rPr>
          <w:sz w:val="32"/>
          <w:szCs w:val="32"/>
        </w:rPr>
        <w:t>]</w:t>
      </w:r>
      <w:r w:rsidRPr="00C06446">
        <w:rPr>
          <w:sz w:val="32"/>
          <w:szCs w:val="32"/>
        </w:rPr>
        <w:t xml:space="preserve"> AI OVERVIEW</w:t>
      </w:r>
    </w:p>
    <w:p w14:paraId="57771AA3" w14:textId="77777777" w:rsidR="003D6A56" w:rsidRPr="00C06446" w:rsidRDefault="003D6A56" w:rsidP="003D6A56">
      <w:pPr>
        <w:spacing w:after="0" w:line="240" w:lineRule="auto"/>
        <w:jc w:val="both"/>
        <w:rPr>
          <w:sz w:val="32"/>
          <w:szCs w:val="32"/>
        </w:rPr>
      </w:pPr>
    </w:p>
    <w:p w14:paraId="7213AD78" w14:textId="77777777" w:rsidR="00D403D8" w:rsidRPr="00C06446" w:rsidRDefault="00D403D8" w:rsidP="003D6A56">
      <w:pPr>
        <w:spacing w:after="0" w:line="240" w:lineRule="auto"/>
        <w:jc w:val="both"/>
        <w:rPr>
          <w:sz w:val="32"/>
          <w:szCs w:val="32"/>
        </w:rPr>
      </w:pPr>
    </w:p>
    <w:sectPr w:rsidR="00D403D8" w:rsidRPr="00C0644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47F6"/>
    <w:rsid w:val="0031062F"/>
    <w:rsid w:val="003605E3"/>
    <w:rsid w:val="00375F4B"/>
    <w:rsid w:val="003811E4"/>
    <w:rsid w:val="003D6A56"/>
    <w:rsid w:val="00653982"/>
    <w:rsid w:val="009A03E1"/>
    <w:rsid w:val="00A040B7"/>
    <w:rsid w:val="00B347F6"/>
    <w:rsid w:val="00C06446"/>
    <w:rsid w:val="00C71CAA"/>
    <w:rsid w:val="00D403D8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E605"/>
  <w15:chartTrackingRefBased/>
  <w15:docId w15:val="{B6A50165-5913-40EB-9E93-16E7F6C7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3D8"/>
  </w:style>
  <w:style w:type="paragraph" w:styleId="Titolo1">
    <w:name w:val="heading 1"/>
    <w:basedOn w:val="Normale"/>
    <w:next w:val="Normale"/>
    <w:link w:val="Titolo1Carattere"/>
    <w:uiPriority w:val="9"/>
    <w:qFormat/>
    <w:rsid w:val="00B34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7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4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47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4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4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4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7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47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7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47F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47F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7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47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47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47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4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47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4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4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47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47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47F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47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47F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47F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403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riodidirittopubblico.it/la-rivista-di-diritto-pubblico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ivisteweb.it/issn/1721-8985/issue/9991" TargetMode="External"/><Relationship Id="rId12" Type="http://schemas.openxmlformats.org/officeDocument/2006/relationships/hyperlink" Target="https://www.edizioniets.com/scheda.asp?n=97888467745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iariodidirittopubblico.it/annuario-del-diario-di-diritto-pubblico-anno-i-2023-2024/" TargetMode="External"/><Relationship Id="rId11" Type="http://schemas.openxmlformats.org/officeDocument/2006/relationships/hyperlink" Target="https://www.diariodidirittopubblico.it/annuario-del-diario-di-diritto-pubblico-anno-i-2023-2024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libraccio.it/libro/9788846774583/annuario-del-diario-di-diritto-pubblico-(2023_2024).-vol.-1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diariodidirittopubblico.it/annuari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2026-06-12T06:22:00Z</dcterms:created>
  <dcterms:modified xsi:type="dcterms:W3CDTF">2026-06-12T06:42:00Z</dcterms:modified>
</cp:coreProperties>
</file>