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41F11" w14:textId="639F497F" w:rsidR="00A51743" w:rsidRPr="00DE1535" w:rsidRDefault="00A51743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652163">
        <w:rPr>
          <w:rFonts w:asciiTheme="minorHAnsi" w:hAnsiTheme="minorHAnsi" w:cstheme="minorHAnsi"/>
          <w:b/>
          <w:color w:val="C00000"/>
          <w:sz w:val="44"/>
          <w:szCs w:val="44"/>
        </w:rPr>
        <w:t>D6</w:t>
      </w:r>
      <w:r w:rsidRPr="00652163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="00DE1535">
        <w:rPr>
          <w:rFonts w:asciiTheme="minorHAnsi" w:hAnsiTheme="minorHAnsi" w:cstheme="minorHAnsi"/>
          <w:b/>
          <w:sz w:val="16"/>
          <w:szCs w:val="16"/>
        </w:rPr>
        <w:tab/>
      </w:r>
      <w:r w:rsidR="00DE1535">
        <w:rPr>
          <w:rFonts w:asciiTheme="minorHAnsi" w:hAnsiTheme="minorHAnsi" w:cstheme="minorHAnsi"/>
          <w:b/>
          <w:sz w:val="16"/>
          <w:szCs w:val="16"/>
        </w:rPr>
        <w:tab/>
      </w:r>
      <w:r w:rsidR="00DE1535">
        <w:rPr>
          <w:rFonts w:asciiTheme="minorHAnsi" w:hAnsiTheme="minorHAnsi" w:cstheme="minorHAnsi"/>
          <w:b/>
          <w:sz w:val="16"/>
          <w:szCs w:val="16"/>
        </w:rPr>
        <w:tab/>
      </w:r>
      <w:r w:rsidR="00DE1535">
        <w:rPr>
          <w:rFonts w:asciiTheme="minorHAnsi" w:hAnsiTheme="minorHAnsi" w:cstheme="minorHAnsi"/>
          <w:b/>
          <w:sz w:val="16"/>
          <w:szCs w:val="16"/>
        </w:rPr>
        <w:tab/>
      </w:r>
      <w:r w:rsidR="00DE1535">
        <w:rPr>
          <w:rFonts w:asciiTheme="minorHAnsi" w:hAnsiTheme="minorHAnsi" w:cstheme="minorHAnsi"/>
          <w:b/>
          <w:sz w:val="16"/>
          <w:szCs w:val="16"/>
        </w:rPr>
        <w:tab/>
      </w:r>
      <w:r w:rsidR="00DE1535">
        <w:rPr>
          <w:rFonts w:asciiTheme="minorHAnsi" w:hAnsiTheme="minorHAnsi" w:cstheme="minorHAnsi"/>
          <w:b/>
          <w:sz w:val="16"/>
          <w:szCs w:val="16"/>
        </w:rPr>
        <w:tab/>
      </w:r>
      <w:r w:rsidR="00DE1535">
        <w:rPr>
          <w:rFonts w:asciiTheme="minorHAnsi" w:hAnsiTheme="minorHAnsi" w:cstheme="minorHAnsi"/>
          <w:b/>
          <w:sz w:val="16"/>
          <w:szCs w:val="16"/>
        </w:rPr>
        <w:tab/>
      </w:r>
      <w:r w:rsidRPr="00DE1535">
        <w:rPr>
          <w:rFonts w:asciiTheme="minorHAnsi" w:hAnsiTheme="minorHAnsi" w:cstheme="minorHAnsi"/>
          <w:i/>
          <w:sz w:val="16"/>
          <w:szCs w:val="16"/>
        </w:rPr>
        <w:t>Scheda creata l’8 giugno 2022</w:t>
      </w:r>
      <w:r w:rsidR="00652163">
        <w:rPr>
          <w:rFonts w:asciiTheme="minorHAnsi" w:hAnsiTheme="minorHAnsi" w:cstheme="minorHAnsi"/>
          <w:i/>
          <w:sz w:val="16"/>
          <w:szCs w:val="16"/>
        </w:rPr>
        <w:t>; Ultimo aggiornamento: 30 agosto 2025</w:t>
      </w:r>
    </w:p>
    <w:p w14:paraId="66289C46" w14:textId="77777777" w:rsidR="00A51743" w:rsidRPr="00DE1535" w:rsidRDefault="00A51743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F00261C" w14:textId="77777777" w:rsidR="00DE1535" w:rsidRDefault="00DE1535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6"/>
          <w:szCs w:val="16"/>
        </w:rPr>
        <w:sectPr w:rsidR="00DE1535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3C2E39B" w14:textId="77777777" w:rsidR="00241D91" w:rsidRPr="00DE1535" w:rsidRDefault="00241D91" w:rsidP="00DE153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DE1535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 wp14:anchorId="4096B751" wp14:editId="13F34132">
            <wp:extent cx="2001600" cy="2880000"/>
            <wp:effectExtent l="0" t="0" r="0" b="0"/>
            <wp:docPr id="4" name="Immagine 4" descr="Il strolic furlan 1833 - Pieri Zorut - Stamparie Murer - Libreria Re  Bald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l strolic furlan 1833 - Pieri Zorut - Stamparie Murer - Libreria Re  Baldor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6635" w14:textId="77777777" w:rsidR="00FA49CC" w:rsidRPr="00DE1535" w:rsidRDefault="00FA49CC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F37E23B" w14:textId="77777777" w:rsidR="000978BE" w:rsidRPr="00DE1535" w:rsidRDefault="000978BE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C00000"/>
          <w:sz w:val="16"/>
          <w:szCs w:val="16"/>
        </w:rPr>
      </w:pPr>
      <w:r w:rsidRPr="00DE1535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 wp14:anchorId="2F152443" wp14:editId="7618C8A4">
            <wp:extent cx="1810800" cy="2880000"/>
            <wp:effectExtent l="0" t="0" r="0" b="0"/>
            <wp:docPr id="3" name="Immagine 3" descr="https://strolic.filologicafriulana.it/thumbjpeg.ashx?Web=SFFStrolic&amp;amp;Mode=&amp;amp;Filter=&amp;amp;tsk=BKR&amp;amp;imgID=8798.jpg&amp;amp;Width=-1&amp;amp;Height=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rolic.filologicafriulana.it/thumbjpeg.ashx?Web=SFFStrolic&amp;amp;Mode=&amp;amp;Filter=&amp;amp;tsk=BKR&amp;amp;imgID=8798.jpg&amp;amp;Width=-1&amp;amp;Height=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EEF9E" w14:textId="77777777" w:rsidR="000978BE" w:rsidRPr="00DE1535" w:rsidRDefault="000978BE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C00000"/>
          <w:sz w:val="16"/>
          <w:szCs w:val="16"/>
        </w:rPr>
      </w:pPr>
    </w:p>
    <w:p w14:paraId="726B2F60" w14:textId="77777777" w:rsidR="00DE1535" w:rsidRDefault="00DE1535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C00000"/>
          <w:sz w:val="16"/>
          <w:szCs w:val="16"/>
        </w:rPr>
        <w:sectPr w:rsidR="00DE1535" w:rsidSect="00DE1535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150571CF" w14:textId="77777777" w:rsidR="00A51743" w:rsidRPr="00652163" w:rsidRDefault="00A51743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652163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0CEBD676" w14:textId="77777777" w:rsidR="00A51743" w:rsidRPr="00652163" w:rsidRDefault="00A51743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52163">
        <w:rPr>
          <w:rFonts w:asciiTheme="minorHAnsi" w:hAnsiTheme="minorHAnsi" w:cstheme="minorHAnsi"/>
          <w:sz w:val="20"/>
          <w:szCs w:val="20"/>
        </w:rPr>
        <w:t>Il *</w:t>
      </w:r>
      <w:proofErr w:type="spellStart"/>
      <w:r w:rsidRPr="00652163">
        <w:rPr>
          <w:rFonts w:asciiTheme="minorHAnsi" w:hAnsiTheme="minorHAnsi" w:cstheme="minorHAnsi"/>
          <w:b/>
          <w:sz w:val="20"/>
          <w:szCs w:val="20"/>
        </w:rPr>
        <w:t>strolic</w:t>
      </w:r>
      <w:proofErr w:type="spellEnd"/>
      <w:r w:rsidRPr="00652163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52163">
        <w:rPr>
          <w:rFonts w:asciiTheme="minorHAnsi" w:hAnsiTheme="minorHAnsi" w:cstheme="minorHAnsi"/>
          <w:b/>
          <w:sz w:val="20"/>
          <w:szCs w:val="20"/>
        </w:rPr>
        <w:t>furlan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 xml:space="preserve"> : </w:t>
      </w:r>
      <w:proofErr w:type="spellStart"/>
      <w:r w:rsidRPr="00652163">
        <w:rPr>
          <w:rFonts w:asciiTheme="minorHAnsi" w:hAnsiTheme="minorHAnsi" w:cstheme="minorHAnsi"/>
          <w:sz w:val="20"/>
          <w:szCs w:val="20"/>
        </w:rPr>
        <w:t>pronostic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 xml:space="preserve"> par </w:t>
      </w:r>
      <w:proofErr w:type="spellStart"/>
      <w:r w:rsidRPr="00652163">
        <w:rPr>
          <w:rFonts w:asciiTheme="minorHAnsi" w:hAnsiTheme="minorHAnsi" w:cstheme="minorHAnsi"/>
          <w:sz w:val="20"/>
          <w:szCs w:val="20"/>
        </w:rPr>
        <w:t>l'an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 xml:space="preserve"> … / di Pieri </w:t>
      </w:r>
      <w:proofErr w:type="spellStart"/>
      <w:r w:rsidRPr="00652163">
        <w:rPr>
          <w:rFonts w:asciiTheme="minorHAnsi" w:hAnsiTheme="minorHAnsi" w:cstheme="minorHAnsi"/>
          <w:sz w:val="20"/>
          <w:szCs w:val="20"/>
        </w:rPr>
        <w:t>Zorut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 xml:space="preserve">. - 1821-23 (1866). - </w:t>
      </w:r>
      <w:proofErr w:type="spellStart"/>
      <w:r w:rsidRPr="00652163">
        <w:rPr>
          <w:rFonts w:asciiTheme="minorHAnsi" w:hAnsiTheme="minorHAnsi" w:cstheme="minorHAnsi"/>
          <w:sz w:val="20"/>
          <w:szCs w:val="20"/>
        </w:rPr>
        <w:t>Udin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 xml:space="preserve"> : par Liberal </w:t>
      </w:r>
      <w:proofErr w:type="spellStart"/>
      <w:r w:rsidRPr="00652163">
        <w:rPr>
          <w:rFonts w:asciiTheme="minorHAnsi" w:hAnsiTheme="minorHAnsi" w:cstheme="minorHAnsi"/>
          <w:sz w:val="20"/>
          <w:szCs w:val="20"/>
        </w:rPr>
        <w:t>Vendram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 xml:space="preserve">, [1821-1866]. – 23 volumi : ill. ; 13 cm. ((Annuale. - Esce negli anni: 1821; 1824; 1827-1828; 1830; 1833-1835; 9(1836); 10(1839), 11(1841), 12 (1842), 13(1844), 14(1847), 15(1848), 16(1851), 17(1852), 18(1854), 19(1855), 20(1856), 21(1859), 22(1862), 23(1866). - Il titolo subisce minime variazioni in alcuni anni. - L'editore varia, dal 1824: </w:t>
      </w:r>
      <w:proofErr w:type="spellStart"/>
      <w:r w:rsidRPr="00652163">
        <w:rPr>
          <w:rFonts w:asciiTheme="minorHAnsi" w:hAnsiTheme="minorHAnsi" w:cstheme="minorHAnsi"/>
          <w:sz w:val="20"/>
          <w:szCs w:val="20"/>
        </w:rPr>
        <w:t>Pai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52163">
        <w:rPr>
          <w:rFonts w:asciiTheme="minorHAnsi" w:hAnsiTheme="minorHAnsi" w:cstheme="minorHAnsi"/>
          <w:sz w:val="20"/>
          <w:szCs w:val="20"/>
        </w:rPr>
        <w:t>Matiuz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 xml:space="preserve">; dal 1827: </w:t>
      </w:r>
      <w:proofErr w:type="spellStart"/>
      <w:r w:rsidRPr="00652163">
        <w:rPr>
          <w:rFonts w:asciiTheme="minorHAnsi" w:hAnsiTheme="minorHAnsi" w:cstheme="minorHAnsi"/>
          <w:sz w:val="20"/>
          <w:szCs w:val="20"/>
        </w:rPr>
        <w:t>Stamparie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 xml:space="preserve"> Murer; dal 1830: </w:t>
      </w:r>
      <w:proofErr w:type="spellStart"/>
      <w:r w:rsidRPr="00652163">
        <w:rPr>
          <w:rFonts w:asciiTheme="minorHAnsi" w:hAnsiTheme="minorHAnsi" w:cstheme="minorHAnsi"/>
          <w:sz w:val="20"/>
          <w:szCs w:val="20"/>
        </w:rPr>
        <w:t>Stamparie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52163">
        <w:rPr>
          <w:rFonts w:asciiTheme="minorHAnsi" w:hAnsiTheme="minorHAnsi" w:cstheme="minorHAnsi"/>
          <w:sz w:val="20"/>
          <w:szCs w:val="20"/>
        </w:rPr>
        <w:t>Vendram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 xml:space="preserve">; 1833: </w:t>
      </w:r>
      <w:proofErr w:type="spellStart"/>
      <w:r w:rsidRPr="00652163">
        <w:rPr>
          <w:rFonts w:asciiTheme="minorHAnsi" w:hAnsiTheme="minorHAnsi" w:cstheme="minorHAnsi"/>
          <w:sz w:val="20"/>
          <w:szCs w:val="20"/>
        </w:rPr>
        <w:t>Stamparie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 xml:space="preserve"> Murer; dal 1839: </w:t>
      </w:r>
      <w:proofErr w:type="spellStart"/>
      <w:r w:rsidRPr="00652163">
        <w:rPr>
          <w:rFonts w:asciiTheme="minorHAnsi" w:hAnsiTheme="minorHAnsi" w:cstheme="minorHAnsi"/>
          <w:sz w:val="20"/>
          <w:szCs w:val="20"/>
        </w:rPr>
        <w:t>Stamparie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52163">
        <w:rPr>
          <w:rFonts w:asciiTheme="minorHAnsi" w:hAnsiTheme="minorHAnsi" w:cstheme="minorHAnsi"/>
          <w:sz w:val="20"/>
          <w:szCs w:val="20"/>
        </w:rPr>
        <w:t>Vendram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>. - L'anno 1827 ha due edizioni. - LO10743883</w:t>
      </w:r>
    </w:p>
    <w:p w14:paraId="4E8F328D" w14:textId="77777777" w:rsidR="00A51743" w:rsidRPr="00652163" w:rsidRDefault="00A51743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52163">
        <w:rPr>
          <w:rFonts w:asciiTheme="minorHAnsi" w:hAnsiTheme="minorHAnsi" w:cstheme="minorHAnsi"/>
          <w:sz w:val="20"/>
          <w:szCs w:val="20"/>
        </w:rPr>
        <w:t>Variante del titolo nel 1821: Il *</w:t>
      </w:r>
      <w:proofErr w:type="spellStart"/>
      <w:r w:rsidRPr="00652163">
        <w:rPr>
          <w:rFonts w:asciiTheme="minorHAnsi" w:hAnsiTheme="minorHAnsi" w:cstheme="minorHAnsi"/>
          <w:sz w:val="20"/>
          <w:szCs w:val="20"/>
        </w:rPr>
        <w:t>stroligh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52163">
        <w:rPr>
          <w:rFonts w:asciiTheme="minorHAnsi" w:hAnsiTheme="minorHAnsi" w:cstheme="minorHAnsi"/>
          <w:sz w:val="20"/>
          <w:szCs w:val="20"/>
        </w:rPr>
        <w:t>furlan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6932236" w14:textId="46242761" w:rsidR="00A51743" w:rsidRPr="00652163" w:rsidRDefault="00652163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52163">
        <w:rPr>
          <w:rFonts w:asciiTheme="minorHAnsi" w:hAnsiTheme="minorHAnsi" w:cstheme="minorHAnsi"/>
          <w:sz w:val="20"/>
          <w:szCs w:val="20"/>
        </w:rPr>
        <w:t>Compila</w:t>
      </w:r>
      <w:r w:rsidR="00A51743" w:rsidRPr="00652163">
        <w:rPr>
          <w:rFonts w:asciiTheme="minorHAnsi" w:hAnsiTheme="minorHAnsi" w:cstheme="minorHAnsi"/>
          <w:sz w:val="20"/>
          <w:szCs w:val="20"/>
        </w:rPr>
        <w:t xml:space="preserve">tore: </w:t>
      </w:r>
      <w:proofErr w:type="spellStart"/>
      <w:r w:rsidR="00A51743" w:rsidRPr="00652163">
        <w:rPr>
          <w:rFonts w:asciiTheme="minorHAnsi" w:hAnsiTheme="minorHAnsi" w:cstheme="minorHAnsi"/>
          <w:sz w:val="20"/>
          <w:szCs w:val="20"/>
        </w:rPr>
        <w:t>Zorutti</w:t>
      </w:r>
      <w:proofErr w:type="spellEnd"/>
      <w:r w:rsidR="00A51743" w:rsidRPr="00652163">
        <w:rPr>
          <w:rFonts w:asciiTheme="minorHAnsi" w:hAnsiTheme="minorHAnsi" w:cstheme="minorHAnsi"/>
          <w:sz w:val="20"/>
          <w:szCs w:val="20"/>
        </w:rPr>
        <w:t>, Pietro</w:t>
      </w:r>
    </w:p>
    <w:p w14:paraId="50503DEA" w14:textId="77777777" w:rsidR="00652163" w:rsidRPr="00652163" w:rsidRDefault="00652163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92EC86C" w14:textId="21ECD6D5" w:rsidR="00652163" w:rsidRPr="00652163" w:rsidRDefault="00652163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52163">
        <w:rPr>
          <w:rFonts w:asciiTheme="minorHAnsi" w:hAnsiTheme="minorHAnsi" w:cstheme="minorHAnsi"/>
          <w:sz w:val="20"/>
          <w:szCs w:val="20"/>
        </w:rPr>
        <w:t xml:space="preserve">Il </w:t>
      </w:r>
      <w:r w:rsidRPr="00652163">
        <w:rPr>
          <w:rFonts w:asciiTheme="minorHAnsi" w:hAnsiTheme="minorHAnsi" w:cstheme="minorHAnsi"/>
          <w:sz w:val="20"/>
          <w:szCs w:val="20"/>
        </w:rPr>
        <w:t>*</w:t>
      </w:r>
      <w:proofErr w:type="spellStart"/>
      <w:r w:rsidRPr="00652163">
        <w:rPr>
          <w:rFonts w:asciiTheme="minorHAnsi" w:hAnsiTheme="minorHAnsi" w:cstheme="minorHAnsi"/>
          <w:b/>
          <w:bCs/>
          <w:sz w:val="20"/>
          <w:szCs w:val="20"/>
        </w:rPr>
        <w:t>strolic</w:t>
      </w:r>
      <w:proofErr w:type="spellEnd"/>
      <w:r w:rsidRPr="0065216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652163">
        <w:rPr>
          <w:rFonts w:asciiTheme="minorHAnsi" w:hAnsiTheme="minorHAnsi" w:cstheme="minorHAnsi"/>
          <w:b/>
          <w:bCs/>
          <w:sz w:val="20"/>
          <w:szCs w:val="20"/>
        </w:rPr>
        <w:t>mezan</w:t>
      </w:r>
      <w:proofErr w:type="spellEnd"/>
      <w:r w:rsidRPr="00652163">
        <w:rPr>
          <w:rFonts w:asciiTheme="minorHAnsi" w:hAnsiTheme="minorHAnsi" w:cstheme="minorHAnsi"/>
          <w:b/>
          <w:bCs/>
          <w:sz w:val="20"/>
          <w:szCs w:val="20"/>
        </w:rPr>
        <w:t xml:space="preserve"> par </w:t>
      </w:r>
      <w:proofErr w:type="spellStart"/>
      <w:r w:rsidRPr="00652163">
        <w:rPr>
          <w:rFonts w:asciiTheme="minorHAnsi" w:hAnsiTheme="minorHAnsi" w:cstheme="minorHAnsi"/>
          <w:b/>
          <w:bCs/>
          <w:sz w:val="20"/>
          <w:szCs w:val="20"/>
        </w:rPr>
        <w:t>l'an</w:t>
      </w:r>
      <w:proofErr w:type="spellEnd"/>
      <w:r w:rsidRPr="0065216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52163">
        <w:rPr>
          <w:rFonts w:asciiTheme="minorHAnsi" w:hAnsiTheme="minorHAnsi" w:cstheme="minorHAnsi"/>
          <w:sz w:val="20"/>
          <w:szCs w:val="20"/>
        </w:rPr>
        <w:t xml:space="preserve">... / di Pieri </w:t>
      </w:r>
      <w:proofErr w:type="spellStart"/>
      <w:r w:rsidRPr="00652163">
        <w:rPr>
          <w:rFonts w:asciiTheme="minorHAnsi" w:hAnsiTheme="minorHAnsi" w:cstheme="minorHAnsi"/>
          <w:sz w:val="20"/>
          <w:szCs w:val="20"/>
        </w:rPr>
        <w:t>Zorutt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 xml:space="preserve">. </w:t>
      </w:r>
      <w:r w:rsidRPr="00652163">
        <w:rPr>
          <w:rFonts w:asciiTheme="minorHAnsi" w:hAnsiTheme="minorHAnsi" w:cstheme="minorHAnsi"/>
          <w:sz w:val="20"/>
          <w:szCs w:val="20"/>
        </w:rPr>
        <w:t>–</w:t>
      </w:r>
      <w:r w:rsidRPr="00652163">
        <w:rPr>
          <w:rFonts w:asciiTheme="minorHAnsi" w:hAnsiTheme="minorHAnsi" w:cstheme="minorHAnsi"/>
          <w:sz w:val="20"/>
          <w:szCs w:val="20"/>
        </w:rPr>
        <w:t xml:space="preserve"> </w:t>
      </w:r>
      <w:r w:rsidRPr="00652163">
        <w:rPr>
          <w:rFonts w:asciiTheme="minorHAnsi" w:hAnsiTheme="minorHAnsi" w:cstheme="minorHAnsi"/>
          <w:sz w:val="20"/>
          <w:szCs w:val="20"/>
        </w:rPr>
        <w:t>N. 20 (</w:t>
      </w:r>
      <w:proofErr w:type="spellStart"/>
      <w:r w:rsidRPr="00652163">
        <w:rPr>
          <w:rFonts w:asciiTheme="minorHAnsi" w:hAnsiTheme="minorHAnsi" w:cstheme="minorHAnsi"/>
          <w:sz w:val="20"/>
          <w:szCs w:val="20"/>
        </w:rPr>
        <w:t>bisestil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 xml:space="preserve"> 1856). - </w:t>
      </w:r>
      <w:proofErr w:type="spellStart"/>
      <w:r w:rsidRPr="00652163">
        <w:rPr>
          <w:rFonts w:asciiTheme="minorHAnsi" w:hAnsiTheme="minorHAnsi" w:cstheme="minorHAnsi"/>
          <w:sz w:val="20"/>
          <w:szCs w:val="20"/>
        </w:rPr>
        <w:t>Udin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 xml:space="preserve"> : </w:t>
      </w:r>
      <w:proofErr w:type="spellStart"/>
      <w:r w:rsidRPr="00652163">
        <w:rPr>
          <w:rFonts w:asciiTheme="minorHAnsi" w:hAnsiTheme="minorHAnsi" w:cstheme="minorHAnsi"/>
          <w:sz w:val="20"/>
          <w:szCs w:val="20"/>
        </w:rPr>
        <w:t>Stamparie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52163">
        <w:rPr>
          <w:rFonts w:asciiTheme="minorHAnsi" w:hAnsiTheme="minorHAnsi" w:cstheme="minorHAnsi"/>
          <w:sz w:val="20"/>
          <w:szCs w:val="20"/>
        </w:rPr>
        <w:t>Vendram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>, [1856]</w:t>
      </w:r>
      <w:r w:rsidRPr="00652163">
        <w:rPr>
          <w:rFonts w:asciiTheme="minorHAnsi" w:hAnsiTheme="minorHAnsi" w:cstheme="minorHAnsi"/>
          <w:sz w:val="20"/>
          <w:szCs w:val="20"/>
        </w:rPr>
        <w:t xml:space="preserve">. </w:t>
      </w:r>
      <w:r w:rsidRPr="00652163">
        <w:rPr>
          <w:rFonts w:asciiTheme="minorHAnsi" w:hAnsiTheme="minorHAnsi" w:cstheme="minorHAnsi"/>
          <w:sz w:val="20"/>
          <w:szCs w:val="20"/>
        </w:rPr>
        <w:t>–</w:t>
      </w:r>
      <w:r w:rsidRPr="00652163">
        <w:rPr>
          <w:rFonts w:asciiTheme="minorHAnsi" w:hAnsiTheme="minorHAnsi" w:cstheme="minorHAnsi"/>
          <w:sz w:val="20"/>
          <w:szCs w:val="20"/>
        </w:rPr>
        <w:t xml:space="preserve"> </w:t>
      </w:r>
      <w:r w:rsidRPr="00652163">
        <w:rPr>
          <w:rFonts w:asciiTheme="minorHAnsi" w:hAnsiTheme="minorHAnsi" w:cstheme="minorHAnsi"/>
          <w:sz w:val="20"/>
          <w:szCs w:val="20"/>
        </w:rPr>
        <w:t xml:space="preserve">1 </w:t>
      </w:r>
      <w:r w:rsidRPr="00652163">
        <w:rPr>
          <w:rFonts w:asciiTheme="minorHAnsi" w:hAnsiTheme="minorHAnsi" w:cstheme="minorHAnsi"/>
          <w:sz w:val="20"/>
          <w:szCs w:val="20"/>
        </w:rPr>
        <w:t>v</w:t>
      </w:r>
      <w:r w:rsidRPr="00652163">
        <w:rPr>
          <w:rFonts w:asciiTheme="minorHAnsi" w:hAnsiTheme="minorHAnsi" w:cstheme="minorHAnsi"/>
          <w:sz w:val="20"/>
          <w:szCs w:val="20"/>
        </w:rPr>
        <w:t>olume</w:t>
      </w:r>
      <w:r w:rsidRPr="00652163">
        <w:rPr>
          <w:rFonts w:asciiTheme="minorHAnsi" w:hAnsiTheme="minorHAnsi" w:cstheme="minorHAnsi"/>
          <w:sz w:val="20"/>
          <w:szCs w:val="20"/>
        </w:rPr>
        <w:t xml:space="preserve"> ; 16 cm. </w:t>
      </w:r>
      <w:r w:rsidRPr="00652163">
        <w:rPr>
          <w:rFonts w:asciiTheme="minorHAnsi" w:hAnsiTheme="minorHAnsi" w:cstheme="minorHAnsi"/>
          <w:sz w:val="20"/>
          <w:szCs w:val="20"/>
        </w:rPr>
        <w:t>((</w:t>
      </w:r>
      <w:r w:rsidRPr="00652163">
        <w:rPr>
          <w:rFonts w:asciiTheme="minorHAnsi" w:hAnsiTheme="minorHAnsi" w:cstheme="minorHAnsi"/>
          <w:sz w:val="20"/>
          <w:szCs w:val="20"/>
        </w:rPr>
        <w:t xml:space="preserve">Annuale. - Mantiene la stessa numerazione dello </w:t>
      </w:r>
      <w:proofErr w:type="spellStart"/>
      <w:r w:rsidRPr="00652163">
        <w:rPr>
          <w:rFonts w:asciiTheme="minorHAnsi" w:hAnsiTheme="minorHAnsi" w:cstheme="minorHAnsi"/>
          <w:sz w:val="20"/>
          <w:szCs w:val="20"/>
        </w:rPr>
        <w:t>Strolic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52163">
        <w:rPr>
          <w:rFonts w:asciiTheme="minorHAnsi" w:hAnsiTheme="minorHAnsi" w:cstheme="minorHAnsi"/>
          <w:sz w:val="20"/>
          <w:szCs w:val="20"/>
        </w:rPr>
        <w:t>furlan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>. - VEA1136552</w:t>
      </w:r>
    </w:p>
    <w:p w14:paraId="6C9FE0EB" w14:textId="77777777" w:rsidR="00652163" w:rsidRPr="00652163" w:rsidRDefault="00652163" w:rsidP="0065216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52163">
        <w:rPr>
          <w:rFonts w:asciiTheme="minorHAnsi" w:hAnsiTheme="minorHAnsi" w:cstheme="minorHAnsi"/>
          <w:sz w:val="20"/>
          <w:szCs w:val="20"/>
        </w:rPr>
        <w:t xml:space="preserve">Compilatore: </w:t>
      </w:r>
      <w:proofErr w:type="spellStart"/>
      <w:r w:rsidRPr="00652163">
        <w:rPr>
          <w:rFonts w:asciiTheme="minorHAnsi" w:hAnsiTheme="minorHAnsi" w:cstheme="minorHAnsi"/>
          <w:sz w:val="20"/>
          <w:szCs w:val="20"/>
        </w:rPr>
        <w:t>Zorutti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>, Pietro</w:t>
      </w:r>
    </w:p>
    <w:p w14:paraId="35946D66" w14:textId="77777777" w:rsidR="00A51743" w:rsidRPr="00652163" w:rsidRDefault="00A51743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A35BE98" w14:textId="77777777" w:rsidR="00A51743" w:rsidRPr="00652163" w:rsidRDefault="00C723A2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52163">
        <w:rPr>
          <w:rFonts w:asciiTheme="minorHAnsi" w:hAnsiTheme="minorHAnsi" w:cstheme="minorHAnsi"/>
          <w:sz w:val="20"/>
          <w:szCs w:val="20"/>
        </w:rPr>
        <w:t>Il *</w:t>
      </w:r>
      <w:proofErr w:type="spellStart"/>
      <w:r w:rsidRPr="00652163">
        <w:rPr>
          <w:rFonts w:asciiTheme="minorHAnsi" w:hAnsiTheme="minorHAnsi" w:cstheme="minorHAnsi"/>
          <w:b/>
          <w:sz w:val="20"/>
          <w:szCs w:val="20"/>
        </w:rPr>
        <w:t>strolic</w:t>
      </w:r>
      <w:proofErr w:type="spellEnd"/>
      <w:r w:rsidRPr="00652163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52163">
        <w:rPr>
          <w:rFonts w:asciiTheme="minorHAnsi" w:hAnsiTheme="minorHAnsi" w:cstheme="minorHAnsi"/>
          <w:b/>
          <w:sz w:val="20"/>
          <w:szCs w:val="20"/>
        </w:rPr>
        <w:t>furlan</w:t>
      </w:r>
      <w:proofErr w:type="spellEnd"/>
      <w:r w:rsidRPr="00652163">
        <w:rPr>
          <w:rFonts w:asciiTheme="minorHAnsi" w:hAnsiTheme="minorHAnsi" w:cstheme="minorHAnsi"/>
          <w:b/>
          <w:sz w:val="20"/>
          <w:szCs w:val="20"/>
        </w:rPr>
        <w:t xml:space="preserve"> di Tosolin per </w:t>
      </w:r>
      <w:proofErr w:type="spellStart"/>
      <w:r w:rsidRPr="00652163">
        <w:rPr>
          <w:rFonts w:asciiTheme="minorHAnsi" w:hAnsiTheme="minorHAnsi" w:cstheme="minorHAnsi"/>
          <w:b/>
          <w:sz w:val="20"/>
          <w:szCs w:val="20"/>
        </w:rPr>
        <w:t>l'an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 xml:space="preserve"> … - 1</w:t>
      </w:r>
      <w:r w:rsidR="00FA49CC" w:rsidRPr="00652163">
        <w:rPr>
          <w:rFonts w:asciiTheme="minorHAnsi" w:hAnsiTheme="minorHAnsi" w:cstheme="minorHAnsi"/>
          <w:sz w:val="20"/>
          <w:szCs w:val="20"/>
        </w:rPr>
        <w:t>892</w:t>
      </w:r>
      <w:r w:rsidRPr="00652163">
        <w:rPr>
          <w:rFonts w:asciiTheme="minorHAnsi" w:hAnsiTheme="minorHAnsi" w:cstheme="minorHAnsi"/>
          <w:sz w:val="20"/>
          <w:szCs w:val="20"/>
        </w:rPr>
        <w:t>-1917. - Udine : F.lli Tosolini, [1</w:t>
      </w:r>
      <w:r w:rsidR="00FA49CC" w:rsidRPr="00652163">
        <w:rPr>
          <w:rFonts w:asciiTheme="minorHAnsi" w:hAnsiTheme="minorHAnsi" w:cstheme="minorHAnsi"/>
          <w:sz w:val="20"/>
          <w:szCs w:val="20"/>
        </w:rPr>
        <w:t>892</w:t>
      </w:r>
      <w:r w:rsidR="00E8688F" w:rsidRPr="00652163">
        <w:rPr>
          <w:rFonts w:asciiTheme="minorHAnsi" w:hAnsiTheme="minorHAnsi" w:cstheme="minorHAnsi"/>
          <w:sz w:val="20"/>
          <w:szCs w:val="20"/>
        </w:rPr>
        <w:t>?</w:t>
      </w:r>
      <w:r w:rsidR="00914613" w:rsidRPr="00652163">
        <w:rPr>
          <w:rFonts w:asciiTheme="minorHAnsi" w:hAnsiTheme="minorHAnsi" w:cstheme="minorHAnsi"/>
          <w:sz w:val="20"/>
          <w:szCs w:val="20"/>
        </w:rPr>
        <w:t xml:space="preserve">-1917?]. – </w:t>
      </w:r>
      <w:r w:rsidRPr="00652163">
        <w:rPr>
          <w:rFonts w:asciiTheme="minorHAnsi" w:hAnsiTheme="minorHAnsi" w:cstheme="minorHAnsi"/>
          <w:sz w:val="20"/>
          <w:szCs w:val="20"/>
        </w:rPr>
        <w:t>volumi ; 15 cm. ((Annuale</w:t>
      </w:r>
    </w:p>
    <w:p w14:paraId="1ADD8D36" w14:textId="77777777" w:rsidR="00C723A2" w:rsidRPr="00652163" w:rsidRDefault="00C723A2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07F08BD" w14:textId="77777777" w:rsidR="00A51743" w:rsidRPr="00652163" w:rsidRDefault="00A51743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52163">
        <w:rPr>
          <w:rFonts w:asciiTheme="minorHAnsi" w:hAnsiTheme="minorHAnsi" w:cstheme="minorHAnsi"/>
          <w:sz w:val="20"/>
          <w:szCs w:val="20"/>
        </w:rPr>
        <w:t xml:space="preserve">Il </w:t>
      </w:r>
      <w:r w:rsidRPr="00652163">
        <w:rPr>
          <w:rFonts w:asciiTheme="minorHAnsi" w:hAnsiTheme="minorHAnsi" w:cstheme="minorHAnsi"/>
          <w:b/>
          <w:sz w:val="20"/>
          <w:szCs w:val="20"/>
        </w:rPr>
        <w:t>*</w:t>
      </w:r>
      <w:proofErr w:type="spellStart"/>
      <w:r w:rsidRPr="00652163">
        <w:rPr>
          <w:rFonts w:asciiTheme="minorHAnsi" w:hAnsiTheme="minorHAnsi" w:cstheme="minorHAnsi"/>
          <w:b/>
          <w:sz w:val="20"/>
          <w:szCs w:val="20"/>
        </w:rPr>
        <w:t>strolic</w:t>
      </w:r>
      <w:proofErr w:type="spellEnd"/>
      <w:r w:rsidRPr="00652163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52163">
        <w:rPr>
          <w:rFonts w:asciiTheme="minorHAnsi" w:hAnsiTheme="minorHAnsi" w:cstheme="minorHAnsi"/>
          <w:b/>
          <w:sz w:val="20"/>
          <w:szCs w:val="20"/>
        </w:rPr>
        <w:t>furlan</w:t>
      </w:r>
      <w:proofErr w:type="spellEnd"/>
      <w:r w:rsidRPr="00652163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52163">
        <w:rPr>
          <w:rFonts w:asciiTheme="minorHAnsi" w:hAnsiTheme="minorHAnsi" w:cstheme="minorHAnsi"/>
          <w:b/>
          <w:sz w:val="20"/>
          <w:szCs w:val="20"/>
        </w:rPr>
        <w:t>pal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 xml:space="preserve"> ...</w:t>
      </w:r>
      <w:r w:rsidRPr="0065216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723A2" w:rsidRPr="00652163">
        <w:rPr>
          <w:rFonts w:asciiTheme="minorHAnsi" w:hAnsiTheme="minorHAnsi" w:cstheme="minorHAnsi"/>
          <w:sz w:val="20"/>
          <w:szCs w:val="20"/>
        </w:rPr>
        <w:t xml:space="preserve">: cui </w:t>
      </w:r>
      <w:proofErr w:type="spellStart"/>
      <w:r w:rsidR="00C723A2" w:rsidRPr="00652163">
        <w:rPr>
          <w:rFonts w:asciiTheme="minorHAnsi" w:hAnsiTheme="minorHAnsi" w:cstheme="minorHAnsi"/>
          <w:sz w:val="20"/>
          <w:szCs w:val="20"/>
        </w:rPr>
        <w:t>scunzurs</w:t>
      </w:r>
      <w:proofErr w:type="spellEnd"/>
      <w:r w:rsidR="00C723A2" w:rsidRPr="00652163">
        <w:rPr>
          <w:rFonts w:asciiTheme="minorHAnsi" w:hAnsiTheme="minorHAnsi" w:cstheme="minorHAnsi"/>
          <w:sz w:val="20"/>
          <w:szCs w:val="20"/>
        </w:rPr>
        <w:t xml:space="preserve"> dai </w:t>
      </w:r>
      <w:proofErr w:type="spellStart"/>
      <w:r w:rsidR="00C723A2" w:rsidRPr="00652163">
        <w:rPr>
          <w:rFonts w:asciiTheme="minorHAnsi" w:hAnsiTheme="minorHAnsi" w:cstheme="minorHAnsi"/>
          <w:sz w:val="20"/>
          <w:szCs w:val="20"/>
        </w:rPr>
        <w:t>amis</w:t>
      </w:r>
      <w:proofErr w:type="spellEnd"/>
      <w:r w:rsidR="00C723A2" w:rsidRPr="00652163">
        <w:rPr>
          <w:rFonts w:asciiTheme="minorHAnsi" w:hAnsiTheme="minorHAnsi" w:cstheme="minorHAnsi"/>
          <w:sz w:val="20"/>
          <w:szCs w:val="20"/>
        </w:rPr>
        <w:t xml:space="preserve"> dal </w:t>
      </w:r>
      <w:proofErr w:type="spellStart"/>
      <w:r w:rsidR="00C723A2" w:rsidRPr="00652163">
        <w:rPr>
          <w:rFonts w:asciiTheme="minorHAnsi" w:hAnsiTheme="minorHAnsi" w:cstheme="minorHAnsi"/>
          <w:sz w:val="20"/>
          <w:szCs w:val="20"/>
        </w:rPr>
        <w:t>lengaz</w:t>
      </w:r>
      <w:proofErr w:type="spellEnd"/>
      <w:r w:rsidR="00C723A2" w:rsidRPr="006521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723A2" w:rsidRPr="00652163">
        <w:rPr>
          <w:rFonts w:asciiTheme="minorHAnsi" w:hAnsiTheme="minorHAnsi" w:cstheme="minorHAnsi"/>
          <w:sz w:val="20"/>
          <w:szCs w:val="20"/>
        </w:rPr>
        <w:t>furlan</w:t>
      </w:r>
      <w:proofErr w:type="spellEnd"/>
      <w:r w:rsidR="00C723A2" w:rsidRPr="00652163">
        <w:rPr>
          <w:rFonts w:asciiTheme="minorHAnsi" w:hAnsiTheme="minorHAnsi" w:cstheme="minorHAnsi"/>
          <w:sz w:val="20"/>
          <w:szCs w:val="20"/>
        </w:rPr>
        <w:t xml:space="preserve">. </w:t>
      </w:r>
      <w:r w:rsidR="00DE1535" w:rsidRPr="00652163">
        <w:rPr>
          <w:rFonts w:asciiTheme="minorHAnsi" w:hAnsiTheme="minorHAnsi" w:cstheme="minorHAnsi"/>
          <w:sz w:val="20"/>
          <w:szCs w:val="20"/>
        </w:rPr>
        <w:t>–</w:t>
      </w:r>
      <w:r w:rsidRPr="00652163">
        <w:rPr>
          <w:rFonts w:asciiTheme="minorHAnsi" w:hAnsiTheme="minorHAnsi" w:cstheme="minorHAnsi"/>
          <w:sz w:val="20"/>
          <w:szCs w:val="20"/>
        </w:rPr>
        <w:t xml:space="preserve"> </w:t>
      </w:r>
      <w:r w:rsidR="00DE1535" w:rsidRPr="00652163">
        <w:rPr>
          <w:rFonts w:asciiTheme="minorHAnsi" w:hAnsiTheme="minorHAnsi" w:cstheme="minorHAnsi"/>
          <w:sz w:val="20"/>
          <w:szCs w:val="20"/>
        </w:rPr>
        <w:t>An 1 (</w:t>
      </w:r>
      <w:r w:rsidRPr="00652163">
        <w:rPr>
          <w:rFonts w:asciiTheme="minorHAnsi" w:hAnsiTheme="minorHAnsi" w:cstheme="minorHAnsi"/>
          <w:sz w:val="20"/>
          <w:szCs w:val="20"/>
        </w:rPr>
        <w:t>1920</w:t>
      </w:r>
      <w:r w:rsidR="00DE1535" w:rsidRPr="00652163">
        <w:rPr>
          <w:rFonts w:asciiTheme="minorHAnsi" w:hAnsiTheme="minorHAnsi" w:cstheme="minorHAnsi"/>
          <w:sz w:val="20"/>
          <w:szCs w:val="20"/>
        </w:rPr>
        <w:t>)</w:t>
      </w:r>
      <w:r w:rsidRPr="00652163">
        <w:rPr>
          <w:rFonts w:asciiTheme="minorHAnsi" w:hAnsiTheme="minorHAnsi" w:cstheme="minorHAnsi"/>
          <w:sz w:val="20"/>
          <w:szCs w:val="20"/>
        </w:rPr>
        <w:t xml:space="preserve">-    . - </w:t>
      </w:r>
      <w:proofErr w:type="spellStart"/>
      <w:r w:rsidRPr="00652163">
        <w:rPr>
          <w:rFonts w:asciiTheme="minorHAnsi" w:hAnsiTheme="minorHAnsi" w:cstheme="minorHAnsi"/>
          <w:sz w:val="20"/>
          <w:szCs w:val="20"/>
        </w:rPr>
        <w:t>Udin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 xml:space="preserve"> : Meni Del Bianco</w:t>
      </w:r>
      <w:r w:rsidR="00DE1535" w:rsidRPr="00652163">
        <w:rPr>
          <w:rFonts w:asciiTheme="minorHAnsi" w:hAnsiTheme="minorHAnsi" w:cstheme="minorHAnsi"/>
          <w:sz w:val="20"/>
          <w:szCs w:val="20"/>
        </w:rPr>
        <w:t xml:space="preserve"> e Fi stampadors</w:t>
      </w:r>
      <w:r w:rsidRPr="00652163">
        <w:rPr>
          <w:rFonts w:asciiTheme="minorHAnsi" w:hAnsiTheme="minorHAnsi" w:cstheme="minorHAnsi"/>
          <w:sz w:val="20"/>
          <w:szCs w:val="20"/>
        </w:rPr>
        <w:t xml:space="preserve">, 1919-    . - volumi ; ill. ; 17 cm. ((Annuale. </w:t>
      </w:r>
      <w:r w:rsidR="00E8688F" w:rsidRPr="00652163">
        <w:rPr>
          <w:rFonts w:asciiTheme="minorHAnsi" w:hAnsiTheme="minorHAnsi" w:cstheme="minorHAnsi"/>
          <w:sz w:val="20"/>
          <w:szCs w:val="20"/>
        </w:rPr>
        <w:t>–</w:t>
      </w:r>
      <w:r w:rsidRPr="00652163">
        <w:rPr>
          <w:rFonts w:asciiTheme="minorHAnsi" w:hAnsiTheme="minorHAnsi" w:cstheme="minorHAnsi"/>
          <w:sz w:val="20"/>
          <w:szCs w:val="20"/>
        </w:rPr>
        <w:t xml:space="preserve"> </w:t>
      </w:r>
      <w:r w:rsidR="00E8688F" w:rsidRPr="00652163">
        <w:rPr>
          <w:rFonts w:asciiTheme="minorHAnsi" w:hAnsiTheme="minorHAnsi" w:cstheme="minorHAnsi"/>
          <w:sz w:val="20"/>
          <w:szCs w:val="20"/>
        </w:rPr>
        <w:t xml:space="preserve">Il sottotitolo varia: </w:t>
      </w:r>
      <w:proofErr w:type="spellStart"/>
      <w:r w:rsidR="00E8688F" w:rsidRPr="00652163">
        <w:rPr>
          <w:rFonts w:asciiTheme="minorHAnsi" w:hAnsiTheme="minorHAnsi" w:cstheme="minorHAnsi"/>
          <w:sz w:val="20"/>
          <w:szCs w:val="20"/>
        </w:rPr>
        <w:t>cun</w:t>
      </w:r>
      <w:proofErr w:type="spellEnd"/>
      <w:r w:rsidR="00E8688F" w:rsidRPr="00652163">
        <w:rPr>
          <w:rFonts w:asciiTheme="minorHAnsi" w:hAnsiTheme="minorHAnsi" w:cstheme="minorHAnsi"/>
          <w:sz w:val="20"/>
          <w:szCs w:val="20"/>
        </w:rPr>
        <w:t xml:space="preserve"> duc' i </w:t>
      </w:r>
      <w:proofErr w:type="spellStart"/>
      <w:r w:rsidR="00E8688F" w:rsidRPr="00652163">
        <w:rPr>
          <w:rFonts w:asciiTheme="minorHAnsi" w:hAnsiTheme="minorHAnsi" w:cstheme="minorHAnsi"/>
          <w:sz w:val="20"/>
          <w:szCs w:val="20"/>
        </w:rPr>
        <w:t>Marciâz</w:t>
      </w:r>
      <w:proofErr w:type="spellEnd"/>
      <w:r w:rsidR="00E8688F" w:rsidRPr="00652163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="00E8688F" w:rsidRPr="00652163">
        <w:rPr>
          <w:rFonts w:asciiTheme="minorHAnsi" w:hAnsiTheme="minorHAnsi" w:cstheme="minorHAnsi"/>
          <w:sz w:val="20"/>
          <w:szCs w:val="20"/>
        </w:rPr>
        <w:t>lis</w:t>
      </w:r>
      <w:proofErr w:type="spellEnd"/>
      <w:r w:rsidR="00E8688F" w:rsidRPr="006521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8688F" w:rsidRPr="00652163">
        <w:rPr>
          <w:rFonts w:asciiTheme="minorHAnsi" w:hAnsiTheme="minorHAnsi" w:cstheme="minorHAnsi"/>
          <w:sz w:val="20"/>
          <w:szCs w:val="20"/>
        </w:rPr>
        <w:t>Sagris</w:t>
      </w:r>
      <w:proofErr w:type="spellEnd"/>
      <w:r w:rsidR="00E8688F" w:rsidRPr="00652163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="00E8688F" w:rsidRPr="00652163">
        <w:rPr>
          <w:rFonts w:asciiTheme="minorHAnsi" w:hAnsiTheme="minorHAnsi" w:cstheme="minorHAnsi"/>
          <w:sz w:val="20"/>
          <w:szCs w:val="20"/>
        </w:rPr>
        <w:t>Furlanie</w:t>
      </w:r>
      <w:proofErr w:type="spellEnd"/>
      <w:r w:rsidR="00E8688F" w:rsidRPr="00652163">
        <w:rPr>
          <w:rFonts w:asciiTheme="minorHAnsi" w:hAnsiTheme="minorHAnsi" w:cstheme="minorHAnsi"/>
          <w:sz w:val="20"/>
          <w:szCs w:val="20"/>
        </w:rPr>
        <w:t xml:space="preserve"> (1923-1938); cui </w:t>
      </w:r>
      <w:proofErr w:type="spellStart"/>
      <w:r w:rsidR="00E8688F" w:rsidRPr="00652163">
        <w:rPr>
          <w:rFonts w:asciiTheme="minorHAnsi" w:hAnsiTheme="minorHAnsi" w:cstheme="minorHAnsi"/>
          <w:sz w:val="20"/>
          <w:szCs w:val="20"/>
        </w:rPr>
        <w:t>marciaz</w:t>
      </w:r>
      <w:proofErr w:type="spellEnd"/>
      <w:r w:rsidR="00E8688F" w:rsidRPr="00652163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="00E8688F" w:rsidRPr="00652163">
        <w:rPr>
          <w:rFonts w:asciiTheme="minorHAnsi" w:hAnsiTheme="minorHAnsi" w:cstheme="minorHAnsi"/>
          <w:sz w:val="20"/>
          <w:szCs w:val="20"/>
        </w:rPr>
        <w:t>furlanie</w:t>
      </w:r>
      <w:proofErr w:type="spellEnd"/>
      <w:r w:rsidR="00E8688F" w:rsidRPr="00652163">
        <w:rPr>
          <w:rFonts w:asciiTheme="minorHAnsi" w:hAnsiTheme="minorHAnsi" w:cstheme="minorHAnsi"/>
          <w:sz w:val="20"/>
          <w:szCs w:val="20"/>
        </w:rPr>
        <w:t xml:space="preserve"> (1947-1949); dal 1950 scompare. - L’e</w:t>
      </w:r>
      <w:r w:rsidRPr="00652163">
        <w:rPr>
          <w:rFonts w:asciiTheme="minorHAnsi" w:hAnsiTheme="minorHAnsi" w:cstheme="minorHAnsi"/>
          <w:sz w:val="20"/>
          <w:szCs w:val="20"/>
        </w:rPr>
        <w:t xml:space="preserve">ditore varia dal 1921: </w:t>
      </w:r>
      <w:proofErr w:type="spellStart"/>
      <w:r w:rsidRPr="00652163">
        <w:rPr>
          <w:rFonts w:asciiTheme="minorHAnsi" w:hAnsiTheme="minorHAnsi" w:cstheme="minorHAnsi"/>
          <w:sz w:val="20"/>
          <w:szCs w:val="20"/>
        </w:rPr>
        <w:t>Societat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 xml:space="preserve"> filologiche furlane. -  </w:t>
      </w:r>
      <w:r w:rsidR="00C723A2" w:rsidRPr="00652163">
        <w:rPr>
          <w:rFonts w:asciiTheme="minorHAnsi" w:hAnsiTheme="minorHAnsi" w:cstheme="minorHAnsi"/>
          <w:sz w:val="20"/>
          <w:szCs w:val="20"/>
        </w:rPr>
        <w:t xml:space="preserve">Curatori: </w:t>
      </w:r>
      <w:r w:rsidR="00E8688F" w:rsidRPr="00652163">
        <w:rPr>
          <w:rFonts w:asciiTheme="minorHAnsi" w:hAnsiTheme="minorHAnsi" w:cstheme="minorHAnsi"/>
          <w:sz w:val="20"/>
          <w:szCs w:val="20"/>
        </w:rPr>
        <w:t xml:space="preserve">Gianfranco D’Aronco (1950); Ovidio Colussi, Pier Carlo Begotti (2002); </w:t>
      </w:r>
      <w:r w:rsidR="00C723A2" w:rsidRPr="00652163">
        <w:rPr>
          <w:rFonts w:asciiTheme="minorHAnsi" w:hAnsiTheme="minorHAnsi" w:cstheme="minorHAnsi"/>
          <w:sz w:val="20"/>
          <w:szCs w:val="20"/>
        </w:rPr>
        <w:t xml:space="preserve">Ovidio </w:t>
      </w:r>
      <w:proofErr w:type="spellStart"/>
      <w:r w:rsidR="00C723A2" w:rsidRPr="00652163">
        <w:rPr>
          <w:rFonts w:asciiTheme="minorHAnsi" w:hAnsiTheme="minorHAnsi" w:cstheme="minorHAnsi"/>
          <w:sz w:val="20"/>
          <w:szCs w:val="20"/>
        </w:rPr>
        <w:t>Colùs</w:t>
      </w:r>
      <w:proofErr w:type="spellEnd"/>
      <w:r w:rsidR="00C723A2" w:rsidRPr="00652163">
        <w:rPr>
          <w:rFonts w:asciiTheme="minorHAnsi" w:hAnsiTheme="minorHAnsi" w:cstheme="minorHAnsi"/>
          <w:sz w:val="20"/>
          <w:szCs w:val="20"/>
        </w:rPr>
        <w:t xml:space="preserve"> (200</w:t>
      </w:r>
      <w:r w:rsidR="00E8688F" w:rsidRPr="00652163">
        <w:rPr>
          <w:rFonts w:asciiTheme="minorHAnsi" w:hAnsiTheme="minorHAnsi" w:cstheme="minorHAnsi"/>
          <w:sz w:val="20"/>
          <w:szCs w:val="20"/>
        </w:rPr>
        <w:t>3</w:t>
      </w:r>
      <w:r w:rsidR="00C723A2" w:rsidRPr="00652163">
        <w:rPr>
          <w:rFonts w:asciiTheme="minorHAnsi" w:hAnsiTheme="minorHAnsi" w:cstheme="minorHAnsi"/>
          <w:sz w:val="20"/>
          <w:szCs w:val="20"/>
        </w:rPr>
        <w:t xml:space="preserve">-2010); Dani </w:t>
      </w:r>
      <w:proofErr w:type="spellStart"/>
      <w:r w:rsidR="00C723A2" w:rsidRPr="00652163">
        <w:rPr>
          <w:rFonts w:asciiTheme="minorHAnsi" w:hAnsiTheme="minorHAnsi" w:cstheme="minorHAnsi"/>
          <w:sz w:val="20"/>
          <w:szCs w:val="20"/>
        </w:rPr>
        <w:t>Pagnucco</w:t>
      </w:r>
      <w:proofErr w:type="spellEnd"/>
      <w:r w:rsidR="00C723A2" w:rsidRPr="00652163">
        <w:rPr>
          <w:rFonts w:asciiTheme="minorHAnsi" w:hAnsiTheme="minorHAnsi" w:cstheme="minorHAnsi"/>
          <w:sz w:val="20"/>
          <w:szCs w:val="20"/>
        </w:rPr>
        <w:t xml:space="preserve"> (2019-). - </w:t>
      </w:r>
      <w:r w:rsidR="000978BE" w:rsidRPr="00652163">
        <w:rPr>
          <w:rFonts w:asciiTheme="minorHAnsi" w:hAnsiTheme="minorHAnsi" w:cstheme="minorHAnsi"/>
          <w:sz w:val="20"/>
          <w:szCs w:val="20"/>
        </w:rPr>
        <w:t xml:space="preserve">ISSN 1120-916X. - </w:t>
      </w:r>
      <w:r w:rsidRPr="00652163">
        <w:rPr>
          <w:rFonts w:asciiTheme="minorHAnsi" w:hAnsiTheme="minorHAnsi" w:cstheme="minorHAnsi"/>
          <w:sz w:val="20"/>
          <w:szCs w:val="20"/>
        </w:rPr>
        <w:t>VEA0016687</w:t>
      </w:r>
      <w:r w:rsidR="00C723A2" w:rsidRPr="00652163">
        <w:rPr>
          <w:rFonts w:asciiTheme="minorHAnsi" w:hAnsiTheme="minorHAnsi" w:cstheme="minorHAnsi"/>
          <w:sz w:val="20"/>
          <w:szCs w:val="20"/>
        </w:rPr>
        <w:t>; PUV0185843</w:t>
      </w:r>
      <w:r w:rsidR="00E8688F" w:rsidRPr="00652163">
        <w:rPr>
          <w:rFonts w:asciiTheme="minorHAnsi" w:hAnsiTheme="minorHAnsi" w:cstheme="minorHAnsi"/>
          <w:sz w:val="20"/>
          <w:szCs w:val="20"/>
        </w:rPr>
        <w:t>; TO00210447</w:t>
      </w:r>
    </w:p>
    <w:p w14:paraId="647F165F" w14:textId="77777777" w:rsidR="00A51743" w:rsidRPr="00652163" w:rsidRDefault="00A51743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52163">
        <w:rPr>
          <w:rFonts w:asciiTheme="minorHAnsi" w:hAnsiTheme="minorHAnsi" w:cstheme="minorHAnsi"/>
          <w:sz w:val="20"/>
          <w:szCs w:val="20"/>
        </w:rPr>
        <w:t xml:space="preserve">Supplemento a: *Sot la </w:t>
      </w:r>
      <w:proofErr w:type="spellStart"/>
      <w:r w:rsidRPr="00652163">
        <w:rPr>
          <w:rFonts w:asciiTheme="minorHAnsi" w:hAnsiTheme="minorHAnsi" w:cstheme="minorHAnsi"/>
          <w:sz w:val="20"/>
          <w:szCs w:val="20"/>
        </w:rPr>
        <w:t>nape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 xml:space="preserve"> [</w:t>
      </w:r>
      <w:hyperlink r:id="rId7" w:history="1">
        <w:r w:rsidRPr="00652163">
          <w:rPr>
            <w:rStyle w:val="Collegamentoipertestuale"/>
            <w:rFonts w:asciiTheme="minorHAnsi" w:hAnsiTheme="minorHAnsi" w:cstheme="minorHAnsi"/>
            <w:sz w:val="20"/>
            <w:szCs w:val="20"/>
          </w:rPr>
          <w:t>E391</w:t>
        </w:r>
      </w:hyperlink>
      <w:r w:rsidRPr="00652163">
        <w:rPr>
          <w:rFonts w:asciiTheme="minorHAnsi" w:hAnsiTheme="minorHAnsi" w:cstheme="minorHAnsi"/>
          <w:sz w:val="20"/>
          <w:szCs w:val="20"/>
        </w:rPr>
        <w:t>]</w:t>
      </w:r>
      <w:r w:rsidR="00BB6A5E" w:rsidRPr="00652163">
        <w:rPr>
          <w:rFonts w:asciiTheme="minorHAnsi" w:hAnsiTheme="minorHAnsi" w:cstheme="minorHAnsi"/>
          <w:sz w:val="20"/>
          <w:szCs w:val="20"/>
        </w:rPr>
        <w:t xml:space="preserve">; *Ce </w:t>
      </w:r>
      <w:proofErr w:type="spellStart"/>
      <w:r w:rsidR="00BB6A5E" w:rsidRPr="00652163">
        <w:rPr>
          <w:rFonts w:asciiTheme="minorHAnsi" w:hAnsiTheme="minorHAnsi" w:cstheme="minorHAnsi"/>
          <w:sz w:val="20"/>
          <w:szCs w:val="20"/>
        </w:rPr>
        <w:t>fastu</w:t>
      </w:r>
      <w:proofErr w:type="spellEnd"/>
      <w:r w:rsidR="00BB6A5E" w:rsidRPr="00652163">
        <w:rPr>
          <w:rFonts w:asciiTheme="minorHAnsi" w:hAnsiTheme="minorHAnsi" w:cstheme="minorHAnsi"/>
          <w:sz w:val="20"/>
          <w:szCs w:val="20"/>
        </w:rPr>
        <w:t>?</w:t>
      </w:r>
    </w:p>
    <w:p w14:paraId="7A8A20EF" w14:textId="77777777" w:rsidR="00BB6A5E" w:rsidRPr="00652163" w:rsidRDefault="00BB6A5E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52163">
        <w:rPr>
          <w:rFonts w:asciiTheme="minorHAnsi" w:hAnsiTheme="minorHAnsi" w:cstheme="minorHAnsi"/>
          <w:sz w:val="20"/>
          <w:szCs w:val="20"/>
        </w:rPr>
        <w:t>Variante del titolo: Il *</w:t>
      </w:r>
      <w:proofErr w:type="spellStart"/>
      <w:r w:rsidRPr="00652163">
        <w:rPr>
          <w:rFonts w:asciiTheme="minorHAnsi" w:hAnsiTheme="minorHAnsi" w:cstheme="minorHAnsi"/>
          <w:sz w:val="20"/>
          <w:szCs w:val="20"/>
        </w:rPr>
        <w:t>strolic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52163">
        <w:rPr>
          <w:rFonts w:asciiTheme="minorHAnsi" w:hAnsiTheme="minorHAnsi" w:cstheme="minorHAnsi"/>
          <w:sz w:val="20"/>
          <w:szCs w:val="20"/>
        </w:rPr>
        <w:t>pal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 xml:space="preserve"> ...</w:t>
      </w:r>
    </w:p>
    <w:p w14:paraId="201E7CA5" w14:textId="77777777" w:rsidR="00C723A2" w:rsidRPr="00652163" w:rsidRDefault="00C723A2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52163">
        <w:rPr>
          <w:rFonts w:asciiTheme="minorHAnsi" w:hAnsiTheme="minorHAnsi" w:cstheme="minorHAnsi"/>
          <w:sz w:val="20"/>
          <w:szCs w:val="20"/>
        </w:rPr>
        <w:t>Curatori:</w:t>
      </w:r>
      <w:r w:rsidR="00E8688F" w:rsidRPr="00652163">
        <w:rPr>
          <w:rFonts w:asciiTheme="minorHAnsi" w:hAnsiTheme="minorHAnsi" w:cstheme="minorHAnsi"/>
          <w:sz w:val="20"/>
          <w:szCs w:val="20"/>
        </w:rPr>
        <w:t xml:space="preserve"> Begotti, Pier Carlo; D'Aronco, Gianfranco;</w:t>
      </w:r>
      <w:r w:rsidRPr="006521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52163">
        <w:rPr>
          <w:rFonts w:asciiTheme="minorHAnsi" w:hAnsiTheme="minorHAnsi" w:cstheme="minorHAnsi"/>
          <w:sz w:val="20"/>
          <w:szCs w:val="20"/>
        </w:rPr>
        <w:t>Colus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 xml:space="preserve">, Ovidio; </w:t>
      </w:r>
      <w:proofErr w:type="spellStart"/>
      <w:r w:rsidRPr="00652163">
        <w:rPr>
          <w:rFonts w:asciiTheme="minorHAnsi" w:hAnsiTheme="minorHAnsi" w:cstheme="minorHAnsi"/>
          <w:sz w:val="20"/>
          <w:szCs w:val="20"/>
        </w:rPr>
        <w:t>Pagnucco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>, Dani</w:t>
      </w:r>
    </w:p>
    <w:p w14:paraId="4CA07752" w14:textId="77777777" w:rsidR="00BB6A5E" w:rsidRPr="00652163" w:rsidRDefault="00BB6A5E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30E532A" w14:textId="77777777" w:rsidR="00BB6A5E" w:rsidRPr="00652163" w:rsidRDefault="00C723A2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52163">
        <w:rPr>
          <w:rFonts w:asciiTheme="minorHAnsi" w:hAnsiTheme="minorHAnsi" w:cstheme="minorHAnsi"/>
          <w:sz w:val="20"/>
          <w:szCs w:val="20"/>
        </w:rPr>
        <w:t>*</w:t>
      </w:r>
      <w:r w:rsidR="00BB6A5E" w:rsidRPr="00652163">
        <w:rPr>
          <w:rFonts w:asciiTheme="minorHAnsi" w:hAnsiTheme="minorHAnsi" w:cstheme="minorHAnsi"/>
          <w:b/>
          <w:sz w:val="20"/>
          <w:szCs w:val="20"/>
        </w:rPr>
        <w:t xml:space="preserve">Indice dei componimenti pubblicati in "Il </w:t>
      </w:r>
      <w:proofErr w:type="spellStart"/>
      <w:r w:rsidR="00BB6A5E" w:rsidRPr="00652163">
        <w:rPr>
          <w:rFonts w:asciiTheme="minorHAnsi" w:hAnsiTheme="minorHAnsi" w:cstheme="minorHAnsi"/>
          <w:b/>
          <w:sz w:val="20"/>
          <w:szCs w:val="20"/>
        </w:rPr>
        <w:t>strolic</w:t>
      </w:r>
      <w:proofErr w:type="spellEnd"/>
      <w:r w:rsidR="00BB6A5E" w:rsidRPr="00652163">
        <w:rPr>
          <w:rFonts w:asciiTheme="minorHAnsi" w:hAnsiTheme="minorHAnsi" w:cstheme="minorHAnsi"/>
          <w:b/>
          <w:sz w:val="20"/>
          <w:szCs w:val="20"/>
        </w:rPr>
        <w:t xml:space="preserve"> Furlan" dal 1920 al 1954</w:t>
      </w:r>
      <w:r w:rsidR="00BB6A5E" w:rsidRPr="00652163">
        <w:rPr>
          <w:rFonts w:asciiTheme="minorHAnsi" w:hAnsiTheme="minorHAnsi" w:cstheme="minorHAnsi"/>
          <w:sz w:val="20"/>
          <w:szCs w:val="20"/>
        </w:rPr>
        <w:t xml:space="preserve"> / a cura di Pietro Someda De Marco. - Udine : </w:t>
      </w:r>
      <w:proofErr w:type="spellStart"/>
      <w:r w:rsidR="00BB6A5E" w:rsidRPr="00652163">
        <w:rPr>
          <w:rFonts w:asciiTheme="minorHAnsi" w:hAnsiTheme="minorHAnsi" w:cstheme="minorHAnsi"/>
          <w:sz w:val="20"/>
          <w:szCs w:val="20"/>
        </w:rPr>
        <w:t>Tip</w:t>
      </w:r>
      <w:proofErr w:type="spellEnd"/>
      <w:r w:rsidR="00BB6A5E" w:rsidRPr="00652163">
        <w:rPr>
          <w:rFonts w:asciiTheme="minorHAnsi" w:hAnsiTheme="minorHAnsi" w:cstheme="minorHAnsi"/>
          <w:sz w:val="20"/>
          <w:szCs w:val="20"/>
        </w:rPr>
        <w:t xml:space="preserve">. Doretti, [1954?]. - 47 p. ; 17 cm. </w:t>
      </w:r>
      <w:r w:rsidRPr="00652163">
        <w:rPr>
          <w:rFonts w:asciiTheme="minorHAnsi" w:hAnsiTheme="minorHAnsi" w:cstheme="minorHAnsi"/>
          <w:sz w:val="20"/>
          <w:szCs w:val="20"/>
        </w:rPr>
        <w:t>((</w:t>
      </w:r>
      <w:r w:rsidR="00BB6A5E" w:rsidRPr="00652163">
        <w:rPr>
          <w:rFonts w:asciiTheme="minorHAnsi" w:hAnsiTheme="minorHAnsi" w:cstheme="minorHAnsi"/>
          <w:sz w:val="20"/>
          <w:szCs w:val="20"/>
        </w:rPr>
        <w:t>In testa al front</w:t>
      </w:r>
      <w:r w:rsidRPr="00652163">
        <w:rPr>
          <w:rFonts w:asciiTheme="minorHAnsi" w:hAnsiTheme="minorHAnsi" w:cstheme="minorHAnsi"/>
          <w:sz w:val="20"/>
          <w:szCs w:val="20"/>
        </w:rPr>
        <w:t>espizio</w:t>
      </w:r>
      <w:r w:rsidR="00BB6A5E" w:rsidRPr="00652163">
        <w:rPr>
          <w:rFonts w:asciiTheme="minorHAnsi" w:hAnsiTheme="minorHAnsi" w:cstheme="minorHAnsi"/>
          <w:sz w:val="20"/>
          <w:szCs w:val="20"/>
        </w:rPr>
        <w:t>: Società filologica f</w:t>
      </w:r>
      <w:r w:rsidRPr="00652163">
        <w:rPr>
          <w:rFonts w:asciiTheme="minorHAnsi" w:hAnsiTheme="minorHAnsi" w:cstheme="minorHAnsi"/>
          <w:sz w:val="20"/>
          <w:szCs w:val="20"/>
        </w:rPr>
        <w:t>riulana. – CUBI 304188. - BNI</w:t>
      </w:r>
      <w:r w:rsidR="00BB6A5E" w:rsidRPr="00652163">
        <w:rPr>
          <w:rFonts w:asciiTheme="minorHAnsi" w:hAnsiTheme="minorHAnsi" w:cstheme="minorHAnsi"/>
          <w:sz w:val="20"/>
          <w:szCs w:val="20"/>
        </w:rPr>
        <w:t xml:space="preserve"> 195</w:t>
      </w:r>
      <w:r w:rsidRPr="00652163">
        <w:rPr>
          <w:rFonts w:asciiTheme="minorHAnsi" w:hAnsiTheme="minorHAnsi" w:cstheme="minorHAnsi"/>
          <w:sz w:val="20"/>
          <w:szCs w:val="20"/>
        </w:rPr>
        <w:t>5-</w:t>
      </w:r>
      <w:r w:rsidR="00BB6A5E" w:rsidRPr="00652163">
        <w:rPr>
          <w:rFonts w:asciiTheme="minorHAnsi" w:hAnsiTheme="minorHAnsi" w:cstheme="minorHAnsi"/>
          <w:sz w:val="20"/>
          <w:szCs w:val="20"/>
        </w:rPr>
        <w:t xml:space="preserve">1283. - </w:t>
      </w:r>
      <w:r w:rsidRPr="00652163">
        <w:rPr>
          <w:rFonts w:asciiTheme="minorHAnsi" w:hAnsiTheme="minorHAnsi" w:cstheme="minorHAnsi"/>
          <w:sz w:val="20"/>
          <w:szCs w:val="20"/>
        </w:rPr>
        <w:t>CUB</w:t>
      </w:r>
      <w:r w:rsidR="00BB6A5E" w:rsidRPr="00652163">
        <w:rPr>
          <w:rFonts w:asciiTheme="minorHAnsi" w:hAnsiTheme="minorHAnsi" w:cstheme="minorHAnsi"/>
          <w:sz w:val="20"/>
          <w:szCs w:val="20"/>
        </w:rPr>
        <w:t>0344368</w:t>
      </w:r>
    </w:p>
    <w:p w14:paraId="17994BF3" w14:textId="77777777" w:rsidR="00BB6A5E" w:rsidRPr="00652163" w:rsidRDefault="00BB6A5E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52163">
        <w:rPr>
          <w:rFonts w:asciiTheme="minorHAnsi" w:hAnsiTheme="minorHAnsi" w:cstheme="minorHAnsi"/>
          <w:sz w:val="20"/>
          <w:szCs w:val="20"/>
        </w:rPr>
        <w:t xml:space="preserve">Autore: Someda De Marco, Pietro </w:t>
      </w:r>
    </w:p>
    <w:p w14:paraId="6F036D03" w14:textId="77777777" w:rsidR="00BB6A5E" w:rsidRPr="00652163" w:rsidRDefault="00BB6A5E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52163">
        <w:rPr>
          <w:rFonts w:asciiTheme="minorHAnsi" w:hAnsiTheme="minorHAnsi" w:cstheme="minorHAnsi"/>
          <w:sz w:val="20"/>
          <w:szCs w:val="20"/>
        </w:rPr>
        <w:t xml:space="preserve">Supplemento a: *Sot la </w:t>
      </w:r>
      <w:proofErr w:type="spellStart"/>
      <w:r w:rsidRPr="00652163">
        <w:rPr>
          <w:rFonts w:asciiTheme="minorHAnsi" w:hAnsiTheme="minorHAnsi" w:cstheme="minorHAnsi"/>
          <w:sz w:val="20"/>
          <w:szCs w:val="20"/>
        </w:rPr>
        <w:t>nape</w:t>
      </w:r>
      <w:proofErr w:type="spellEnd"/>
      <w:r w:rsidRPr="00652163">
        <w:rPr>
          <w:rFonts w:asciiTheme="minorHAnsi" w:hAnsiTheme="minorHAnsi" w:cstheme="minorHAnsi"/>
          <w:sz w:val="20"/>
          <w:szCs w:val="20"/>
        </w:rPr>
        <w:t xml:space="preserve"> [</w:t>
      </w:r>
      <w:hyperlink r:id="rId8" w:history="1">
        <w:r w:rsidRPr="00652163">
          <w:rPr>
            <w:rStyle w:val="Collegamentoipertestuale"/>
            <w:rFonts w:asciiTheme="minorHAnsi" w:hAnsiTheme="minorHAnsi" w:cstheme="minorHAnsi"/>
            <w:sz w:val="20"/>
            <w:szCs w:val="20"/>
          </w:rPr>
          <w:t>E391</w:t>
        </w:r>
      </w:hyperlink>
      <w:r w:rsidRPr="00652163">
        <w:rPr>
          <w:rFonts w:asciiTheme="minorHAnsi" w:hAnsiTheme="minorHAnsi" w:cstheme="minorHAnsi"/>
          <w:sz w:val="20"/>
          <w:szCs w:val="20"/>
        </w:rPr>
        <w:t>];</w:t>
      </w:r>
    </w:p>
    <w:p w14:paraId="7179EDB8" w14:textId="77777777" w:rsidR="00BB6A5E" w:rsidRPr="00652163" w:rsidRDefault="00BB6A5E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DA19FC1" w14:textId="77777777" w:rsidR="00BB6A5E" w:rsidRPr="00652163" w:rsidRDefault="00DE1535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52163">
        <w:rPr>
          <w:rFonts w:asciiTheme="minorHAnsi" w:hAnsiTheme="minorHAnsi" w:cstheme="minorHAnsi"/>
          <w:sz w:val="20"/>
          <w:szCs w:val="20"/>
        </w:rPr>
        <w:t>Soggetti</w:t>
      </w:r>
      <w:r w:rsidR="00BB6A5E" w:rsidRPr="00652163">
        <w:rPr>
          <w:rFonts w:asciiTheme="minorHAnsi" w:hAnsiTheme="minorHAnsi" w:cstheme="minorHAnsi"/>
          <w:sz w:val="20"/>
          <w:szCs w:val="20"/>
        </w:rPr>
        <w:t xml:space="preserve">: </w:t>
      </w:r>
      <w:r w:rsidR="000978BE" w:rsidRPr="00652163">
        <w:rPr>
          <w:rFonts w:asciiTheme="minorHAnsi" w:hAnsiTheme="minorHAnsi" w:cstheme="minorHAnsi"/>
          <w:sz w:val="20"/>
          <w:szCs w:val="20"/>
        </w:rPr>
        <w:t xml:space="preserve">Dialetti friulani – Periodici; </w:t>
      </w:r>
      <w:r w:rsidR="00BB6A5E" w:rsidRPr="00652163">
        <w:rPr>
          <w:rFonts w:asciiTheme="minorHAnsi" w:hAnsiTheme="minorHAnsi" w:cstheme="minorHAnsi"/>
          <w:sz w:val="20"/>
          <w:szCs w:val="20"/>
        </w:rPr>
        <w:t>Folclore - Friuli – Periodici</w:t>
      </w:r>
      <w:r w:rsidR="00E8688F" w:rsidRPr="00652163">
        <w:rPr>
          <w:rFonts w:asciiTheme="minorHAnsi" w:hAnsiTheme="minorHAnsi" w:cstheme="minorHAnsi"/>
          <w:sz w:val="20"/>
          <w:szCs w:val="20"/>
        </w:rPr>
        <w:t xml:space="preserve">; </w:t>
      </w:r>
      <w:r w:rsidRPr="00652163">
        <w:rPr>
          <w:rFonts w:asciiTheme="minorHAnsi" w:hAnsiTheme="minorHAnsi" w:cstheme="minorHAnsi"/>
          <w:sz w:val="20"/>
          <w:szCs w:val="20"/>
        </w:rPr>
        <w:t xml:space="preserve">Letteratura italiana – Autori friulani; </w:t>
      </w:r>
      <w:r w:rsidR="00E8688F" w:rsidRPr="00652163">
        <w:rPr>
          <w:rFonts w:asciiTheme="minorHAnsi" w:hAnsiTheme="minorHAnsi" w:cstheme="minorHAnsi"/>
          <w:sz w:val="20"/>
          <w:szCs w:val="20"/>
        </w:rPr>
        <w:t>Lunari - Friuli</w:t>
      </w:r>
    </w:p>
    <w:p w14:paraId="6C7AAF50" w14:textId="77777777" w:rsidR="00BB6A5E" w:rsidRPr="00652163" w:rsidRDefault="00BB6A5E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52163">
        <w:rPr>
          <w:rFonts w:asciiTheme="minorHAnsi" w:hAnsiTheme="minorHAnsi" w:cstheme="minorHAnsi"/>
          <w:sz w:val="20"/>
          <w:szCs w:val="20"/>
        </w:rPr>
        <w:t>Classe: D398.094539</w:t>
      </w:r>
    </w:p>
    <w:p w14:paraId="39A4882C" w14:textId="77777777" w:rsidR="00A51743" w:rsidRPr="00DE1535" w:rsidRDefault="00A51743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14:paraId="7808E06A" w14:textId="77777777" w:rsidR="000978BE" w:rsidRPr="00652163" w:rsidRDefault="000978BE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 w:rsidRPr="00652163">
        <w:rPr>
          <w:rFonts w:asciiTheme="minorHAnsi" w:hAnsiTheme="minorHAnsi" w:cstheme="minorHAnsi"/>
          <w:b/>
          <w:color w:val="C00000"/>
          <w:sz w:val="44"/>
          <w:szCs w:val="44"/>
        </w:rPr>
        <w:lastRenderedPageBreak/>
        <w:t xml:space="preserve">Volumi disponibili in rete </w:t>
      </w:r>
      <w:hyperlink r:id="rId9" w:history="1">
        <w:r w:rsidRPr="00652163">
          <w:rPr>
            <w:rStyle w:val="Collegamentoipertestuale"/>
            <w:rFonts w:asciiTheme="minorHAnsi" w:hAnsiTheme="minorHAnsi" w:cstheme="minorHAnsi"/>
            <w:sz w:val="44"/>
            <w:szCs w:val="44"/>
          </w:rPr>
          <w:t>1920</w:t>
        </w:r>
      </w:hyperlink>
      <w:r w:rsidRPr="00652163">
        <w:rPr>
          <w:rFonts w:asciiTheme="minorHAnsi" w:hAnsiTheme="minorHAnsi" w:cstheme="minorHAnsi"/>
          <w:color w:val="C00000"/>
          <w:sz w:val="44"/>
          <w:szCs w:val="44"/>
        </w:rPr>
        <w:t>-</w:t>
      </w:r>
    </w:p>
    <w:p w14:paraId="079639F3" w14:textId="77777777" w:rsidR="000978BE" w:rsidRPr="00DE1535" w:rsidRDefault="000978BE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C00000"/>
          <w:sz w:val="16"/>
          <w:szCs w:val="16"/>
        </w:rPr>
      </w:pPr>
    </w:p>
    <w:p w14:paraId="2939C112" w14:textId="77777777" w:rsidR="00E8688F" w:rsidRPr="00652163" w:rsidRDefault="00E8688F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652163">
        <w:rPr>
          <w:rFonts w:asciiTheme="minorHAnsi" w:hAnsiTheme="minorHAnsi" w:cstheme="minorHAnsi"/>
          <w:b/>
          <w:color w:val="C00000"/>
          <w:sz w:val="44"/>
          <w:szCs w:val="44"/>
        </w:rPr>
        <w:t>Informazioni storico-bibliografiche</w:t>
      </w:r>
    </w:p>
    <w:p w14:paraId="27B0A64F" w14:textId="77777777" w:rsidR="00DE1535" w:rsidRDefault="00241D91" w:rsidP="00DE1535">
      <w:pPr>
        <w:pStyle w:val="NormaleWeb"/>
        <w:spacing w:before="0" w:beforeAutospacing="0" w:after="0" w:afterAutospacing="0"/>
        <w:jc w:val="both"/>
        <w:rPr>
          <w:rStyle w:val="alg-close"/>
          <w:rFonts w:asciiTheme="minorHAnsi" w:hAnsiTheme="minorHAnsi" w:cstheme="minorHAnsi"/>
          <w:sz w:val="16"/>
          <w:szCs w:val="16"/>
        </w:rPr>
      </w:pPr>
      <w:r w:rsidRPr="00DE1535">
        <w:rPr>
          <w:rStyle w:val="alg-close"/>
          <w:rFonts w:asciiTheme="minorHAnsi" w:hAnsiTheme="minorHAnsi" w:cstheme="minorHAnsi"/>
          <w:sz w:val="16"/>
          <w:szCs w:val="16"/>
        </w:rPr>
        <w:t>Del 1821 (si intende per il 1821) è il primo «</w:t>
      </w:r>
      <w:proofErr w:type="spellStart"/>
      <w:r w:rsidRPr="00DE1535">
        <w:rPr>
          <w:rStyle w:val="alg-close"/>
          <w:rFonts w:asciiTheme="minorHAnsi" w:hAnsiTheme="minorHAnsi" w:cstheme="minorHAnsi"/>
          <w:sz w:val="16"/>
          <w:szCs w:val="16"/>
        </w:rPr>
        <w:t>Strolic</w:t>
      </w:r>
      <w:proofErr w:type="spellEnd"/>
      <w:r w:rsidRPr="00DE1535">
        <w:rPr>
          <w:rStyle w:val="alg-close"/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DE1535">
        <w:rPr>
          <w:rStyle w:val="alg-close"/>
          <w:rFonts w:asciiTheme="minorHAnsi" w:hAnsiTheme="minorHAnsi" w:cstheme="minorHAnsi"/>
          <w:sz w:val="16"/>
          <w:szCs w:val="16"/>
        </w:rPr>
        <w:t>furlan</w:t>
      </w:r>
      <w:proofErr w:type="spellEnd"/>
      <w:r w:rsidRPr="00DE1535">
        <w:rPr>
          <w:rStyle w:val="alg-close"/>
          <w:rFonts w:asciiTheme="minorHAnsi" w:hAnsiTheme="minorHAnsi" w:cstheme="minorHAnsi"/>
          <w:sz w:val="16"/>
          <w:szCs w:val="16"/>
        </w:rPr>
        <w:t xml:space="preserve">» [Astrologo friulano], al quale si legano le fortune di </w:t>
      </w:r>
      <w:proofErr w:type="spellStart"/>
      <w:r w:rsidRPr="00DE1535">
        <w:rPr>
          <w:rStyle w:val="alg-close"/>
          <w:rFonts w:asciiTheme="minorHAnsi" w:hAnsiTheme="minorHAnsi" w:cstheme="minorHAnsi"/>
          <w:sz w:val="16"/>
          <w:szCs w:val="16"/>
        </w:rPr>
        <w:t>Zorutti</w:t>
      </w:r>
      <w:proofErr w:type="spellEnd"/>
      <w:r w:rsidRPr="00DE1535">
        <w:rPr>
          <w:rStyle w:val="alg-close"/>
          <w:rFonts w:asciiTheme="minorHAnsi" w:hAnsiTheme="minorHAnsi" w:cstheme="minorHAnsi"/>
          <w:sz w:val="16"/>
          <w:szCs w:val="16"/>
        </w:rPr>
        <w:t>, «</w:t>
      </w:r>
      <w:proofErr w:type="spellStart"/>
      <w:r w:rsidRPr="00DE1535">
        <w:rPr>
          <w:rStyle w:val="alg-close"/>
          <w:rFonts w:asciiTheme="minorHAnsi" w:hAnsiTheme="minorHAnsi" w:cstheme="minorHAnsi"/>
          <w:sz w:val="16"/>
          <w:szCs w:val="16"/>
        </w:rPr>
        <w:t>strolic</w:t>
      </w:r>
      <w:proofErr w:type="spellEnd"/>
      <w:r w:rsidRPr="00DE1535">
        <w:rPr>
          <w:rStyle w:val="alg-close"/>
          <w:rFonts w:asciiTheme="minorHAnsi" w:hAnsiTheme="minorHAnsi" w:cstheme="minorHAnsi"/>
          <w:sz w:val="16"/>
          <w:szCs w:val="16"/>
        </w:rPr>
        <w:t xml:space="preserve">» per antonomasia. Con dedica a </w:t>
      </w:r>
      <w:hyperlink r:id="rId10" w:history="1">
        <w:r w:rsidRPr="00DE1535">
          <w:rPr>
            <w:rStyle w:val="alg-close"/>
            <w:rFonts w:asciiTheme="minorHAnsi" w:hAnsiTheme="minorHAnsi" w:cstheme="minorHAnsi"/>
            <w:color w:val="0000FF"/>
            <w:sz w:val="16"/>
            <w:szCs w:val="16"/>
          </w:rPr>
          <w:t>Girolamo Asquini</w:t>
        </w:r>
      </w:hyperlink>
      <w:r w:rsidRPr="00DE1535">
        <w:rPr>
          <w:rStyle w:val="alg-close"/>
          <w:rFonts w:asciiTheme="minorHAnsi" w:hAnsiTheme="minorHAnsi" w:cstheme="minorHAnsi"/>
          <w:sz w:val="16"/>
          <w:szCs w:val="16"/>
        </w:rPr>
        <w:t xml:space="preserve">: «E da chi potrebbe esso sperare una più benevola accoglienza che da Voi, che coltivate con tanto valore lo studio delle antiche lingue, e particolarmente della Celtica, dalla quale, non v’ha dubbio, </w:t>
      </w:r>
      <w:proofErr w:type="spellStart"/>
      <w:r w:rsidRPr="00DE1535">
        <w:rPr>
          <w:rStyle w:val="alg-close"/>
          <w:rFonts w:asciiTheme="minorHAnsi" w:hAnsiTheme="minorHAnsi" w:cstheme="minorHAnsi"/>
          <w:sz w:val="16"/>
          <w:szCs w:val="16"/>
        </w:rPr>
        <w:t>origin</w:t>
      </w:r>
      <w:proofErr w:type="spellEnd"/>
      <w:r w:rsidRPr="00DE1535">
        <w:rPr>
          <w:rStyle w:val="alg-close"/>
          <w:rFonts w:asciiTheme="minorHAnsi" w:hAnsiTheme="minorHAnsi" w:cstheme="minorHAnsi"/>
          <w:sz w:val="16"/>
          <w:szCs w:val="16"/>
        </w:rPr>
        <w:t xml:space="preserve"> trae la Friulana?». Dal 1821 si distende il calendario di Z., in una trafila peraltro non compatta: 1821 (Vendrame), 1824 (Pecile), 1827 (</w:t>
      </w:r>
      <w:proofErr w:type="spellStart"/>
      <w:r w:rsidRPr="00DE1535">
        <w:rPr>
          <w:rStyle w:val="alg-close"/>
          <w:rFonts w:asciiTheme="minorHAnsi" w:hAnsiTheme="minorHAnsi" w:cstheme="minorHAnsi"/>
          <w:sz w:val="16"/>
          <w:szCs w:val="16"/>
        </w:rPr>
        <w:t>Murero</w:t>
      </w:r>
      <w:proofErr w:type="spellEnd"/>
      <w:r w:rsidRPr="00DE1535">
        <w:rPr>
          <w:rStyle w:val="alg-close"/>
          <w:rFonts w:asciiTheme="minorHAnsi" w:hAnsiTheme="minorHAnsi" w:cstheme="minorHAnsi"/>
          <w:sz w:val="16"/>
          <w:szCs w:val="16"/>
        </w:rPr>
        <w:t>), 1828 (</w:t>
      </w:r>
      <w:proofErr w:type="spellStart"/>
      <w:r w:rsidRPr="00DE1535">
        <w:rPr>
          <w:rStyle w:val="alg-close"/>
          <w:rFonts w:asciiTheme="minorHAnsi" w:hAnsiTheme="minorHAnsi" w:cstheme="minorHAnsi"/>
          <w:sz w:val="16"/>
          <w:szCs w:val="16"/>
        </w:rPr>
        <w:t>Murero</w:t>
      </w:r>
      <w:proofErr w:type="spellEnd"/>
      <w:r w:rsidRPr="00DE1535">
        <w:rPr>
          <w:rStyle w:val="alg-close"/>
          <w:rFonts w:asciiTheme="minorHAnsi" w:hAnsiTheme="minorHAnsi" w:cstheme="minorHAnsi"/>
          <w:sz w:val="16"/>
          <w:szCs w:val="16"/>
        </w:rPr>
        <w:t>), 1830 (Vendrame), 1833 (</w:t>
      </w:r>
      <w:proofErr w:type="spellStart"/>
      <w:r w:rsidRPr="00DE1535">
        <w:rPr>
          <w:rStyle w:val="alg-close"/>
          <w:rFonts w:asciiTheme="minorHAnsi" w:hAnsiTheme="minorHAnsi" w:cstheme="minorHAnsi"/>
          <w:sz w:val="16"/>
          <w:szCs w:val="16"/>
        </w:rPr>
        <w:t>Murero</w:t>
      </w:r>
      <w:proofErr w:type="spellEnd"/>
      <w:r w:rsidRPr="00DE1535">
        <w:rPr>
          <w:rStyle w:val="alg-close"/>
          <w:rFonts w:asciiTheme="minorHAnsi" w:hAnsiTheme="minorHAnsi" w:cstheme="minorHAnsi"/>
          <w:sz w:val="16"/>
          <w:szCs w:val="16"/>
        </w:rPr>
        <w:t>), 1834 (</w:t>
      </w:r>
      <w:proofErr w:type="spellStart"/>
      <w:r w:rsidRPr="00DE1535">
        <w:rPr>
          <w:rStyle w:val="alg-close"/>
          <w:rFonts w:asciiTheme="minorHAnsi" w:hAnsiTheme="minorHAnsi" w:cstheme="minorHAnsi"/>
          <w:sz w:val="16"/>
          <w:szCs w:val="16"/>
        </w:rPr>
        <w:t>Murero</w:t>
      </w:r>
      <w:proofErr w:type="spellEnd"/>
      <w:r w:rsidRPr="00DE1535">
        <w:rPr>
          <w:rStyle w:val="alg-close"/>
          <w:rFonts w:asciiTheme="minorHAnsi" w:hAnsiTheme="minorHAnsi" w:cstheme="minorHAnsi"/>
          <w:sz w:val="16"/>
          <w:szCs w:val="16"/>
        </w:rPr>
        <w:t>), 1835 (</w:t>
      </w:r>
      <w:proofErr w:type="spellStart"/>
      <w:r w:rsidRPr="00DE1535">
        <w:rPr>
          <w:rStyle w:val="alg-close"/>
          <w:rFonts w:asciiTheme="minorHAnsi" w:hAnsiTheme="minorHAnsi" w:cstheme="minorHAnsi"/>
          <w:sz w:val="16"/>
          <w:szCs w:val="16"/>
        </w:rPr>
        <w:t>Murero</w:t>
      </w:r>
      <w:proofErr w:type="spellEnd"/>
      <w:r w:rsidRPr="00DE1535">
        <w:rPr>
          <w:rStyle w:val="alg-close"/>
          <w:rFonts w:asciiTheme="minorHAnsi" w:hAnsiTheme="minorHAnsi" w:cstheme="minorHAnsi"/>
          <w:sz w:val="16"/>
          <w:szCs w:val="16"/>
        </w:rPr>
        <w:t>), 1836 (</w:t>
      </w:r>
      <w:proofErr w:type="spellStart"/>
      <w:r w:rsidRPr="00DE1535">
        <w:rPr>
          <w:rStyle w:val="alg-close"/>
          <w:rFonts w:asciiTheme="minorHAnsi" w:hAnsiTheme="minorHAnsi" w:cstheme="minorHAnsi"/>
          <w:sz w:val="16"/>
          <w:szCs w:val="16"/>
        </w:rPr>
        <w:t>Murero</w:t>
      </w:r>
      <w:proofErr w:type="spellEnd"/>
      <w:r w:rsidRPr="00DE1535">
        <w:rPr>
          <w:rStyle w:val="alg-close"/>
          <w:rFonts w:asciiTheme="minorHAnsi" w:hAnsiTheme="minorHAnsi" w:cstheme="minorHAnsi"/>
          <w:sz w:val="16"/>
          <w:szCs w:val="16"/>
        </w:rPr>
        <w:t>), 1839 (Vendrame), 1841 (Vendrame), 1842 (Vendrame), 1844 (Vendrame), 1847 (Vendrame), 1848 (Vendrame), 1851 (Vendrame), 1852 (Vendrame), 1854 («</w:t>
      </w:r>
      <w:proofErr w:type="spellStart"/>
      <w:r w:rsidRPr="00DE1535">
        <w:rPr>
          <w:rStyle w:val="alg-close"/>
          <w:rFonts w:asciiTheme="minorHAnsi" w:hAnsiTheme="minorHAnsi" w:cstheme="minorHAnsi"/>
          <w:sz w:val="16"/>
          <w:szCs w:val="16"/>
        </w:rPr>
        <w:t>mezan</w:t>
      </w:r>
      <w:proofErr w:type="spellEnd"/>
      <w:r w:rsidRPr="00DE1535">
        <w:rPr>
          <w:rStyle w:val="alg-close"/>
          <w:rFonts w:asciiTheme="minorHAnsi" w:hAnsiTheme="minorHAnsi" w:cstheme="minorHAnsi"/>
          <w:sz w:val="16"/>
          <w:szCs w:val="16"/>
        </w:rPr>
        <w:t>», Vendrame), 1855 («</w:t>
      </w:r>
      <w:proofErr w:type="spellStart"/>
      <w:r w:rsidRPr="00DE1535">
        <w:rPr>
          <w:rStyle w:val="alg-close"/>
          <w:rFonts w:asciiTheme="minorHAnsi" w:hAnsiTheme="minorHAnsi" w:cstheme="minorHAnsi"/>
          <w:sz w:val="16"/>
          <w:szCs w:val="16"/>
        </w:rPr>
        <w:t>mezan</w:t>
      </w:r>
      <w:proofErr w:type="spellEnd"/>
      <w:r w:rsidRPr="00DE1535">
        <w:rPr>
          <w:rStyle w:val="alg-close"/>
          <w:rFonts w:asciiTheme="minorHAnsi" w:hAnsiTheme="minorHAnsi" w:cstheme="minorHAnsi"/>
          <w:sz w:val="16"/>
          <w:szCs w:val="16"/>
        </w:rPr>
        <w:t>», Vendrame), 1856 («</w:t>
      </w:r>
      <w:proofErr w:type="spellStart"/>
      <w:r w:rsidRPr="00DE1535">
        <w:rPr>
          <w:rStyle w:val="alg-close"/>
          <w:rFonts w:asciiTheme="minorHAnsi" w:hAnsiTheme="minorHAnsi" w:cstheme="minorHAnsi"/>
          <w:sz w:val="16"/>
          <w:szCs w:val="16"/>
        </w:rPr>
        <w:t>mezan</w:t>
      </w:r>
      <w:proofErr w:type="spellEnd"/>
      <w:r w:rsidRPr="00DE1535">
        <w:rPr>
          <w:rStyle w:val="alg-close"/>
          <w:rFonts w:asciiTheme="minorHAnsi" w:hAnsiTheme="minorHAnsi" w:cstheme="minorHAnsi"/>
          <w:sz w:val="16"/>
          <w:szCs w:val="16"/>
        </w:rPr>
        <w:t>», Vendrame), 1859 («</w:t>
      </w:r>
      <w:proofErr w:type="spellStart"/>
      <w:r w:rsidRPr="00DE1535">
        <w:rPr>
          <w:rStyle w:val="alg-close"/>
          <w:rFonts w:asciiTheme="minorHAnsi" w:hAnsiTheme="minorHAnsi" w:cstheme="minorHAnsi"/>
          <w:sz w:val="16"/>
          <w:szCs w:val="16"/>
        </w:rPr>
        <w:t>Raspadizzis</w:t>
      </w:r>
      <w:proofErr w:type="spellEnd"/>
      <w:r w:rsidRPr="00DE1535">
        <w:rPr>
          <w:rStyle w:val="alg-close"/>
          <w:rFonts w:asciiTheme="minorHAnsi" w:hAnsiTheme="minorHAnsi" w:cstheme="minorHAnsi"/>
          <w:sz w:val="16"/>
          <w:szCs w:val="16"/>
        </w:rPr>
        <w:t>», Vendrame), 1862 («</w:t>
      </w:r>
      <w:proofErr w:type="spellStart"/>
      <w:r w:rsidRPr="00DE1535">
        <w:rPr>
          <w:rStyle w:val="alg-close"/>
          <w:rFonts w:asciiTheme="minorHAnsi" w:hAnsiTheme="minorHAnsi" w:cstheme="minorHAnsi"/>
          <w:sz w:val="16"/>
          <w:szCs w:val="16"/>
        </w:rPr>
        <w:t>mezan</w:t>
      </w:r>
      <w:proofErr w:type="spellEnd"/>
      <w:r w:rsidRPr="00DE1535">
        <w:rPr>
          <w:rStyle w:val="alg-close"/>
          <w:rFonts w:asciiTheme="minorHAnsi" w:hAnsiTheme="minorHAnsi" w:cstheme="minorHAnsi"/>
          <w:sz w:val="16"/>
          <w:szCs w:val="16"/>
        </w:rPr>
        <w:t>», Seitz), 1866 (</w:t>
      </w:r>
      <w:proofErr w:type="spellStart"/>
      <w:r w:rsidRPr="00DE1535">
        <w:rPr>
          <w:rStyle w:val="alg-close"/>
          <w:rFonts w:asciiTheme="minorHAnsi" w:hAnsiTheme="minorHAnsi" w:cstheme="minorHAnsi"/>
          <w:sz w:val="16"/>
          <w:szCs w:val="16"/>
        </w:rPr>
        <w:t>Zavagna</w:t>
      </w:r>
      <w:proofErr w:type="spellEnd"/>
      <w:r w:rsidRPr="00DE1535">
        <w:rPr>
          <w:rStyle w:val="alg-close"/>
          <w:rFonts w:asciiTheme="minorHAnsi" w:hAnsiTheme="minorHAnsi" w:cstheme="minorHAnsi"/>
          <w:sz w:val="16"/>
          <w:szCs w:val="16"/>
        </w:rPr>
        <w:t xml:space="preserve">). La parentesi segnala il tipografo. </w:t>
      </w:r>
    </w:p>
    <w:p w14:paraId="3EE8E536" w14:textId="77777777" w:rsidR="00241D91" w:rsidRPr="00DE1535" w:rsidRDefault="00241D91" w:rsidP="00DE1535">
      <w:pPr>
        <w:pStyle w:val="NormaleWeb"/>
        <w:spacing w:before="0" w:beforeAutospacing="0" w:after="0" w:afterAutospacing="0"/>
        <w:jc w:val="both"/>
        <w:rPr>
          <w:rStyle w:val="alg-close"/>
          <w:rFonts w:asciiTheme="minorHAnsi" w:hAnsiTheme="minorHAnsi" w:cstheme="minorHAnsi"/>
          <w:sz w:val="16"/>
          <w:szCs w:val="16"/>
        </w:rPr>
      </w:pPr>
      <w:hyperlink r:id="rId11" w:history="1">
        <w:r w:rsidRPr="00DE1535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https://www.dizionariobiograficodeifriulani.it/zorutti-pietro/</w:t>
        </w:r>
      </w:hyperlink>
    </w:p>
    <w:p w14:paraId="07AE3185" w14:textId="77777777" w:rsidR="00241D91" w:rsidRPr="00DE1535" w:rsidRDefault="00241D91" w:rsidP="00DE1535">
      <w:pPr>
        <w:pStyle w:val="NormaleWeb"/>
        <w:spacing w:before="0" w:beforeAutospacing="0" w:after="0" w:afterAutospacing="0"/>
        <w:jc w:val="both"/>
        <w:rPr>
          <w:rStyle w:val="alg-close"/>
          <w:rFonts w:asciiTheme="minorHAnsi" w:hAnsiTheme="minorHAnsi" w:cstheme="minorHAnsi"/>
          <w:sz w:val="16"/>
          <w:szCs w:val="16"/>
        </w:rPr>
      </w:pPr>
    </w:p>
    <w:p w14:paraId="40AE7A2E" w14:textId="77777777" w:rsidR="00FA49CC" w:rsidRPr="00DE1535" w:rsidRDefault="00FA49CC" w:rsidP="00DE153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DE1535">
        <w:rPr>
          <w:rFonts w:asciiTheme="minorHAnsi" w:hAnsiTheme="minorHAnsi" w:cstheme="minorHAnsi"/>
          <w:sz w:val="16"/>
          <w:szCs w:val="16"/>
        </w:rPr>
        <w:t xml:space="preserve">Giuseppe Comelli, collaboratore delle «Pagine friulane», nel 1886 e 1887 iniziò a partecipare alla stesura della parte poetica per </w:t>
      </w:r>
      <w:r w:rsidRPr="00DE1535">
        <w:rPr>
          <w:rFonts w:asciiTheme="minorHAnsi" w:hAnsiTheme="minorHAnsi" w:cstheme="minorHAnsi"/>
          <w:i/>
          <w:iCs/>
          <w:sz w:val="16"/>
          <w:szCs w:val="16"/>
        </w:rPr>
        <w:t xml:space="preserve">Il </w:t>
      </w:r>
      <w:proofErr w:type="spellStart"/>
      <w:r w:rsidRPr="00DE1535">
        <w:rPr>
          <w:rFonts w:asciiTheme="minorHAnsi" w:hAnsiTheme="minorHAnsi" w:cstheme="minorHAnsi"/>
          <w:i/>
          <w:iCs/>
          <w:sz w:val="16"/>
          <w:szCs w:val="16"/>
        </w:rPr>
        <w:t>strolic</w:t>
      </w:r>
      <w:proofErr w:type="spellEnd"/>
      <w:r w:rsidRPr="00DE153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E1535">
        <w:rPr>
          <w:rFonts w:asciiTheme="minorHAnsi" w:hAnsiTheme="minorHAnsi" w:cstheme="minorHAnsi"/>
          <w:i/>
          <w:iCs/>
          <w:sz w:val="16"/>
          <w:szCs w:val="16"/>
        </w:rPr>
        <w:t>furlan</w:t>
      </w:r>
      <w:proofErr w:type="spellEnd"/>
      <w:r w:rsidRPr="00DE1535">
        <w:rPr>
          <w:rFonts w:asciiTheme="minorHAnsi" w:hAnsiTheme="minorHAnsi" w:cstheme="minorHAnsi"/>
          <w:i/>
          <w:iCs/>
          <w:sz w:val="16"/>
          <w:szCs w:val="16"/>
        </w:rPr>
        <w:t xml:space="preserve"> di</w:t>
      </w:r>
      <w:r w:rsidRPr="00DE1535">
        <w:rPr>
          <w:rFonts w:asciiTheme="minorHAnsi" w:hAnsiTheme="minorHAnsi" w:cstheme="minorHAnsi"/>
          <w:sz w:val="16"/>
          <w:szCs w:val="16"/>
        </w:rPr>
        <w:t xml:space="preserve"> </w:t>
      </w:r>
      <w:r w:rsidRPr="00DE1535">
        <w:rPr>
          <w:rFonts w:asciiTheme="minorHAnsi" w:hAnsiTheme="minorHAnsi" w:cstheme="minorHAnsi"/>
          <w:i/>
          <w:iCs/>
          <w:sz w:val="16"/>
          <w:szCs w:val="16"/>
        </w:rPr>
        <w:t xml:space="preserve">Pieri </w:t>
      </w:r>
      <w:proofErr w:type="spellStart"/>
      <w:r w:rsidRPr="00DE1535">
        <w:rPr>
          <w:rFonts w:asciiTheme="minorHAnsi" w:hAnsiTheme="minorHAnsi" w:cstheme="minorHAnsi"/>
          <w:i/>
          <w:iCs/>
          <w:sz w:val="16"/>
          <w:szCs w:val="16"/>
        </w:rPr>
        <w:t>Zorut</w:t>
      </w:r>
      <w:proofErr w:type="spellEnd"/>
      <w:r w:rsidRPr="00DE153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E1535">
        <w:rPr>
          <w:rFonts w:asciiTheme="minorHAnsi" w:hAnsiTheme="minorHAnsi" w:cstheme="minorHAnsi"/>
          <w:i/>
          <w:iCs/>
          <w:sz w:val="16"/>
          <w:szCs w:val="16"/>
        </w:rPr>
        <w:t>risuscitat</w:t>
      </w:r>
      <w:proofErr w:type="spellEnd"/>
      <w:r w:rsidRPr="00DE1535">
        <w:rPr>
          <w:rFonts w:asciiTheme="minorHAnsi" w:hAnsiTheme="minorHAnsi" w:cstheme="minorHAnsi"/>
          <w:i/>
          <w:iCs/>
          <w:sz w:val="16"/>
          <w:szCs w:val="16"/>
        </w:rPr>
        <w:t xml:space="preserve"> par </w:t>
      </w:r>
      <w:proofErr w:type="spellStart"/>
      <w:r w:rsidRPr="00DE1535">
        <w:rPr>
          <w:rFonts w:asciiTheme="minorHAnsi" w:hAnsiTheme="minorHAnsi" w:cstheme="minorHAnsi"/>
          <w:i/>
          <w:iCs/>
          <w:sz w:val="16"/>
          <w:szCs w:val="16"/>
        </w:rPr>
        <w:t>Celest</w:t>
      </w:r>
      <w:proofErr w:type="spellEnd"/>
      <w:r w:rsidRPr="00DE153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E1535">
        <w:rPr>
          <w:rFonts w:asciiTheme="minorHAnsi" w:hAnsiTheme="minorHAnsi" w:cstheme="minorHAnsi"/>
          <w:i/>
          <w:iCs/>
          <w:sz w:val="16"/>
          <w:szCs w:val="16"/>
        </w:rPr>
        <w:t>Plain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 xml:space="preserve"> [L’almanacco friulano di Pietro </w:t>
      </w:r>
      <w:proofErr w:type="spellStart"/>
      <w:r w:rsidRPr="00DE1535">
        <w:rPr>
          <w:rFonts w:asciiTheme="minorHAnsi" w:hAnsiTheme="minorHAnsi" w:cstheme="minorHAnsi"/>
          <w:sz w:val="16"/>
          <w:szCs w:val="16"/>
        </w:rPr>
        <w:t>Zorutti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 xml:space="preserve"> risuscitato da </w:t>
      </w:r>
      <w:proofErr w:type="spellStart"/>
      <w:r w:rsidRPr="00DE1535">
        <w:rPr>
          <w:rFonts w:asciiTheme="minorHAnsi" w:hAnsiTheme="minorHAnsi" w:cstheme="minorHAnsi"/>
          <w:sz w:val="16"/>
          <w:szCs w:val="16"/>
        </w:rPr>
        <w:t>Celest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DE1535">
        <w:rPr>
          <w:rFonts w:asciiTheme="minorHAnsi" w:hAnsiTheme="minorHAnsi" w:cstheme="minorHAnsi"/>
          <w:sz w:val="16"/>
          <w:szCs w:val="16"/>
        </w:rPr>
        <w:t>Plain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 xml:space="preserve">], edito da Patronato, lunario che negli anni successivi avrebbe modificato più volte il titolo: </w:t>
      </w:r>
      <w:r w:rsidRPr="00DE1535">
        <w:rPr>
          <w:rFonts w:asciiTheme="minorHAnsi" w:hAnsiTheme="minorHAnsi" w:cstheme="minorHAnsi"/>
          <w:i/>
          <w:iCs/>
          <w:sz w:val="16"/>
          <w:szCs w:val="16"/>
        </w:rPr>
        <w:t>Il</w:t>
      </w:r>
      <w:r w:rsidRPr="00DE153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DE1535">
        <w:rPr>
          <w:rFonts w:asciiTheme="minorHAnsi" w:hAnsiTheme="minorHAnsi" w:cstheme="minorHAnsi"/>
          <w:i/>
          <w:iCs/>
          <w:sz w:val="16"/>
          <w:szCs w:val="16"/>
        </w:rPr>
        <w:t>strolic</w:t>
      </w:r>
      <w:proofErr w:type="spellEnd"/>
      <w:r w:rsidRPr="00DE153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E1535">
        <w:rPr>
          <w:rFonts w:asciiTheme="minorHAnsi" w:hAnsiTheme="minorHAnsi" w:cstheme="minorHAnsi"/>
          <w:i/>
          <w:iCs/>
          <w:sz w:val="16"/>
          <w:szCs w:val="16"/>
        </w:rPr>
        <w:t>furlan</w:t>
      </w:r>
      <w:proofErr w:type="spellEnd"/>
      <w:r w:rsidRPr="00DE1535">
        <w:rPr>
          <w:rFonts w:asciiTheme="minorHAnsi" w:hAnsiTheme="minorHAnsi" w:cstheme="minorHAnsi"/>
          <w:i/>
          <w:iCs/>
          <w:sz w:val="16"/>
          <w:szCs w:val="16"/>
        </w:rPr>
        <w:t xml:space="preserve"> di </w:t>
      </w:r>
      <w:proofErr w:type="spellStart"/>
      <w:r w:rsidRPr="00DE1535">
        <w:rPr>
          <w:rFonts w:asciiTheme="minorHAnsi" w:hAnsiTheme="minorHAnsi" w:cstheme="minorHAnsi"/>
          <w:i/>
          <w:iCs/>
          <w:sz w:val="16"/>
          <w:szCs w:val="16"/>
        </w:rPr>
        <w:t>Celest</w:t>
      </w:r>
      <w:proofErr w:type="spellEnd"/>
      <w:r w:rsidRPr="00DE153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E1535">
        <w:rPr>
          <w:rFonts w:asciiTheme="minorHAnsi" w:hAnsiTheme="minorHAnsi" w:cstheme="minorHAnsi"/>
          <w:i/>
          <w:iCs/>
          <w:sz w:val="16"/>
          <w:szCs w:val="16"/>
        </w:rPr>
        <w:t>Plain</w:t>
      </w:r>
      <w:proofErr w:type="spellEnd"/>
      <w:r w:rsidRPr="00DE153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DE1535">
        <w:rPr>
          <w:rFonts w:asciiTheme="minorHAnsi" w:hAnsiTheme="minorHAnsi" w:cstheme="minorHAnsi"/>
          <w:sz w:val="16"/>
          <w:szCs w:val="16"/>
        </w:rPr>
        <w:t xml:space="preserve">[L’almanacco friulano di </w:t>
      </w:r>
      <w:proofErr w:type="spellStart"/>
      <w:r w:rsidRPr="00DE1535">
        <w:rPr>
          <w:rFonts w:asciiTheme="minorHAnsi" w:hAnsiTheme="minorHAnsi" w:cstheme="minorHAnsi"/>
          <w:sz w:val="16"/>
          <w:szCs w:val="16"/>
        </w:rPr>
        <w:t>Celest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DE1535">
        <w:rPr>
          <w:rFonts w:asciiTheme="minorHAnsi" w:hAnsiTheme="minorHAnsi" w:cstheme="minorHAnsi"/>
          <w:sz w:val="16"/>
          <w:szCs w:val="16"/>
        </w:rPr>
        <w:t>Plain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 xml:space="preserve">] (1888-1892, dal 1891 con i fratelli Tosolini editori), </w:t>
      </w:r>
      <w:r w:rsidRPr="00DE1535">
        <w:rPr>
          <w:rFonts w:asciiTheme="minorHAnsi" w:hAnsiTheme="minorHAnsi" w:cstheme="minorHAnsi"/>
          <w:i/>
          <w:iCs/>
          <w:sz w:val="16"/>
          <w:szCs w:val="16"/>
        </w:rPr>
        <w:t xml:space="preserve">Il </w:t>
      </w:r>
      <w:proofErr w:type="spellStart"/>
      <w:r w:rsidRPr="00DE1535">
        <w:rPr>
          <w:rFonts w:asciiTheme="minorHAnsi" w:hAnsiTheme="minorHAnsi" w:cstheme="minorHAnsi"/>
          <w:i/>
          <w:iCs/>
          <w:sz w:val="16"/>
          <w:szCs w:val="16"/>
        </w:rPr>
        <w:t>strolic</w:t>
      </w:r>
      <w:proofErr w:type="spellEnd"/>
      <w:r w:rsidRPr="00DE153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E1535">
        <w:rPr>
          <w:rFonts w:asciiTheme="minorHAnsi" w:hAnsiTheme="minorHAnsi" w:cstheme="minorHAnsi"/>
          <w:i/>
          <w:iCs/>
          <w:sz w:val="16"/>
          <w:szCs w:val="16"/>
        </w:rPr>
        <w:t>furlan</w:t>
      </w:r>
      <w:proofErr w:type="spellEnd"/>
      <w:r w:rsidRPr="00DE1535">
        <w:rPr>
          <w:rFonts w:asciiTheme="minorHAnsi" w:hAnsiTheme="minorHAnsi" w:cstheme="minorHAnsi"/>
          <w:i/>
          <w:iCs/>
          <w:sz w:val="16"/>
          <w:szCs w:val="16"/>
        </w:rPr>
        <w:t xml:space="preserve"> di Tosolin </w:t>
      </w:r>
      <w:r w:rsidRPr="00DE1535">
        <w:rPr>
          <w:rFonts w:asciiTheme="minorHAnsi" w:hAnsiTheme="minorHAnsi" w:cstheme="minorHAnsi"/>
          <w:sz w:val="16"/>
          <w:szCs w:val="16"/>
        </w:rPr>
        <w:t xml:space="preserve">[L’almanacco friulano di Tosolin] (1893) e infine </w:t>
      </w:r>
      <w:r w:rsidRPr="00DE1535">
        <w:rPr>
          <w:rFonts w:asciiTheme="minorHAnsi" w:hAnsiTheme="minorHAnsi" w:cstheme="minorHAnsi"/>
          <w:i/>
          <w:iCs/>
          <w:sz w:val="16"/>
          <w:szCs w:val="16"/>
        </w:rPr>
        <w:t xml:space="preserve">Il </w:t>
      </w:r>
      <w:proofErr w:type="spellStart"/>
      <w:r w:rsidRPr="00DE1535">
        <w:rPr>
          <w:rFonts w:asciiTheme="minorHAnsi" w:hAnsiTheme="minorHAnsi" w:cstheme="minorHAnsi"/>
          <w:i/>
          <w:iCs/>
          <w:sz w:val="16"/>
          <w:szCs w:val="16"/>
        </w:rPr>
        <w:t>strolic</w:t>
      </w:r>
      <w:proofErr w:type="spellEnd"/>
      <w:r w:rsidRPr="00DE1535">
        <w:rPr>
          <w:rFonts w:asciiTheme="minorHAnsi" w:hAnsiTheme="minorHAnsi" w:cstheme="minorHAnsi"/>
          <w:i/>
          <w:iCs/>
          <w:sz w:val="16"/>
          <w:szCs w:val="16"/>
        </w:rPr>
        <w:t xml:space="preserve"> grand</w:t>
      </w:r>
      <w:r w:rsidRPr="00DE1535">
        <w:rPr>
          <w:rFonts w:asciiTheme="minorHAnsi" w:hAnsiTheme="minorHAnsi" w:cstheme="minorHAnsi"/>
          <w:sz w:val="16"/>
          <w:szCs w:val="16"/>
        </w:rPr>
        <w:t xml:space="preserve"> </w:t>
      </w:r>
      <w:r w:rsidRPr="00DE1535">
        <w:rPr>
          <w:rFonts w:asciiTheme="minorHAnsi" w:hAnsiTheme="minorHAnsi" w:cstheme="minorHAnsi"/>
          <w:i/>
          <w:iCs/>
          <w:sz w:val="16"/>
          <w:szCs w:val="16"/>
        </w:rPr>
        <w:t xml:space="preserve">di Tosolin quondam </w:t>
      </w:r>
      <w:proofErr w:type="spellStart"/>
      <w:r w:rsidRPr="00DE1535">
        <w:rPr>
          <w:rFonts w:asciiTheme="minorHAnsi" w:hAnsiTheme="minorHAnsi" w:cstheme="minorHAnsi"/>
          <w:i/>
          <w:iCs/>
          <w:sz w:val="16"/>
          <w:szCs w:val="16"/>
        </w:rPr>
        <w:t>Celest</w:t>
      </w:r>
      <w:proofErr w:type="spellEnd"/>
      <w:r w:rsidRPr="00DE153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E1535">
        <w:rPr>
          <w:rFonts w:asciiTheme="minorHAnsi" w:hAnsiTheme="minorHAnsi" w:cstheme="minorHAnsi"/>
          <w:i/>
          <w:iCs/>
          <w:sz w:val="16"/>
          <w:szCs w:val="16"/>
        </w:rPr>
        <w:t>Plain</w:t>
      </w:r>
      <w:proofErr w:type="spellEnd"/>
      <w:r w:rsidRPr="00DE153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DE1535">
        <w:rPr>
          <w:rFonts w:asciiTheme="minorHAnsi" w:hAnsiTheme="minorHAnsi" w:cstheme="minorHAnsi"/>
          <w:sz w:val="16"/>
          <w:szCs w:val="16"/>
        </w:rPr>
        <w:t xml:space="preserve">[L’almanacco grande di Tosolin quondam </w:t>
      </w:r>
      <w:proofErr w:type="spellStart"/>
      <w:r w:rsidRPr="00DE1535">
        <w:rPr>
          <w:rFonts w:asciiTheme="minorHAnsi" w:hAnsiTheme="minorHAnsi" w:cstheme="minorHAnsi"/>
          <w:sz w:val="16"/>
          <w:szCs w:val="16"/>
        </w:rPr>
        <w:t>Celest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DE1535">
        <w:rPr>
          <w:rFonts w:asciiTheme="minorHAnsi" w:hAnsiTheme="minorHAnsi" w:cstheme="minorHAnsi"/>
          <w:sz w:val="16"/>
          <w:szCs w:val="16"/>
        </w:rPr>
        <w:t>Plain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 xml:space="preserve">] (1894). La pubblicazione continuò poi con l’editore Tosolini fino al 1917. Il dato più evidente è il legame con l’eredità </w:t>
      </w:r>
      <w:proofErr w:type="spellStart"/>
      <w:r w:rsidRPr="00DE1535">
        <w:rPr>
          <w:rFonts w:asciiTheme="minorHAnsi" w:hAnsiTheme="minorHAnsi" w:cstheme="minorHAnsi"/>
          <w:sz w:val="16"/>
          <w:szCs w:val="16"/>
        </w:rPr>
        <w:t>zoruttiana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 xml:space="preserve"> e con la trafila degli almanacchi successivi: il lettore ne prende atto non soltanto sulla base del titolo e dei continui riferimenti e omaggi contenuti nelle poesie, ma anche per lo stile e gli argomenti. </w:t>
      </w:r>
      <w:hyperlink r:id="rId12" w:history="1">
        <w:r w:rsidRPr="00DE1535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https://www.dizionariobiograficodeifriulani.it/comelli-giuseppe-celest-plain/</w:t>
        </w:r>
      </w:hyperlink>
    </w:p>
    <w:p w14:paraId="00921FC4" w14:textId="77777777" w:rsidR="00FA49CC" w:rsidRPr="00DE1535" w:rsidRDefault="00FA49CC" w:rsidP="00DE153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72111FFE" w14:textId="6F88E3E3" w:rsidR="00E8688F" w:rsidRPr="00DE1535" w:rsidRDefault="00E8688F" w:rsidP="00DE153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C00000"/>
          <w:sz w:val="16"/>
          <w:szCs w:val="16"/>
        </w:rPr>
      </w:pPr>
      <w:r w:rsidRPr="00DE1535">
        <w:rPr>
          <w:rFonts w:asciiTheme="minorHAnsi" w:hAnsiTheme="minorHAnsi" w:cstheme="minorHAnsi"/>
          <w:sz w:val="16"/>
          <w:szCs w:val="16"/>
        </w:rPr>
        <w:t xml:space="preserve">Edito fin dal 1920, lo </w:t>
      </w:r>
      <w:proofErr w:type="spellStart"/>
      <w:r w:rsidRPr="00DE1535">
        <w:rPr>
          <w:rStyle w:val="Enfasicorsivo"/>
          <w:rFonts w:asciiTheme="minorHAnsi" w:hAnsiTheme="minorHAnsi" w:cstheme="minorHAnsi"/>
          <w:sz w:val="16"/>
          <w:szCs w:val="16"/>
        </w:rPr>
        <w:t>Strolic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 xml:space="preserve"> si inserisce nella cospicua tradizione friulana dei lunari di fine anno; brioso e vario, presenta aneddoti, riflessioni e racconti tratti dalla quotidianità.</w:t>
      </w:r>
      <w:r w:rsidR="00652163">
        <w:rPr>
          <w:rFonts w:asciiTheme="minorHAnsi" w:hAnsiTheme="minorHAnsi" w:cstheme="minorHAnsi"/>
          <w:sz w:val="16"/>
          <w:szCs w:val="16"/>
        </w:rPr>
        <w:t xml:space="preserve"> </w:t>
      </w:r>
      <w:r w:rsidRPr="00DE1535">
        <w:rPr>
          <w:rFonts w:asciiTheme="minorHAnsi" w:hAnsiTheme="minorHAnsi" w:cstheme="minorHAnsi"/>
          <w:sz w:val="16"/>
          <w:szCs w:val="16"/>
        </w:rPr>
        <w:t>Il tema dello </w:t>
      </w:r>
      <w:proofErr w:type="spellStart"/>
      <w:r w:rsidRPr="00DE1535">
        <w:rPr>
          <w:rStyle w:val="Enfasigrassetto"/>
          <w:rFonts w:asciiTheme="minorHAnsi" w:hAnsiTheme="minorHAnsi" w:cstheme="minorHAnsi"/>
          <w:i/>
          <w:iCs/>
          <w:sz w:val="16"/>
          <w:szCs w:val="16"/>
        </w:rPr>
        <w:t>Strolic</w:t>
      </w:r>
      <w:proofErr w:type="spellEnd"/>
      <w:r w:rsidRPr="00DE1535">
        <w:rPr>
          <w:rStyle w:val="Enfasigrassetto"/>
          <w:rFonts w:asciiTheme="minorHAnsi" w:hAnsiTheme="minorHAnsi" w:cstheme="minorHAnsi"/>
          <w:i/>
          <w:iCs/>
          <w:sz w:val="16"/>
          <w:szCs w:val="16"/>
        </w:rPr>
        <w:t xml:space="preserve"> Furlan </w:t>
      </w:r>
      <w:proofErr w:type="spellStart"/>
      <w:r w:rsidRPr="00DE1535">
        <w:rPr>
          <w:rStyle w:val="Enfasigrassetto"/>
          <w:rFonts w:asciiTheme="minorHAnsi" w:hAnsiTheme="minorHAnsi" w:cstheme="minorHAnsi"/>
          <w:i/>
          <w:iCs/>
          <w:sz w:val="16"/>
          <w:szCs w:val="16"/>
        </w:rPr>
        <w:t>pal</w:t>
      </w:r>
      <w:proofErr w:type="spellEnd"/>
      <w:r w:rsidRPr="00DE1535">
        <w:rPr>
          <w:rStyle w:val="Enfasigrassetto"/>
          <w:rFonts w:asciiTheme="minorHAnsi" w:hAnsiTheme="minorHAnsi" w:cstheme="minorHAnsi"/>
          <w:i/>
          <w:iCs/>
          <w:sz w:val="16"/>
          <w:szCs w:val="16"/>
        </w:rPr>
        <w:t> 2022</w:t>
      </w:r>
      <w:r w:rsidRPr="00DE1535">
        <w:rPr>
          <w:rFonts w:asciiTheme="minorHAnsi" w:hAnsiTheme="minorHAnsi" w:cstheme="minorHAnsi"/>
          <w:sz w:val="16"/>
          <w:szCs w:val="16"/>
        </w:rPr>
        <w:t xml:space="preserve">, curato da Dani </w:t>
      </w:r>
      <w:proofErr w:type="spellStart"/>
      <w:r w:rsidRPr="00DE1535">
        <w:rPr>
          <w:rFonts w:asciiTheme="minorHAnsi" w:hAnsiTheme="minorHAnsi" w:cstheme="minorHAnsi"/>
          <w:sz w:val="16"/>
          <w:szCs w:val="16"/>
        </w:rPr>
        <w:t>Pagnucco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 xml:space="preserve">, è </w:t>
      </w:r>
      <w:proofErr w:type="spellStart"/>
      <w:r w:rsidRPr="00DE1535">
        <w:rPr>
          <w:rStyle w:val="Enfasicorsivo"/>
          <w:rFonts w:asciiTheme="minorHAnsi" w:hAnsiTheme="minorHAnsi" w:cstheme="minorHAnsi"/>
          <w:b/>
          <w:bCs/>
          <w:sz w:val="16"/>
          <w:szCs w:val="16"/>
        </w:rPr>
        <w:t>Ilustradôrs</w:t>
      </w:r>
      <w:proofErr w:type="spellEnd"/>
      <w:r w:rsidRPr="00DE1535">
        <w:rPr>
          <w:rStyle w:val="Enfasicorsivo"/>
          <w:rFonts w:asciiTheme="minorHAnsi" w:hAnsiTheme="minorHAnsi" w:cstheme="minorHAnsi"/>
          <w:b/>
          <w:bCs/>
          <w:sz w:val="16"/>
          <w:szCs w:val="16"/>
        </w:rPr>
        <w:t xml:space="preserve"> e </w:t>
      </w:r>
      <w:proofErr w:type="spellStart"/>
      <w:r w:rsidRPr="00DE1535">
        <w:rPr>
          <w:rStyle w:val="Enfasicorsivo"/>
          <w:rFonts w:asciiTheme="minorHAnsi" w:hAnsiTheme="minorHAnsi" w:cstheme="minorHAnsi"/>
          <w:b/>
          <w:bCs/>
          <w:sz w:val="16"/>
          <w:szCs w:val="16"/>
        </w:rPr>
        <w:t>ilustradoris</w:t>
      </w:r>
      <w:proofErr w:type="spellEnd"/>
      <w:r w:rsidRPr="00DE1535">
        <w:rPr>
          <w:rStyle w:val="Enfasicorsivo"/>
          <w:rFonts w:asciiTheme="minorHAnsi" w:hAnsiTheme="minorHAnsi" w:cstheme="minorHAnsi"/>
          <w:b/>
          <w:bCs/>
          <w:sz w:val="16"/>
          <w:szCs w:val="16"/>
        </w:rPr>
        <w:t xml:space="preserve"> </w:t>
      </w:r>
      <w:proofErr w:type="spellStart"/>
      <w:r w:rsidRPr="00DE1535">
        <w:rPr>
          <w:rStyle w:val="Enfasicorsivo"/>
          <w:rFonts w:asciiTheme="minorHAnsi" w:hAnsiTheme="minorHAnsi" w:cstheme="minorHAnsi"/>
          <w:b/>
          <w:bCs/>
          <w:sz w:val="16"/>
          <w:szCs w:val="16"/>
        </w:rPr>
        <w:t>contemporanis</w:t>
      </w:r>
      <w:proofErr w:type="spellEnd"/>
      <w:r w:rsidRPr="00DE1535">
        <w:rPr>
          <w:rStyle w:val="Enfasicorsivo"/>
          <w:rFonts w:asciiTheme="minorHAnsi" w:hAnsiTheme="minorHAnsi" w:cstheme="minorHAnsi"/>
          <w:b/>
          <w:bCs/>
          <w:sz w:val="16"/>
          <w:szCs w:val="16"/>
        </w:rPr>
        <w:t xml:space="preserve"> in </w:t>
      </w:r>
      <w:proofErr w:type="spellStart"/>
      <w:r w:rsidRPr="00DE1535">
        <w:rPr>
          <w:rStyle w:val="Enfasicorsivo"/>
          <w:rFonts w:asciiTheme="minorHAnsi" w:hAnsiTheme="minorHAnsi" w:cstheme="minorHAnsi"/>
          <w:b/>
          <w:bCs/>
          <w:sz w:val="16"/>
          <w:szCs w:val="16"/>
        </w:rPr>
        <w:t>Friûl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 xml:space="preserve">. 288 pagine di racconti allegri e simpatici arricchiti, in copertina e mese per mese, dai “colori della speranza” di grafici ed illustratori friulani che hanno avuto successo fuori dei confini regionali. La copertina è realizzata da Federica </w:t>
      </w:r>
      <w:proofErr w:type="spellStart"/>
      <w:r w:rsidRPr="00DE1535">
        <w:rPr>
          <w:rFonts w:asciiTheme="minorHAnsi" w:hAnsiTheme="minorHAnsi" w:cstheme="minorHAnsi"/>
          <w:sz w:val="16"/>
          <w:szCs w:val="16"/>
        </w:rPr>
        <w:t>Pagnucco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 xml:space="preserve">, la quarta di copertina da Alessandra D’Este. Gli altri artisti che hanno collaborato sono Emanuele Bertossi, Alessandra </w:t>
      </w:r>
      <w:proofErr w:type="spellStart"/>
      <w:r w:rsidRPr="00DE1535">
        <w:rPr>
          <w:rFonts w:asciiTheme="minorHAnsi" w:hAnsiTheme="minorHAnsi" w:cstheme="minorHAnsi"/>
          <w:sz w:val="16"/>
          <w:szCs w:val="16"/>
        </w:rPr>
        <w:t>Cimatoribus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 xml:space="preserve">, Oriana </w:t>
      </w:r>
      <w:proofErr w:type="spellStart"/>
      <w:r w:rsidRPr="00DE1535">
        <w:rPr>
          <w:rFonts w:asciiTheme="minorHAnsi" w:hAnsiTheme="minorHAnsi" w:cstheme="minorHAnsi"/>
          <w:sz w:val="16"/>
          <w:szCs w:val="16"/>
        </w:rPr>
        <w:t>Cocetta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>, Sara Colautti, Alessandro D’</w:t>
      </w:r>
      <w:proofErr w:type="spellStart"/>
      <w:r w:rsidRPr="00DE1535">
        <w:rPr>
          <w:rFonts w:asciiTheme="minorHAnsi" w:hAnsiTheme="minorHAnsi" w:cstheme="minorHAnsi"/>
          <w:sz w:val="16"/>
          <w:szCs w:val="16"/>
        </w:rPr>
        <w:t>Osualdo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 xml:space="preserve">, Maria Ellero, Annalisa Gasparotto, Barbara </w:t>
      </w:r>
      <w:proofErr w:type="spellStart"/>
      <w:r w:rsidRPr="00DE1535">
        <w:rPr>
          <w:rFonts w:asciiTheme="minorHAnsi" w:hAnsiTheme="minorHAnsi" w:cstheme="minorHAnsi"/>
          <w:sz w:val="16"/>
          <w:szCs w:val="16"/>
        </w:rPr>
        <w:t>Jelenkovich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 xml:space="preserve">, Anna Mattiuzzo, Marisa Moretti, Pietro </w:t>
      </w:r>
      <w:proofErr w:type="spellStart"/>
      <w:r w:rsidRPr="00DE1535">
        <w:rPr>
          <w:rFonts w:asciiTheme="minorHAnsi" w:hAnsiTheme="minorHAnsi" w:cstheme="minorHAnsi"/>
          <w:sz w:val="16"/>
          <w:szCs w:val="16"/>
        </w:rPr>
        <w:t>Nicolaucich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 xml:space="preserve">, Silvia Pignat, Luisa </w:t>
      </w:r>
      <w:proofErr w:type="spellStart"/>
      <w:r w:rsidRPr="00DE1535">
        <w:rPr>
          <w:rFonts w:asciiTheme="minorHAnsi" w:hAnsiTheme="minorHAnsi" w:cstheme="minorHAnsi"/>
          <w:sz w:val="16"/>
          <w:szCs w:val="16"/>
        </w:rPr>
        <w:t>Tomasetig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 xml:space="preserve">, Pia </w:t>
      </w:r>
      <w:proofErr w:type="spellStart"/>
      <w:r w:rsidRPr="00DE1535">
        <w:rPr>
          <w:rFonts w:asciiTheme="minorHAnsi" w:hAnsiTheme="minorHAnsi" w:cstheme="minorHAnsi"/>
          <w:sz w:val="16"/>
          <w:szCs w:val="16"/>
        </w:rPr>
        <w:t>Valentinis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>. L’introduzione artistica è a firma di Gabriella Bucco.</w:t>
      </w:r>
      <w:r w:rsidR="00652163">
        <w:rPr>
          <w:rFonts w:asciiTheme="minorHAnsi" w:hAnsiTheme="minorHAnsi" w:cstheme="minorHAnsi"/>
          <w:sz w:val="16"/>
          <w:szCs w:val="16"/>
        </w:rPr>
        <w:t xml:space="preserve"> </w:t>
      </w:r>
      <w:r w:rsidRPr="00DE1535">
        <w:rPr>
          <w:rFonts w:asciiTheme="minorHAnsi" w:hAnsiTheme="minorHAnsi" w:cstheme="minorHAnsi"/>
          <w:sz w:val="16"/>
          <w:szCs w:val="16"/>
        </w:rPr>
        <w:t>Tra i tanti collaboratori della rivista troviamo anche gli allievi dei corsi pratici di lingua friulana, che scrivono nelle loro varietà, e gli emigrati friulani che ogni mese ci regalano un loro racconto.</w:t>
      </w:r>
      <w:r w:rsidR="00652163">
        <w:rPr>
          <w:rFonts w:asciiTheme="minorHAnsi" w:hAnsiTheme="minorHAnsi" w:cstheme="minorHAnsi"/>
          <w:sz w:val="16"/>
          <w:szCs w:val="16"/>
        </w:rPr>
        <w:t xml:space="preserve"> </w:t>
      </w:r>
      <w:r w:rsidRPr="00DE1535">
        <w:rPr>
          <w:rFonts w:asciiTheme="minorHAnsi" w:hAnsiTheme="minorHAnsi" w:cstheme="minorHAnsi"/>
          <w:sz w:val="16"/>
          <w:szCs w:val="16"/>
        </w:rPr>
        <w:t xml:space="preserve">Come ogni anno, è stato realizzato anche il </w:t>
      </w:r>
      <w:r w:rsidRPr="00DE1535">
        <w:rPr>
          <w:rStyle w:val="Enfasigrassetto"/>
          <w:rFonts w:asciiTheme="minorHAnsi" w:hAnsiTheme="minorHAnsi" w:cstheme="minorHAnsi"/>
          <w:i/>
          <w:iCs/>
          <w:sz w:val="16"/>
          <w:szCs w:val="16"/>
        </w:rPr>
        <w:t>Lunari</w:t>
      </w:r>
      <w:r w:rsidRPr="00DE1535">
        <w:rPr>
          <w:rFonts w:asciiTheme="minorHAnsi" w:hAnsiTheme="minorHAnsi" w:cstheme="minorHAnsi"/>
          <w:sz w:val="16"/>
          <w:szCs w:val="16"/>
        </w:rPr>
        <w:t xml:space="preserve"> per il 2022, il calendario stampato con il sostegno di </w:t>
      </w:r>
      <w:proofErr w:type="spellStart"/>
      <w:r w:rsidRPr="00DE1535">
        <w:rPr>
          <w:rFonts w:asciiTheme="minorHAnsi" w:hAnsiTheme="minorHAnsi" w:cstheme="minorHAnsi"/>
          <w:sz w:val="16"/>
          <w:szCs w:val="16"/>
        </w:rPr>
        <w:t>Civibank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 xml:space="preserve">, che si basa sullo stesso apparato iconografico dello </w:t>
      </w:r>
      <w:proofErr w:type="spellStart"/>
      <w:r w:rsidRPr="00DE1535">
        <w:rPr>
          <w:rStyle w:val="Enfasigrassetto"/>
          <w:rFonts w:asciiTheme="minorHAnsi" w:hAnsiTheme="minorHAnsi" w:cstheme="minorHAnsi"/>
          <w:i/>
          <w:iCs/>
          <w:sz w:val="16"/>
          <w:szCs w:val="16"/>
        </w:rPr>
        <w:t>Strolic</w:t>
      </w:r>
      <w:proofErr w:type="spellEnd"/>
      <w:r w:rsidRPr="00DE1535">
        <w:rPr>
          <w:rStyle w:val="Enfasigrassetto"/>
          <w:rFonts w:asciiTheme="minorHAnsi" w:hAnsiTheme="minorHAnsi" w:cstheme="minorHAnsi"/>
          <w:i/>
          <w:iCs/>
          <w:sz w:val="16"/>
          <w:szCs w:val="16"/>
        </w:rPr>
        <w:t>.</w:t>
      </w:r>
      <w:r w:rsidR="00652163">
        <w:rPr>
          <w:rStyle w:val="Enfasigrassetto"/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DE1535">
        <w:rPr>
          <w:rFonts w:asciiTheme="minorHAnsi" w:hAnsiTheme="minorHAnsi" w:cstheme="minorHAnsi"/>
          <w:sz w:val="16"/>
          <w:szCs w:val="16"/>
        </w:rPr>
        <w:t xml:space="preserve">Inoltre è stata allestita la </w:t>
      </w:r>
      <w:r w:rsidRPr="00DE1535">
        <w:rPr>
          <w:rStyle w:val="Enfasigrassetto"/>
          <w:rFonts w:asciiTheme="minorHAnsi" w:hAnsiTheme="minorHAnsi" w:cstheme="minorHAnsi"/>
          <w:sz w:val="16"/>
          <w:szCs w:val="16"/>
        </w:rPr>
        <w:t>mostra itinerante</w:t>
      </w:r>
      <w:r w:rsidRPr="00DE1535">
        <w:rPr>
          <w:rFonts w:asciiTheme="minorHAnsi" w:hAnsiTheme="minorHAnsi" w:cstheme="minorHAnsi"/>
          <w:sz w:val="16"/>
          <w:szCs w:val="16"/>
        </w:rPr>
        <w:t xml:space="preserve"> “</w:t>
      </w:r>
      <w:proofErr w:type="spellStart"/>
      <w:r w:rsidRPr="00DE1535">
        <w:rPr>
          <w:rFonts w:asciiTheme="minorHAnsi" w:hAnsiTheme="minorHAnsi" w:cstheme="minorHAnsi"/>
          <w:sz w:val="16"/>
          <w:szCs w:val="16"/>
        </w:rPr>
        <w:t>Ilustradoris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 xml:space="preserve"> e </w:t>
      </w:r>
      <w:proofErr w:type="spellStart"/>
      <w:r w:rsidRPr="00DE1535">
        <w:rPr>
          <w:rFonts w:asciiTheme="minorHAnsi" w:hAnsiTheme="minorHAnsi" w:cstheme="minorHAnsi"/>
          <w:sz w:val="16"/>
          <w:szCs w:val="16"/>
        </w:rPr>
        <w:t>ilustradôrs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DE1535">
        <w:rPr>
          <w:rFonts w:asciiTheme="minorHAnsi" w:hAnsiTheme="minorHAnsi" w:cstheme="minorHAnsi"/>
          <w:sz w:val="16"/>
          <w:szCs w:val="16"/>
        </w:rPr>
        <w:t>contemporanis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 xml:space="preserve"> in </w:t>
      </w:r>
      <w:proofErr w:type="spellStart"/>
      <w:r w:rsidRPr="00DE1535">
        <w:rPr>
          <w:rFonts w:asciiTheme="minorHAnsi" w:hAnsiTheme="minorHAnsi" w:cstheme="minorHAnsi"/>
          <w:sz w:val="16"/>
          <w:szCs w:val="16"/>
        </w:rPr>
        <w:t>Friûl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 xml:space="preserve">”, a cura di Gabriella Bucco e Dani </w:t>
      </w:r>
      <w:proofErr w:type="spellStart"/>
      <w:r w:rsidRPr="00DE1535">
        <w:rPr>
          <w:rFonts w:asciiTheme="minorHAnsi" w:hAnsiTheme="minorHAnsi" w:cstheme="minorHAnsi"/>
          <w:sz w:val="16"/>
          <w:szCs w:val="16"/>
        </w:rPr>
        <w:t>Pagnucco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>.</w:t>
      </w:r>
      <w:r w:rsidR="00652163">
        <w:rPr>
          <w:rFonts w:asciiTheme="minorHAnsi" w:hAnsiTheme="minorHAnsi" w:cstheme="minorHAnsi"/>
          <w:sz w:val="16"/>
          <w:szCs w:val="16"/>
        </w:rPr>
        <w:t xml:space="preserve"> </w:t>
      </w:r>
      <w:r w:rsidRPr="00DE1535">
        <w:rPr>
          <w:rFonts w:asciiTheme="minorHAnsi" w:hAnsiTheme="minorHAnsi" w:cstheme="minorHAnsi"/>
          <w:sz w:val="16"/>
          <w:szCs w:val="16"/>
        </w:rPr>
        <w:t xml:space="preserve">La segretaria di redazione è Elena De Sanctis (mail: </w:t>
      </w:r>
      <w:hyperlink w:history="1">
        <w:r w:rsidRPr="00DE1535">
          <w:rPr>
            <w:rStyle w:val="Collegamentoipertestuale"/>
            <w:rFonts w:asciiTheme="minorHAnsi" w:hAnsiTheme="minorHAnsi" w:cstheme="minorHAnsi"/>
            <w:sz w:val="16"/>
            <w:szCs w:val="16"/>
          </w:rPr>
          <w:t>formazione@filologicafriulana.it)</w:t>
        </w:r>
      </w:hyperlink>
      <w:r w:rsidRPr="00DE1535">
        <w:rPr>
          <w:rFonts w:asciiTheme="minorHAnsi" w:hAnsiTheme="minorHAnsi" w:cstheme="minorHAnsi"/>
          <w:sz w:val="16"/>
          <w:szCs w:val="16"/>
        </w:rPr>
        <w:t>.</w:t>
      </w:r>
      <w:r w:rsidR="00652163">
        <w:rPr>
          <w:rFonts w:asciiTheme="minorHAnsi" w:hAnsiTheme="minorHAnsi" w:cstheme="minorHAnsi"/>
          <w:sz w:val="16"/>
          <w:szCs w:val="16"/>
        </w:rPr>
        <w:t xml:space="preserve"> </w:t>
      </w:r>
      <w:r w:rsidRPr="00DE1535">
        <w:rPr>
          <w:rFonts w:asciiTheme="minorHAnsi" w:hAnsiTheme="minorHAnsi" w:cstheme="minorHAnsi"/>
          <w:sz w:val="16"/>
          <w:szCs w:val="16"/>
        </w:rPr>
        <w:t xml:space="preserve">Lo </w:t>
      </w:r>
      <w:proofErr w:type="spellStart"/>
      <w:r w:rsidRPr="00DE1535">
        <w:rPr>
          <w:rStyle w:val="Enfasicorsivo"/>
          <w:rFonts w:asciiTheme="minorHAnsi" w:hAnsiTheme="minorHAnsi" w:cstheme="minorHAnsi"/>
          <w:sz w:val="16"/>
          <w:szCs w:val="16"/>
        </w:rPr>
        <w:t>Strolic</w:t>
      </w:r>
      <w:proofErr w:type="spellEnd"/>
      <w:r w:rsidRPr="00DE1535">
        <w:rPr>
          <w:rStyle w:val="Enfasicorsivo"/>
          <w:rFonts w:asciiTheme="minorHAnsi" w:hAnsiTheme="minorHAnsi" w:cstheme="minorHAnsi"/>
          <w:sz w:val="16"/>
          <w:szCs w:val="16"/>
        </w:rPr>
        <w:t xml:space="preserve"> Furlan</w:t>
      </w:r>
      <w:r w:rsidRPr="00DE1535">
        <w:rPr>
          <w:rFonts w:asciiTheme="minorHAnsi" w:hAnsiTheme="minorHAnsi" w:cstheme="minorHAnsi"/>
          <w:sz w:val="16"/>
          <w:szCs w:val="16"/>
        </w:rPr>
        <w:t> viene inviato a tutti i soci della Società Filologica Friulana. È possibile acquistare singoli fascicoli o numeri arretrati del periodico (informazioni a</w:t>
      </w:r>
      <w:hyperlink w:history="1">
        <w:r w:rsidRPr="00DE1535">
          <w:rPr>
            <w:rStyle w:val="Collegamentoipertestuale"/>
            <w:rFonts w:asciiTheme="minorHAnsi" w:hAnsiTheme="minorHAnsi" w:cstheme="minorHAnsi"/>
            <w:sz w:val="16"/>
            <w:szCs w:val="16"/>
          </w:rPr>
          <w:t xml:space="preserve"> info@filologicafriulana.it</w:t>
        </w:r>
      </w:hyperlink>
      <w:r w:rsidRPr="00DE1535">
        <w:rPr>
          <w:rFonts w:asciiTheme="minorHAnsi" w:hAnsiTheme="minorHAnsi" w:cstheme="minorHAnsi"/>
          <w:sz w:val="16"/>
          <w:szCs w:val="16"/>
        </w:rPr>
        <w:t>).</w:t>
      </w:r>
      <w:r w:rsidR="00DE1535">
        <w:rPr>
          <w:rFonts w:asciiTheme="minorHAnsi" w:hAnsiTheme="minorHAnsi" w:cstheme="minorHAnsi"/>
          <w:sz w:val="16"/>
          <w:szCs w:val="16"/>
        </w:rPr>
        <w:t xml:space="preserve"> </w:t>
      </w:r>
      <w:r w:rsidRPr="00DE1535">
        <w:rPr>
          <w:rFonts w:asciiTheme="minorHAnsi" w:hAnsiTheme="minorHAnsi" w:cstheme="minorHAnsi"/>
          <w:sz w:val="16"/>
          <w:szCs w:val="16"/>
        </w:rPr>
        <w:t xml:space="preserve">Tutte le annate dello </w:t>
      </w:r>
      <w:proofErr w:type="spellStart"/>
      <w:r w:rsidRPr="00DE1535">
        <w:rPr>
          <w:rFonts w:asciiTheme="minorHAnsi" w:hAnsiTheme="minorHAnsi" w:cstheme="minorHAnsi"/>
          <w:sz w:val="16"/>
          <w:szCs w:val="16"/>
        </w:rPr>
        <w:t>Strolic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 xml:space="preserve">, dal 1920 in poi, sono state digitalizzate ed è possibile consultarle e scaricarle cliccando qui: </w:t>
      </w:r>
      <w:hyperlink r:id="rId13" w:history="1">
        <w:r w:rsidRPr="00DE1535">
          <w:rPr>
            <w:rStyle w:val="Enfasigrassetto"/>
            <w:rFonts w:asciiTheme="minorHAnsi" w:hAnsiTheme="minorHAnsi" w:cstheme="minorHAnsi"/>
            <w:color w:val="0000FF"/>
            <w:sz w:val="16"/>
            <w:szCs w:val="16"/>
            <w:u w:val="single"/>
          </w:rPr>
          <w:t>Strolic furlan in linie</w:t>
        </w:r>
      </w:hyperlink>
      <w:r w:rsidR="00DE1535">
        <w:rPr>
          <w:rFonts w:asciiTheme="minorHAnsi" w:hAnsiTheme="minorHAnsi" w:cstheme="minorHAnsi"/>
          <w:sz w:val="16"/>
          <w:szCs w:val="16"/>
        </w:rPr>
        <w:t xml:space="preserve">. </w:t>
      </w:r>
      <w:r w:rsidRPr="00DE1535">
        <w:rPr>
          <w:rFonts w:asciiTheme="minorHAnsi" w:hAnsiTheme="minorHAnsi" w:cstheme="minorHAnsi"/>
          <w:sz w:val="16"/>
          <w:szCs w:val="16"/>
        </w:rPr>
        <w:t>ISSN 1120-916X</w:t>
      </w:r>
      <w:r w:rsidR="00DE1535">
        <w:rPr>
          <w:rFonts w:asciiTheme="minorHAnsi" w:hAnsiTheme="minorHAnsi" w:cstheme="minorHAnsi"/>
          <w:sz w:val="16"/>
          <w:szCs w:val="16"/>
        </w:rPr>
        <w:t xml:space="preserve"> </w:t>
      </w:r>
      <w:hyperlink r:id="rId14" w:history="1">
        <w:r w:rsidR="000978BE" w:rsidRPr="00DE1535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https://www.filologicafriulana.it/strolic-furlan/</w:t>
        </w:r>
      </w:hyperlink>
    </w:p>
    <w:p w14:paraId="16055534" w14:textId="77777777" w:rsidR="000978BE" w:rsidRPr="00DE1535" w:rsidRDefault="000978BE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C00000"/>
          <w:sz w:val="16"/>
          <w:szCs w:val="16"/>
        </w:rPr>
      </w:pPr>
    </w:p>
    <w:p w14:paraId="65A25E2A" w14:textId="77777777" w:rsidR="00A51743" w:rsidRPr="00652163" w:rsidRDefault="00A51743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652163">
        <w:rPr>
          <w:rFonts w:asciiTheme="minorHAnsi" w:hAnsiTheme="minorHAnsi" w:cstheme="minorHAnsi"/>
          <w:b/>
          <w:color w:val="C00000"/>
          <w:sz w:val="44"/>
          <w:szCs w:val="44"/>
        </w:rPr>
        <w:t>Note e riferimenti bibliografici</w:t>
      </w:r>
    </w:p>
    <w:p w14:paraId="21036CE4" w14:textId="7518A7D0" w:rsidR="00A51743" w:rsidRPr="00DE1535" w:rsidRDefault="00652163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-</w:t>
      </w:r>
      <w:r w:rsidR="00A51743" w:rsidRPr="00DE1535">
        <w:rPr>
          <w:rFonts w:asciiTheme="minorHAnsi" w:hAnsiTheme="minorHAnsi" w:cstheme="minorHAnsi"/>
          <w:sz w:val="16"/>
          <w:szCs w:val="16"/>
        </w:rPr>
        <w:t xml:space="preserve">G. </w:t>
      </w:r>
      <w:proofErr w:type="spellStart"/>
      <w:r w:rsidR="00A51743" w:rsidRPr="00DE1535">
        <w:rPr>
          <w:rFonts w:asciiTheme="minorHAnsi" w:hAnsiTheme="minorHAnsi" w:cstheme="minorHAnsi"/>
          <w:sz w:val="16"/>
          <w:szCs w:val="16"/>
        </w:rPr>
        <w:t>Valentinelli</w:t>
      </w:r>
      <w:proofErr w:type="spellEnd"/>
      <w:r w:rsidR="00A51743" w:rsidRPr="00DE1535">
        <w:rPr>
          <w:rFonts w:asciiTheme="minorHAnsi" w:hAnsiTheme="minorHAnsi" w:cstheme="minorHAnsi"/>
          <w:sz w:val="16"/>
          <w:szCs w:val="16"/>
        </w:rPr>
        <w:t xml:space="preserve">, Bibliografia del Friuli, Venezia 1861, nr. 620; </w:t>
      </w:r>
    </w:p>
    <w:p w14:paraId="1B75356E" w14:textId="77777777" w:rsidR="00BB1430" w:rsidRPr="00DE1535" w:rsidRDefault="00A51743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DE1535">
        <w:rPr>
          <w:rFonts w:asciiTheme="minorHAnsi" w:hAnsiTheme="minorHAnsi" w:cstheme="minorHAnsi"/>
          <w:sz w:val="16"/>
          <w:szCs w:val="16"/>
        </w:rPr>
        <w:t xml:space="preserve">-Nuovo </w:t>
      </w:r>
      <w:proofErr w:type="spellStart"/>
      <w:r w:rsidRPr="00DE1535">
        <w:rPr>
          <w:rFonts w:asciiTheme="minorHAnsi" w:hAnsiTheme="minorHAnsi" w:cstheme="minorHAnsi"/>
          <w:sz w:val="16"/>
          <w:szCs w:val="16"/>
        </w:rPr>
        <w:t>Liruti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>, Dizionario biografico dei friulani, 3., L'età contemporanea, Udine 2011, pp. 3651-3667</w:t>
      </w:r>
    </w:p>
    <w:p w14:paraId="7A8F8530" w14:textId="77777777" w:rsidR="00241D91" w:rsidRPr="00DE1535" w:rsidRDefault="00241D91" w:rsidP="00DE1535">
      <w:pPr>
        <w:jc w:val="both"/>
        <w:rPr>
          <w:rFonts w:asciiTheme="minorHAnsi" w:hAnsiTheme="minorHAnsi" w:cstheme="minorHAnsi"/>
          <w:sz w:val="16"/>
          <w:szCs w:val="16"/>
        </w:rPr>
      </w:pPr>
      <w:r w:rsidRPr="00DE1535">
        <w:rPr>
          <w:rFonts w:asciiTheme="minorHAnsi" w:hAnsiTheme="minorHAnsi" w:cstheme="minorHAnsi"/>
          <w:sz w:val="16"/>
          <w:szCs w:val="16"/>
        </w:rPr>
        <w:t xml:space="preserve">-GIANFRANCO D'ARONCO and Bindo Chiurlo, BIBLIOGRAFIA RAGIONATA DI PIETRO ZORUTTI: PIETRO ZORUTTI. In: </w:t>
      </w:r>
      <w:proofErr w:type="spellStart"/>
      <w:r w:rsidRPr="00DE1535">
        <w:rPr>
          <w:rFonts w:asciiTheme="minorHAnsi" w:hAnsiTheme="minorHAnsi" w:cstheme="minorHAnsi"/>
          <w:sz w:val="16"/>
          <w:szCs w:val="16"/>
        </w:rPr>
        <w:t>Aevum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>, Anno 19, Fasc. 1/2 (GENNAIO-GIUGNO 1945), pp. 5-113</w:t>
      </w:r>
    </w:p>
    <w:p w14:paraId="6EF58689" w14:textId="77777777" w:rsidR="00FA49CC" w:rsidRDefault="00FA49CC" w:rsidP="00DE1535">
      <w:pPr>
        <w:jc w:val="both"/>
      </w:pPr>
      <w:hyperlink r:id="rId15" w:history="1">
        <w:r w:rsidRPr="00DE1535">
          <w:rPr>
            <w:rStyle w:val="Collegamentoipertestuale"/>
            <w:rFonts w:asciiTheme="minorHAnsi" w:hAnsiTheme="minorHAnsi" w:cstheme="minorHAnsi"/>
            <w:sz w:val="16"/>
            <w:szCs w:val="16"/>
          </w:rPr>
          <w:t xml:space="preserve">-Zuan Di Antoni, La </w:t>
        </w:r>
        <w:proofErr w:type="spellStart"/>
        <w:r w:rsidRPr="00DE1535">
          <w:rPr>
            <w:rStyle w:val="Collegamentoipertestuale"/>
            <w:rFonts w:asciiTheme="minorHAnsi" w:hAnsiTheme="minorHAnsi" w:cstheme="minorHAnsi"/>
            <w:sz w:val="16"/>
            <w:szCs w:val="16"/>
          </w:rPr>
          <w:t>liende</w:t>
        </w:r>
        <w:proofErr w:type="spellEnd"/>
        <w:r w:rsidRPr="00DE1535">
          <w:rPr>
            <w:rStyle w:val="Collegamentoipertestuale"/>
            <w:rFonts w:asciiTheme="minorHAnsi" w:hAnsiTheme="minorHAnsi" w:cstheme="minorHAnsi"/>
            <w:sz w:val="16"/>
            <w:szCs w:val="16"/>
          </w:rPr>
          <w:t xml:space="preserve"> dai </w:t>
        </w:r>
        <w:proofErr w:type="spellStart"/>
        <w:r w:rsidRPr="00DE1535">
          <w:rPr>
            <w:rStyle w:val="Collegamentoipertestuale"/>
            <w:rFonts w:asciiTheme="minorHAnsi" w:hAnsiTheme="minorHAnsi" w:cstheme="minorHAnsi"/>
            <w:sz w:val="16"/>
            <w:szCs w:val="16"/>
          </w:rPr>
          <w:t>strolics</w:t>
        </w:r>
        <w:proofErr w:type="spellEnd"/>
        <w:r w:rsidRPr="00DE1535">
          <w:rPr>
            <w:rStyle w:val="Collegamentoipertestuale"/>
            <w:rFonts w:asciiTheme="minorHAnsi" w:hAnsiTheme="minorHAnsi" w:cstheme="minorHAnsi"/>
            <w:sz w:val="16"/>
            <w:szCs w:val="16"/>
          </w:rPr>
          <w:t xml:space="preserve">. Sot la </w:t>
        </w:r>
        <w:proofErr w:type="spellStart"/>
        <w:r w:rsidRPr="00DE1535">
          <w:rPr>
            <w:rStyle w:val="Collegamentoipertestuale"/>
            <w:rFonts w:asciiTheme="minorHAnsi" w:hAnsiTheme="minorHAnsi" w:cstheme="minorHAnsi"/>
            <w:sz w:val="16"/>
            <w:szCs w:val="16"/>
          </w:rPr>
          <w:t>nape</w:t>
        </w:r>
        <w:proofErr w:type="spellEnd"/>
        <w:r w:rsidRPr="00DE1535">
          <w:rPr>
            <w:rStyle w:val="Collegamentoipertestuale"/>
            <w:rFonts w:asciiTheme="minorHAnsi" w:hAnsiTheme="minorHAnsi" w:cstheme="minorHAnsi"/>
            <w:sz w:val="16"/>
            <w:szCs w:val="16"/>
          </w:rPr>
          <w:t xml:space="preserve">, </w:t>
        </w:r>
        <w:r w:rsidR="00DE1535" w:rsidRPr="00DE1535">
          <w:rPr>
            <w:rStyle w:val="Collegamentoipertestuale"/>
            <w:rFonts w:asciiTheme="minorHAnsi" w:hAnsiTheme="minorHAnsi" w:cstheme="minorHAnsi"/>
            <w:sz w:val="16"/>
            <w:szCs w:val="16"/>
          </w:rPr>
          <w:t xml:space="preserve">1986?, </w:t>
        </w:r>
        <w:r w:rsidRPr="00DE1535">
          <w:rPr>
            <w:rStyle w:val="Collegamentoipertestuale"/>
            <w:rFonts w:asciiTheme="minorHAnsi" w:hAnsiTheme="minorHAnsi" w:cstheme="minorHAnsi"/>
            <w:sz w:val="16"/>
            <w:szCs w:val="16"/>
          </w:rPr>
          <w:t>p.27-44</w:t>
        </w:r>
      </w:hyperlink>
    </w:p>
    <w:p w14:paraId="41F3B4EB" w14:textId="77777777" w:rsidR="00652163" w:rsidRPr="00DE1535" w:rsidRDefault="00652163" w:rsidP="00DE1535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8B795E6" w14:textId="77777777" w:rsidR="000978BE" w:rsidRPr="00652163" w:rsidRDefault="000978BE" w:rsidP="00DE15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652163">
        <w:rPr>
          <w:rFonts w:asciiTheme="minorHAnsi" w:hAnsiTheme="minorHAnsi" w:cstheme="minorHAnsi"/>
          <w:b/>
          <w:color w:val="C00000"/>
          <w:sz w:val="44"/>
          <w:szCs w:val="44"/>
        </w:rPr>
        <w:t>Note sulla digitalizzazione</w:t>
      </w:r>
    </w:p>
    <w:p w14:paraId="45FE7D1C" w14:textId="77777777" w:rsidR="00241D91" w:rsidRPr="000978BE" w:rsidRDefault="00241D91" w:rsidP="00DE1535">
      <w:pPr>
        <w:jc w:val="both"/>
        <w:outlineLvl w:val="2"/>
        <w:rPr>
          <w:rFonts w:asciiTheme="minorHAnsi" w:hAnsiTheme="minorHAnsi" w:cstheme="minorHAnsi"/>
          <w:b/>
          <w:bCs/>
          <w:sz w:val="16"/>
          <w:szCs w:val="16"/>
        </w:rPr>
      </w:pPr>
      <w:proofErr w:type="spellStart"/>
      <w:r w:rsidRPr="000978BE">
        <w:rPr>
          <w:rFonts w:asciiTheme="minorHAnsi" w:hAnsiTheme="minorHAnsi" w:cstheme="minorHAnsi"/>
          <w:b/>
          <w:bCs/>
          <w:sz w:val="16"/>
          <w:szCs w:val="16"/>
        </w:rPr>
        <w:t>Strolic</w:t>
      </w:r>
      <w:proofErr w:type="spellEnd"/>
      <w:r w:rsidRPr="000978BE">
        <w:rPr>
          <w:rFonts w:asciiTheme="minorHAnsi" w:hAnsiTheme="minorHAnsi" w:cstheme="minorHAnsi"/>
          <w:b/>
          <w:bCs/>
          <w:sz w:val="16"/>
          <w:szCs w:val="16"/>
        </w:rPr>
        <w:t xml:space="preserve"> - Teca digitale della Società Filologica Friulana (2020)</w:t>
      </w:r>
    </w:p>
    <w:p w14:paraId="4F126BDE" w14:textId="77777777" w:rsidR="00241D91" w:rsidRPr="00DE1535" w:rsidRDefault="00241D91" w:rsidP="00DE153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DE1535">
        <w:rPr>
          <w:rFonts w:asciiTheme="minorHAnsi" w:hAnsiTheme="minorHAnsi" w:cstheme="minorHAnsi"/>
          <w:sz w:val="16"/>
          <w:szCs w:val="16"/>
        </w:rPr>
        <w:t xml:space="preserve">Lo </w:t>
      </w:r>
      <w:proofErr w:type="spellStart"/>
      <w:r w:rsidRPr="00DE1535">
        <w:rPr>
          <w:rFonts w:asciiTheme="minorHAnsi" w:hAnsiTheme="minorHAnsi" w:cstheme="minorHAnsi"/>
          <w:b/>
          <w:bCs/>
          <w:sz w:val="16"/>
          <w:szCs w:val="16"/>
        </w:rPr>
        <w:t>Strolic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 xml:space="preserve"> della </w:t>
      </w:r>
      <w:r w:rsidRPr="00DE1535">
        <w:rPr>
          <w:rFonts w:asciiTheme="minorHAnsi" w:hAnsiTheme="minorHAnsi" w:cstheme="minorHAnsi"/>
          <w:b/>
          <w:bCs/>
          <w:sz w:val="16"/>
          <w:szCs w:val="16"/>
        </w:rPr>
        <w:t>Società Filologica Friulana</w:t>
      </w:r>
      <w:r w:rsidRPr="00DE1535">
        <w:rPr>
          <w:rFonts w:asciiTheme="minorHAnsi" w:hAnsiTheme="minorHAnsi" w:cstheme="minorHAnsi"/>
          <w:sz w:val="16"/>
          <w:szCs w:val="16"/>
        </w:rPr>
        <w:t xml:space="preserve"> si inserisce in continuità con la tradizione ottocentesca dello </w:t>
      </w:r>
      <w:proofErr w:type="spellStart"/>
      <w:r w:rsidRPr="00DE1535">
        <w:rPr>
          <w:rFonts w:asciiTheme="minorHAnsi" w:hAnsiTheme="minorHAnsi" w:cstheme="minorHAnsi"/>
          <w:sz w:val="16"/>
          <w:szCs w:val="16"/>
        </w:rPr>
        <w:t>strolegâ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 xml:space="preserve"> che ha in Pietro </w:t>
      </w:r>
      <w:proofErr w:type="spellStart"/>
      <w:r w:rsidRPr="00DE1535">
        <w:rPr>
          <w:rFonts w:asciiTheme="minorHAnsi" w:hAnsiTheme="minorHAnsi" w:cstheme="minorHAnsi"/>
          <w:sz w:val="16"/>
          <w:szCs w:val="16"/>
        </w:rPr>
        <w:t>Zorutti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 xml:space="preserve"> il suo più illustre rappresentante. La centenaria storia dello </w:t>
      </w:r>
      <w:proofErr w:type="spellStart"/>
      <w:r w:rsidRPr="00DE1535">
        <w:rPr>
          <w:rFonts w:asciiTheme="minorHAnsi" w:hAnsiTheme="minorHAnsi" w:cstheme="minorHAnsi"/>
          <w:sz w:val="16"/>
          <w:szCs w:val="16"/>
        </w:rPr>
        <w:t>Strolic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DE1535">
        <w:rPr>
          <w:rFonts w:asciiTheme="minorHAnsi" w:hAnsiTheme="minorHAnsi" w:cstheme="minorHAnsi"/>
          <w:sz w:val="16"/>
          <w:szCs w:val="16"/>
        </w:rPr>
        <w:t>furlan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 xml:space="preserve"> segue quella della stessa Società Filologica. Il primo Consiglio Direttivo del 23 novembre 1919, al termine dell’Assemblea Costitutiva della Società, decide, infatti, di avviarne immediatamente la pubblicazione.</w:t>
      </w:r>
      <w:r w:rsidRPr="00DE1535">
        <w:rPr>
          <w:rFonts w:asciiTheme="minorHAnsi" w:hAnsiTheme="minorHAnsi" w:cstheme="minorHAnsi"/>
          <w:sz w:val="16"/>
          <w:szCs w:val="16"/>
        </w:rPr>
        <w:br/>
        <w:t xml:space="preserve">Le pagine dello </w:t>
      </w:r>
      <w:proofErr w:type="spellStart"/>
      <w:r w:rsidRPr="00DE1535">
        <w:rPr>
          <w:rFonts w:asciiTheme="minorHAnsi" w:hAnsiTheme="minorHAnsi" w:cstheme="minorHAnsi"/>
          <w:sz w:val="16"/>
          <w:szCs w:val="16"/>
        </w:rPr>
        <w:t>Strolic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 xml:space="preserve"> hanno ospitato e ospitano i nomi più illustri della letteratura friulana ma non solo.</w:t>
      </w:r>
      <w:r w:rsidR="00DE1535">
        <w:rPr>
          <w:rFonts w:asciiTheme="minorHAnsi" w:hAnsiTheme="minorHAnsi" w:cstheme="minorHAnsi"/>
          <w:sz w:val="16"/>
          <w:szCs w:val="16"/>
        </w:rPr>
        <w:t xml:space="preserve"> </w:t>
      </w:r>
      <w:r w:rsidRPr="00DE1535">
        <w:rPr>
          <w:rFonts w:asciiTheme="minorHAnsi" w:hAnsiTheme="minorHAnsi" w:cstheme="minorHAnsi"/>
          <w:sz w:val="16"/>
          <w:szCs w:val="16"/>
        </w:rPr>
        <w:t xml:space="preserve">In cento annate </w:t>
      </w:r>
      <w:r w:rsidRPr="00DE1535">
        <w:rPr>
          <w:rFonts w:asciiTheme="minorHAnsi" w:hAnsiTheme="minorHAnsi" w:cstheme="minorHAnsi"/>
          <w:b/>
          <w:bCs/>
          <w:sz w:val="16"/>
          <w:szCs w:val="16"/>
        </w:rPr>
        <w:t>contiamo 9.000 contributi per 18.000 pagine scritte</w:t>
      </w:r>
      <w:r w:rsidRPr="00DE1535">
        <w:rPr>
          <w:rFonts w:asciiTheme="minorHAnsi" w:hAnsiTheme="minorHAnsi" w:cstheme="minorHAnsi"/>
          <w:sz w:val="16"/>
          <w:szCs w:val="16"/>
        </w:rPr>
        <w:t xml:space="preserve">. I racconti, le poesie, le villotte, gli aneddoti ci danno un affresco della vita friulana dai primi del Novecento fino ai nostri giorni. Ma danno anche voce a tutte le parlate della Piccola Patria: è infatti una caratteristica dello </w:t>
      </w:r>
      <w:proofErr w:type="spellStart"/>
      <w:r w:rsidRPr="00DE1535">
        <w:rPr>
          <w:rFonts w:asciiTheme="minorHAnsi" w:hAnsiTheme="minorHAnsi" w:cstheme="minorHAnsi"/>
          <w:sz w:val="16"/>
          <w:szCs w:val="16"/>
        </w:rPr>
        <w:t>Strolic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 xml:space="preserve"> presentare i testi nelle varietà friulane locali per mantenere e rendere ancora più saldo il senso di appartenenza alla comunità friulana. </w:t>
      </w:r>
      <w:r w:rsidRPr="00DE1535">
        <w:rPr>
          <w:rFonts w:asciiTheme="minorHAnsi" w:hAnsiTheme="minorHAnsi" w:cstheme="minorHAnsi"/>
          <w:bCs/>
          <w:sz w:val="16"/>
          <w:szCs w:val="16"/>
        </w:rPr>
        <w:t xml:space="preserve">La Società Filologica ha digitalizzato tutto questo patrimonio, ora consultabile in rete. </w:t>
      </w:r>
    </w:p>
    <w:p w14:paraId="5A642C91" w14:textId="6EEFC20E" w:rsidR="00241D91" w:rsidRPr="00652163" w:rsidRDefault="00241D91" w:rsidP="00652163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16"/>
          <w:szCs w:val="16"/>
        </w:rPr>
      </w:pPr>
      <w:r w:rsidRPr="00DE1535">
        <w:rPr>
          <w:rFonts w:asciiTheme="minorHAnsi" w:hAnsiTheme="minorHAnsi" w:cstheme="minorHAnsi"/>
          <w:sz w:val="16"/>
          <w:szCs w:val="16"/>
        </w:rPr>
        <w:t>Layout Responsive Design</w:t>
      </w:r>
      <w:r w:rsidR="00652163">
        <w:rPr>
          <w:rFonts w:asciiTheme="minorHAnsi" w:hAnsiTheme="minorHAnsi" w:cstheme="minorHAnsi"/>
          <w:sz w:val="16"/>
          <w:szCs w:val="16"/>
        </w:rPr>
        <w:t xml:space="preserve">. </w:t>
      </w:r>
      <w:r w:rsidRPr="00652163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La nuova realizzazione si caratterizza per la sua nuova veste grafica, moderna ed efficace, concepita per rendere le pagine web consultate da diversi dispositivi. La tecnologia con cui è stata progettata la piattaforma di gestione dei contenuti consente di personalizzare l'interfaccia grafica rendendola aderente al progetto di comunicazione con colori layout su misura. Il sito risulta standard </w:t>
      </w:r>
      <w:proofErr w:type="spellStart"/>
      <w:r w:rsidRPr="00652163">
        <w:rPr>
          <w:rStyle w:val="Enfasigrassetto"/>
          <w:rFonts w:asciiTheme="minorHAnsi" w:hAnsiTheme="minorHAnsi" w:cstheme="minorHAnsi"/>
          <w:sz w:val="16"/>
          <w:szCs w:val="16"/>
        </w:rPr>
        <w:t>ResponsiveDesign</w:t>
      </w:r>
      <w:proofErr w:type="spellEnd"/>
      <w:r w:rsidRPr="00652163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 garantendo una corretta ed esaltante esperienza di consultazione da dispositivi mobili quali tablet e smartphone. </w:t>
      </w:r>
      <w:hyperlink r:id="rId16" w:history="1">
        <w:r w:rsidRPr="00652163">
          <w:rPr>
            <w:rStyle w:val="Collegamentoipertestuale"/>
            <w:rFonts w:asciiTheme="minorHAnsi" w:hAnsiTheme="minorHAnsi" w:cstheme="minorHAnsi"/>
            <w:b w:val="0"/>
            <w:bCs w:val="0"/>
            <w:sz w:val="16"/>
            <w:szCs w:val="16"/>
          </w:rPr>
          <w:t>https://www.cgsi.it/notizie/strolic-la-teca-digitale-della-societa-filologica-friulana/</w:t>
        </w:r>
      </w:hyperlink>
    </w:p>
    <w:p w14:paraId="500EA3EC" w14:textId="77777777" w:rsidR="00241D91" w:rsidRPr="00652163" w:rsidRDefault="00241D91" w:rsidP="00DE153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69AE9A32" w14:textId="07F14D90" w:rsidR="000978BE" w:rsidRPr="00DE1535" w:rsidRDefault="000978BE" w:rsidP="00DE153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DE1535">
        <w:rPr>
          <w:rFonts w:asciiTheme="minorHAnsi" w:hAnsiTheme="minorHAnsi" w:cstheme="minorHAnsi"/>
          <w:sz w:val="16"/>
          <w:szCs w:val="16"/>
        </w:rPr>
        <w:t xml:space="preserve">Tutto lo </w:t>
      </w:r>
      <w:proofErr w:type="spellStart"/>
      <w:r w:rsidRPr="00DE1535">
        <w:rPr>
          <w:rStyle w:val="Enfasigrassetto"/>
          <w:rFonts w:asciiTheme="minorHAnsi" w:hAnsiTheme="minorHAnsi" w:cstheme="minorHAnsi"/>
          <w:sz w:val="16"/>
          <w:szCs w:val="16"/>
        </w:rPr>
        <w:t>Strolic</w:t>
      </w:r>
      <w:proofErr w:type="spellEnd"/>
      <w:r w:rsidRPr="00DE1535">
        <w:rPr>
          <w:rStyle w:val="Enfasigrassetto"/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DE1535">
        <w:rPr>
          <w:rStyle w:val="Enfasigrassetto"/>
          <w:rFonts w:asciiTheme="minorHAnsi" w:hAnsiTheme="minorHAnsi" w:cstheme="minorHAnsi"/>
          <w:sz w:val="16"/>
          <w:szCs w:val="16"/>
        </w:rPr>
        <w:t>furlan</w:t>
      </w:r>
      <w:proofErr w:type="spellEnd"/>
      <w:r w:rsidRPr="00DE1535">
        <w:rPr>
          <w:rFonts w:asciiTheme="minorHAnsi" w:hAnsiTheme="minorHAnsi" w:cstheme="minorHAnsi"/>
          <w:sz w:val="16"/>
          <w:szCs w:val="16"/>
        </w:rPr>
        <w:t xml:space="preserve"> digitalizzato e consultabile in linea. Più di </w:t>
      </w:r>
      <w:r w:rsidRPr="00DE1535">
        <w:rPr>
          <w:rStyle w:val="Enfasigrassetto"/>
          <w:rFonts w:asciiTheme="minorHAnsi" w:hAnsiTheme="minorHAnsi" w:cstheme="minorHAnsi"/>
          <w:sz w:val="16"/>
          <w:szCs w:val="16"/>
        </w:rPr>
        <w:t>9.000 contributi</w:t>
      </w:r>
      <w:r w:rsidRPr="00DE1535">
        <w:rPr>
          <w:rFonts w:asciiTheme="minorHAnsi" w:hAnsiTheme="minorHAnsi" w:cstheme="minorHAnsi"/>
          <w:sz w:val="16"/>
          <w:szCs w:val="16"/>
        </w:rPr>
        <w:t xml:space="preserve"> e </w:t>
      </w:r>
      <w:r w:rsidRPr="00DE1535">
        <w:rPr>
          <w:rStyle w:val="Enfasigrassetto"/>
          <w:rFonts w:asciiTheme="minorHAnsi" w:hAnsiTheme="minorHAnsi" w:cstheme="minorHAnsi"/>
          <w:sz w:val="16"/>
          <w:szCs w:val="16"/>
        </w:rPr>
        <w:t>18.000 pagine digitalizzate</w:t>
      </w:r>
      <w:r w:rsidR="00241D91" w:rsidRPr="00DE1535">
        <w:rPr>
          <w:rFonts w:asciiTheme="minorHAnsi" w:hAnsiTheme="minorHAnsi" w:cstheme="minorHAnsi"/>
          <w:sz w:val="16"/>
          <w:szCs w:val="16"/>
        </w:rPr>
        <w:t xml:space="preserve">. </w:t>
      </w:r>
      <w:r w:rsidRPr="00DE1535">
        <w:rPr>
          <w:rFonts w:asciiTheme="minorHAnsi" w:hAnsiTheme="minorHAnsi" w:cstheme="minorHAnsi"/>
          <w:sz w:val="16"/>
          <w:szCs w:val="16"/>
        </w:rPr>
        <w:t>E’ possibile consultare ciascun fascicolo, sfogliandolo direttamente in rete oppure scaricare i pdf delle singole annate dell’almanacco. I singoli contributi di ciascun fascicolo sono stati spogliati ed è possibile ricercarli per autore e per titolo.</w:t>
      </w:r>
      <w:r w:rsidR="00652163">
        <w:rPr>
          <w:rFonts w:asciiTheme="minorHAnsi" w:hAnsiTheme="minorHAnsi" w:cstheme="minorHAnsi"/>
          <w:sz w:val="16"/>
          <w:szCs w:val="16"/>
        </w:rPr>
        <w:t xml:space="preserve"> </w:t>
      </w:r>
      <w:r w:rsidRPr="00DE1535">
        <w:rPr>
          <w:rStyle w:val="Enfasigrassetto"/>
          <w:rFonts w:asciiTheme="minorHAnsi" w:hAnsiTheme="minorHAnsi" w:cstheme="minorHAnsi"/>
          <w:sz w:val="16"/>
          <w:szCs w:val="16"/>
        </w:rPr>
        <w:t xml:space="preserve">Gli </w:t>
      </w:r>
      <w:proofErr w:type="spellStart"/>
      <w:r w:rsidRPr="00DE1535">
        <w:rPr>
          <w:rStyle w:val="Enfasigrassetto"/>
          <w:rFonts w:asciiTheme="minorHAnsi" w:hAnsiTheme="minorHAnsi" w:cstheme="minorHAnsi"/>
          <w:sz w:val="16"/>
          <w:szCs w:val="16"/>
        </w:rPr>
        <w:t>Strolics</w:t>
      </w:r>
      <w:proofErr w:type="spellEnd"/>
      <w:r w:rsidRPr="00DE1535">
        <w:rPr>
          <w:rStyle w:val="Enfasigrassetto"/>
          <w:rFonts w:asciiTheme="minorHAnsi" w:hAnsiTheme="minorHAnsi" w:cstheme="minorHAnsi"/>
          <w:sz w:val="16"/>
          <w:szCs w:val="16"/>
        </w:rPr>
        <w:t xml:space="preserve"> pubblicati negli ultimi 3 anni non sono disponili</w:t>
      </w:r>
      <w:r w:rsidRPr="00DE1535">
        <w:rPr>
          <w:rFonts w:asciiTheme="minorHAnsi" w:hAnsiTheme="minorHAnsi" w:cstheme="minorHAnsi"/>
          <w:sz w:val="16"/>
          <w:szCs w:val="16"/>
        </w:rPr>
        <w:t>.</w:t>
      </w:r>
    </w:p>
    <w:p w14:paraId="6A5E52B1" w14:textId="77777777" w:rsidR="000978BE" w:rsidRPr="00DE1535" w:rsidRDefault="000978BE" w:rsidP="00DE153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DE1535">
        <w:rPr>
          <w:rFonts w:asciiTheme="minorHAnsi" w:hAnsiTheme="minorHAnsi" w:cstheme="minorHAnsi"/>
          <w:sz w:val="16"/>
          <w:szCs w:val="16"/>
        </w:rPr>
        <w:t>La ricerca può essere effettuata per:</w:t>
      </w:r>
    </w:p>
    <w:p w14:paraId="3F974B09" w14:textId="77777777" w:rsidR="000978BE" w:rsidRPr="00DE1535" w:rsidRDefault="000978BE" w:rsidP="00DE153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DE1535">
        <w:rPr>
          <w:rFonts w:asciiTheme="minorHAnsi" w:hAnsiTheme="minorHAnsi" w:cstheme="minorHAnsi"/>
          <w:sz w:val="16"/>
          <w:szCs w:val="16"/>
        </w:rPr>
        <w:t>- anno: scegliendo l’annata di interesse nel menù a tendina;</w:t>
      </w:r>
    </w:p>
    <w:p w14:paraId="2A265FFA" w14:textId="77777777" w:rsidR="000978BE" w:rsidRPr="00DE1535" w:rsidRDefault="000978BE" w:rsidP="00DE153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DE1535">
        <w:rPr>
          <w:rFonts w:asciiTheme="minorHAnsi" w:hAnsiTheme="minorHAnsi" w:cstheme="minorHAnsi"/>
          <w:sz w:val="16"/>
          <w:szCs w:val="16"/>
        </w:rPr>
        <w:t>- ricerca semplice: inserendo i dati nel campo di ricerca;</w:t>
      </w:r>
    </w:p>
    <w:p w14:paraId="1D3CCD25" w14:textId="77777777" w:rsidR="000978BE" w:rsidRPr="00DE1535" w:rsidRDefault="000978BE" w:rsidP="00DE153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DE1535">
        <w:rPr>
          <w:rFonts w:asciiTheme="minorHAnsi" w:hAnsiTheme="minorHAnsi" w:cstheme="minorHAnsi"/>
          <w:sz w:val="16"/>
          <w:szCs w:val="16"/>
        </w:rPr>
        <w:t>- ricerca avanzata: compilando i campi titolo, autore ed eventualmente anno.</w:t>
      </w:r>
      <w:r w:rsidR="00DE1535">
        <w:rPr>
          <w:rFonts w:asciiTheme="minorHAnsi" w:hAnsiTheme="minorHAnsi" w:cstheme="minorHAnsi"/>
          <w:sz w:val="16"/>
          <w:szCs w:val="16"/>
        </w:rPr>
        <w:t xml:space="preserve"> </w:t>
      </w:r>
      <w:hyperlink r:id="rId17" w:history="1">
        <w:r w:rsidR="00241D91" w:rsidRPr="00DE1535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https://strolic.filologicafriulana.it/</w:t>
        </w:r>
      </w:hyperlink>
    </w:p>
    <w:sectPr w:rsidR="000978BE" w:rsidRPr="00DE1535" w:rsidSect="00DE1535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920"/>
    <w:rsid w:val="000978BE"/>
    <w:rsid w:val="00241D91"/>
    <w:rsid w:val="00346BF6"/>
    <w:rsid w:val="00652163"/>
    <w:rsid w:val="00914613"/>
    <w:rsid w:val="009B2920"/>
    <w:rsid w:val="00A51743"/>
    <w:rsid w:val="00BB1430"/>
    <w:rsid w:val="00BB6A5E"/>
    <w:rsid w:val="00C723A2"/>
    <w:rsid w:val="00DE1535"/>
    <w:rsid w:val="00E8688F"/>
    <w:rsid w:val="00FA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38AA"/>
  <w15:docId w15:val="{8E4E7E13-ED5D-4079-9DEB-BC603899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0978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1743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51743"/>
    <w:rPr>
      <w:b/>
      <w:bCs/>
    </w:rPr>
  </w:style>
  <w:style w:type="paragraph" w:styleId="NormaleWeb">
    <w:name w:val="Normal (Web)"/>
    <w:basedOn w:val="Normale"/>
    <w:uiPriority w:val="99"/>
    <w:unhideWhenUsed/>
    <w:rsid w:val="00E8688F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E8688F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8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8B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978B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lg-close">
    <w:name w:val="alg-close"/>
    <w:basedOn w:val="Carpredefinitoparagrafo"/>
    <w:rsid w:val="0024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uliopalanga.com/wp-content/uploads/2021/12/E391.docx" TargetMode="External"/><Relationship Id="rId13" Type="http://schemas.openxmlformats.org/officeDocument/2006/relationships/hyperlink" Target="http://strolic.filologicafriulana.i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uliopalanga.com/wp-content/uploads/2021/12/E391.docx" TargetMode="External"/><Relationship Id="rId12" Type="http://schemas.openxmlformats.org/officeDocument/2006/relationships/hyperlink" Target="https://www.dizionariobiograficodeifriulani.it/comelli-giuseppe-celest-plain/" TargetMode="External"/><Relationship Id="rId17" Type="http://schemas.openxmlformats.org/officeDocument/2006/relationships/hyperlink" Target="https://strolic.filologicafriulana.i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gsi.it/notizie/strolic-la-teca-digitale-della-societa-filologica-friulana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dizionariobiograficodeifriulani.it/zorutti-pietro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gle.com/url?sa=t&amp;rct=j&amp;q=&amp;esrc=s&amp;source=web&amp;cd=&amp;ved=2ahUKEwju_eLNjZ34AhWVRPEDHRs4CFIQFnoECBgQAQ&amp;url=https%3A%2F%2Fclmr.infoteca.it%2Fbw5net%2FShowFile.aspx%3FFileName%3DvJHFoVgrL2f8vX9YgE3Lle%2BQkfIqaiL42npD8UFrn4UCb3y%2BHAfeOkIEnEHMh9ax%26Web%3DSFFB&amp;usg=AOvVaw0IwJ8DZFsca1URs5K-bVk8" TargetMode="External"/><Relationship Id="rId10" Type="http://schemas.openxmlformats.org/officeDocument/2006/relationships/hyperlink" Target="http://www.dizionariobiograficodeifriulani.it/asquini-girolamo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trolic.filologicafriulana.it/" TargetMode="External"/><Relationship Id="rId14" Type="http://schemas.openxmlformats.org/officeDocument/2006/relationships/hyperlink" Target="https://www.filologicafriulana.it/strolic-furlan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5AE71-9245-4157-B473-DA4D089E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e Rosa Palanga</cp:lastModifiedBy>
  <cp:revision>6</cp:revision>
  <dcterms:created xsi:type="dcterms:W3CDTF">2022-06-08T04:09:00Z</dcterms:created>
  <dcterms:modified xsi:type="dcterms:W3CDTF">2025-08-30T15:24:00Z</dcterms:modified>
</cp:coreProperties>
</file>