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753C2" w14:textId="0FA93C98" w:rsidR="00C51CF3" w:rsidRDefault="00C51CF3" w:rsidP="00C51CF3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D6195</w:t>
      </w:r>
      <w:r w:rsidRPr="00764354">
        <w:rPr>
          <w:rFonts w:cstheme="minorHAnsi"/>
          <w:b/>
          <w:sz w:val="16"/>
          <w:szCs w:val="16"/>
        </w:rPr>
        <w:tab/>
      </w:r>
      <w:r w:rsidRPr="00764354">
        <w:rPr>
          <w:rFonts w:cstheme="minorHAnsi"/>
          <w:b/>
          <w:sz w:val="16"/>
          <w:szCs w:val="16"/>
        </w:rPr>
        <w:tab/>
      </w:r>
      <w:r w:rsidRPr="00764354">
        <w:rPr>
          <w:rFonts w:cstheme="minorHAnsi"/>
          <w:b/>
          <w:sz w:val="16"/>
          <w:szCs w:val="16"/>
        </w:rPr>
        <w:tab/>
      </w:r>
      <w:r w:rsidRPr="00764354">
        <w:rPr>
          <w:rFonts w:cstheme="minorHAnsi"/>
          <w:b/>
          <w:sz w:val="16"/>
          <w:szCs w:val="16"/>
        </w:rPr>
        <w:tab/>
      </w:r>
      <w:r w:rsidRPr="00764354">
        <w:rPr>
          <w:rFonts w:cstheme="minorHAnsi"/>
          <w:b/>
          <w:sz w:val="16"/>
          <w:szCs w:val="16"/>
        </w:rPr>
        <w:tab/>
      </w:r>
      <w:r w:rsidRPr="00764354">
        <w:rPr>
          <w:rFonts w:cstheme="minorHAnsi"/>
          <w:b/>
          <w:sz w:val="16"/>
          <w:szCs w:val="16"/>
        </w:rPr>
        <w:tab/>
      </w:r>
      <w:r w:rsidRPr="00764354"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 w:rsidRPr="00764354">
        <w:rPr>
          <w:rFonts w:cstheme="minorHAnsi"/>
          <w:i/>
          <w:sz w:val="16"/>
          <w:szCs w:val="16"/>
        </w:rPr>
        <w:t>Scheda creata il 23</w:t>
      </w:r>
      <w:r>
        <w:rPr>
          <w:rFonts w:cstheme="minorHAnsi"/>
          <w:i/>
          <w:sz w:val="16"/>
          <w:szCs w:val="16"/>
        </w:rPr>
        <w:t>-24</w:t>
      </w:r>
      <w:r w:rsidRPr="00764354">
        <w:rPr>
          <w:rFonts w:cstheme="minorHAnsi"/>
          <w:i/>
          <w:sz w:val="16"/>
          <w:szCs w:val="16"/>
        </w:rPr>
        <w:t xml:space="preserve"> settembre 2025</w:t>
      </w:r>
    </w:p>
    <w:p w14:paraId="6A1B4D07" w14:textId="77777777" w:rsidR="00C51CF3" w:rsidRPr="00764354" w:rsidRDefault="00C51CF3" w:rsidP="00C51CF3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764354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1B372943" w14:textId="5CB8DEC4" w:rsidR="00C51CF3" w:rsidRDefault="00C51CF3" w:rsidP="00633900">
      <w:pPr>
        <w:pStyle w:val="Testonormale1"/>
        <w:tabs>
          <w:tab w:val="right" w:pos="6660"/>
          <w:tab w:val="right" w:pos="8640"/>
        </w:tabs>
        <w:jc w:val="center"/>
        <w:rPr>
          <w:rFonts w:ascii="Calibri" w:hAnsi="Calibri" w:cs="Calibri"/>
          <w:sz w:val="22"/>
          <w:szCs w:val="22"/>
        </w:rPr>
      </w:pPr>
      <w:r w:rsidRPr="00044A01">
        <w:rPr>
          <w:rFonts w:ascii="Calibri" w:hAnsi="Calibri" w:cs="Calibri"/>
          <w:sz w:val="22"/>
          <w:szCs w:val="22"/>
        </w:rPr>
        <w:drawing>
          <wp:inline distT="0" distB="0" distL="0" distR="0" wp14:anchorId="48956F23" wp14:editId="297F2B88">
            <wp:extent cx="1699200" cy="2520000"/>
            <wp:effectExtent l="0" t="0" r="0" b="0"/>
            <wp:docPr id="1440580150" name="Immagine 1" descr="Immagine che contiene testo, Copertina del libro, lib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580150" name="Immagine 1" descr="Immagine che contiene testo, Copertina del libro, libro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9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CF3">
        <w:rPr>
          <w:rFonts w:ascii="Calibri" w:hAnsi="Calibri" w:cs="Calibri"/>
          <w:sz w:val="22"/>
          <w:szCs w:val="22"/>
        </w:rPr>
        <w:drawing>
          <wp:inline distT="0" distB="0" distL="0" distR="0" wp14:anchorId="0A397528" wp14:editId="0EB5BBAE">
            <wp:extent cx="1828800" cy="2520000"/>
            <wp:effectExtent l="0" t="0" r="0" b="0"/>
            <wp:docPr id="1315904402" name="Immagine 1" descr="Immagine che contiene testo, Viso umano, neve, perso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904402" name="Immagine 1" descr="Immagine che contiene testo, Viso umano, neve, persona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CF3">
        <w:rPr>
          <w:rFonts w:ascii="Calibri" w:hAnsi="Calibri" w:cs="Calibri"/>
          <w:sz w:val="22"/>
          <w:szCs w:val="22"/>
        </w:rPr>
        <w:drawing>
          <wp:inline distT="0" distB="0" distL="0" distR="0" wp14:anchorId="40D7F985" wp14:editId="7E58A357">
            <wp:extent cx="1825200" cy="2520000"/>
            <wp:effectExtent l="0" t="0" r="3810" b="0"/>
            <wp:docPr id="992397200" name="Immagine 1" descr="Immagine che contiene vestiti, testo, uomo, calzatu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397200" name="Immagine 1" descr="Immagine che contiene vestiti, testo, uomo, calzature&#10;&#10;Il contenuto generato dall'IA potrebbe non essere corret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5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D7A48" w14:textId="77777777" w:rsidR="00633900" w:rsidRDefault="00633900" w:rsidP="00C51CF3">
      <w:pPr>
        <w:pStyle w:val="Testonormale1"/>
        <w:tabs>
          <w:tab w:val="right" w:pos="6660"/>
          <w:tab w:val="right" w:pos="8640"/>
        </w:tabs>
        <w:jc w:val="both"/>
        <w:rPr>
          <w:rFonts w:ascii="Calibri" w:hAnsi="Calibri" w:cs="Calibri"/>
          <w:sz w:val="22"/>
          <w:szCs w:val="22"/>
        </w:rPr>
      </w:pPr>
    </w:p>
    <w:p w14:paraId="190FD9A5" w14:textId="661DED82" w:rsidR="00C51CF3" w:rsidRPr="00633900" w:rsidRDefault="00C51CF3" w:rsidP="00C51CF3">
      <w:pPr>
        <w:pStyle w:val="Testonormale1"/>
        <w:tabs>
          <w:tab w:val="right" w:pos="6660"/>
          <w:tab w:val="right" w:pos="8640"/>
        </w:tabs>
        <w:jc w:val="both"/>
        <w:rPr>
          <w:rFonts w:ascii="Calibri" w:hAnsi="Calibri" w:cs="Calibri"/>
          <w:sz w:val="32"/>
          <w:szCs w:val="32"/>
        </w:rPr>
      </w:pPr>
      <w:r w:rsidRPr="00633900">
        <w:rPr>
          <w:rFonts w:ascii="Calibri" w:hAnsi="Calibri" w:cs="Calibri"/>
          <w:sz w:val="32"/>
          <w:szCs w:val="32"/>
        </w:rPr>
        <w:t>Il *</w:t>
      </w:r>
      <w:proofErr w:type="gramStart"/>
      <w:r w:rsidRPr="00633900">
        <w:rPr>
          <w:rFonts w:ascii="Calibri" w:hAnsi="Calibri" w:cs="Calibri"/>
          <w:b/>
          <w:bCs/>
          <w:sz w:val="32"/>
          <w:szCs w:val="32"/>
        </w:rPr>
        <w:t>lucignolo</w:t>
      </w:r>
      <w:r w:rsidRPr="00633900">
        <w:rPr>
          <w:rFonts w:ascii="Calibri" w:hAnsi="Calibri" w:cs="Calibri"/>
          <w:sz w:val="32"/>
          <w:szCs w:val="32"/>
        </w:rPr>
        <w:t xml:space="preserve"> :</w:t>
      </w:r>
      <w:proofErr w:type="gramEnd"/>
      <w:r w:rsidRPr="00633900">
        <w:rPr>
          <w:rFonts w:ascii="Calibri" w:hAnsi="Calibri" w:cs="Calibri"/>
          <w:sz w:val="32"/>
          <w:szCs w:val="32"/>
        </w:rPr>
        <w:t xml:space="preserve"> periodico bimestrale delle Suore francescane missionarie del Cuore Immacolato di Maria. - -anno 42, n. 5 (</w:t>
      </w:r>
      <w:proofErr w:type="gramStart"/>
      <w:r w:rsidRPr="00633900">
        <w:rPr>
          <w:rFonts w:ascii="Calibri" w:hAnsi="Calibri" w:cs="Calibri"/>
          <w:sz w:val="32"/>
          <w:szCs w:val="32"/>
        </w:rPr>
        <w:t>set.-</w:t>
      </w:r>
      <w:proofErr w:type="gramEnd"/>
      <w:r w:rsidRPr="00633900">
        <w:rPr>
          <w:rFonts w:ascii="Calibri" w:hAnsi="Calibri" w:cs="Calibri"/>
          <w:sz w:val="32"/>
          <w:szCs w:val="32"/>
        </w:rPr>
        <w:t xml:space="preserve"> ott. 1976). - </w:t>
      </w:r>
      <w:proofErr w:type="gramStart"/>
      <w:r w:rsidRPr="00633900">
        <w:rPr>
          <w:rFonts w:ascii="Calibri" w:hAnsi="Calibri" w:cs="Calibri"/>
          <w:sz w:val="32"/>
          <w:szCs w:val="32"/>
        </w:rPr>
        <w:t>Roma :</w:t>
      </w:r>
      <w:proofErr w:type="gramEnd"/>
      <w:r w:rsidRPr="00633900">
        <w:rPr>
          <w:rFonts w:ascii="Calibri" w:hAnsi="Calibri" w:cs="Calibri"/>
          <w:sz w:val="32"/>
          <w:szCs w:val="32"/>
        </w:rPr>
        <w:t xml:space="preserve"> [s. n.], 1935-1976. – 42 volumi. ((Descrizione basata su: Anno 42, n. 4 (lug.-ago. 1976). - CFI0719735</w:t>
      </w:r>
    </w:p>
    <w:p w14:paraId="40B7AA76" w14:textId="77777777" w:rsidR="00C51CF3" w:rsidRPr="00633900" w:rsidRDefault="00C51CF3" w:rsidP="00C51CF3">
      <w:pPr>
        <w:pStyle w:val="Testonormale1"/>
        <w:tabs>
          <w:tab w:val="right" w:pos="6660"/>
          <w:tab w:val="right" w:pos="8640"/>
        </w:tabs>
        <w:jc w:val="both"/>
        <w:rPr>
          <w:rFonts w:ascii="Calibri" w:hAnsi="Calibri" w:cs="Calibri"/>
          <w:sz w:val="32"/>
          <w:szCs w:val="32"/>
        </w:rPr>
      </w:pPr>
    </w:p>
    <w:p w14:paraId="101D53F4" w14:textId="4F4DF5A2" w:rsidR="00C51CF3" w:rsidRPr="00633900" w:rsidRDefault="00C51CF3" w:rsidP="00C51CF3">
      <w:pPr>
        <w:pStyle w:val="Testonormale1"/>
        <w:tabs>
          <w:tab w:val="right" w:pos="6660"/>
          <w:tab w:val="right" w:pos="8640"/>
        </w:tabs>
        <w:jc w:val="both"/>
        <w:rPr>
          <w:rFonts w:ascii="Calibri" w:hAnsi="Calibri" w:cs="Calibri"/>
          <w:sz w:val="32"/>
          <w:szCs w:val="32"/>
        </w:rPr>
      </w:pPr>
      <w:r w:rsidRPr="00633900">
        <w:rPr>
          <w:rFonts w:ascii="Calibri" w:hAnsi="Calibri" w:cs="Calibri"/>
          <w:sz w:val="32"/>
          <w:szCs w:val="32"/>
        </w:rPr>
        <w:t>*</w:t>
      </w:r>
      <w:r w:rsidRPr="00633900">
        <w:rPr>
          <w:rFonts w:ascii="Calibri" w:hAnsi="Calibri" w:cs="Calibri"/>
          <w:b/>
          <w:bCs/>
          <w:sz w:val="32"/>
          <w:szCs w:val="32"/>
        </w:rPr>
        <w:t xml:space="preserve">In cammino con la chiesa </w:t>
      </w:r>
      <w:proofErr w:type="gramStart"/>
      <w:r w:rsidRPr="00633900">
        <w:rPr>
          <w:rFonts w:ascii="Calibri" w:hAnsi="Calibri" w:cs="Calibri"/>
          <w:b/>
          <w:bCs/>
          <w:sz w:val="32"/>
          <w:szCs w:val="32"/>
        </w:rPr>
        <w:t>missionaria</w:t>
      </w:r>
      <w:r w:rsidRPr="00633900">
        <w:rPr>
          <w:rFonts w:ascii="Calibri" w:hAnsi="Calibri" w:cs="Calibri"/>
          <w:sz w:val="32"/>
          <w:szCs w:val="32"/>
        </w:rPr>
        <w:t xml:space="preserve"> :</w:t>
      </w:r>
      <w:proofErr w:type="gramEnd"/>
      <w:r w:rsidRPr="00633900">
        <w:rPr>
          <w:rFonts w:ascii="Calibri" w:hAnsi="Calibri" w:cs="Calibri"/>
          <w:sz w:val="32"/>
          <w:szCs w:val="32"/>
        </w:rPr>
        <w:t xml:space="preserve"> periodico bimestrale delle missionarie francescane del CIM. - </w:t>
      </w:r>
      <w:proofErr w:type="gramStart"/>
      <w:r w:rsidRPr="00633900">
        <w:rPr>
          <w:rFonts w:ascii="Calibri" w:hAnsi="Calibri" w:cs="Calibri"/>
          <w:sz w:val="32"/>
          <w:szCs w:val="32"/>
        </w:rPr>
        <w:t>Roma :</w:t>
      </w:r>
      <w:proofErr w:type="gramEnd"/>
      <w:r w:rsidRPr="00633900">
        <w:rPr>
          <w:rFonts w:ascii="Calibri" w:hAnsi="Calibri" w:cs="Calibri"/>
          <w:sz w:val="32"/>
          <w:szCs w:val="32"/>
        </w:rPr>
        <w:t xml:space="preserve"> </w:t>
      </w:r>
      <w:r w:rsidRPr="00633900">
        <w:rPr>
          <w:rFonts w:ascii="Calibri" w:hAnsi="Calibri" w:cs="Calibri"/>
          <w:sz w:val="32"/>
          <w:szCs w:val="32"/>
        </w:rPr>
        <w:t>[</w:t>
      </w:r>
      <w:r w:rsidRPr="00633900">
        <w:rPr>
          <w:rFonts w:ascii="Calibri" w:hAnsi="Calibri" w:cs="Calibri"/>
          <w:sz w:val="32"/>
          <w:szCs w:val="32"/>
        </w:rPr>
        <w:t>s. n.</w:t>
      </w:r>
      <w:r w:rsidRPr="00633900">
        <w:rPr>
          <w:rFonts w:ascii="Calibri" w:hAnsi="Calibri" w:cs="Calibri"/>
          <w:sz w:val="32"/>
          <w:szCs w:val="32"/>
        </w:rPr>
        <w:t xml:space="preserve">, </w:t>
      </w:r>
      <w:proofErr w:type="gramStart"/>
      <w:r w:rsidRPr="00633900">
        <w:rPr>
          <w:rFonts w:ascii="Calibri" w:hAnsi="Calibri" w:cs="Calibri"/>
          <w:sz w:val="32"/>
          <w:szCs w:val="32"/>
        </w:rPr>
        <w:t>1976]-</w:t>
      </w:r>
      <w:proofErr w:type="gramEnd"/>
      <w:r w:rsidRPr="00633900">
        <w:rPr>
          <w:rFonts w:ascii="Calibri" w:hAnsi="Calibri" w:cs="Calibri"/>
          <w:sz w:val="32"/>
          <w:szCs w:val="32"/>
        </w:rPr>
        <w:t xml:space="preserve">  </w:t>
      </w:r>
      <w:proofErr w:type="gramStart"/>
      <w:r w:rsidRPr="00633900">
        <w:rPr>
          <w:rFonts w:ascii="Calibri" w:hAnsi="Calibri" w:cs="Calibri"/>
          <w:sz w:val="32"/>
          <w:szCs w:val="32"/>
        </w:rPr>
        <w:t xml:space="preserve">  </w:t>
      </w:r>
      <w:r w:rsidRPr="00633900">
        <w:rPr>
          <w:rFonts w:ascii="Calibri" w:hAnsi="Calibri" w:cs="Calibri"/>
          <w:sz w:val="32"/>
          <w:szCs w:val="32"/>
        </w:rPr>
        <w:t>.</w:t>
      </w:r>
      <w:proofErr w:type="gramEnd"/>
      <w:r w:rsidRPr="00633900">
        <w:rPr>
          <w:rFonts w:ascii="Calibri" w:hAnsi="Calibri" w:cs="Calibri"/>
          <w:sz w:val="32"/>
          <w:szCs w:val="32"/>
        </w:rPr>
        <w:t xml:space="preserve"> - </w:t>
      </w:r>
      <w:proofErr w:type="gramStart"/>
      <w:r w:rsidRPr="00633900">
        <w:rPr>
          <w:rFonts w:ascii="Calibri" w:hAnsi="Calibri" w:cs="Calibri"/>
          <w:sz w:val="32"/>
          <w:szCs w:val="32"/>
        </w:rPr>
        <w:t>v</w:t>
      </w:r>
      <w:r w:rsidRPr="00633900">
        <w:rPr>
          <w:rFonts w:ascii="Calibri" w:hAnsi="Calibri" w:cs="Calibri"/>
          <w:sz w:val="32"/>
          <w:szCs w:val="32"/>
        </w:rPr>
        <w:t>olumi</w:t>
      </w:r>
      <w:r w:rsidRPr="00633900">
        <w:rPr>
          <w:rFonts w:ascii="Calibri" w:hAnsi="Calibri" w:cs="Calibri"/>
          <w:sz w:val="32"/>
          <w:szCs w:val="32"/>
        </w:rPr>
        <w:t xml:space="preserve"> :</w:t>
      </w:r>
      <w:proofErr w:type="gramEnd"/>
      <w:r w:rsidRPr="00633900">
        <w:rPr>
          <w:rFonts w:ascii="Calibri" w:hAnsi="Calibri" w:cs="Calibri"/>
          <w:sz w:val="32"/>
          <w:szCs w:val="32"/>
        </w:rPr>
        <w:t xml:space="preserve"> </w:t>
      </w:r>
      <w:proofErr w:type="gramStart"/>
      <w:r w:rsidRPr="00633900">
        <w:rPr>
          <w:rFonts w:ascii="Calibri" w:hAnsi="Calibri" w:cs="Calibri"/>
          <w:sz w:val="32"/>
          <w:szCs w:val="32"/>
        </w:rPr>
        <w:t>ill. ;</w:t>
      </w:r>
      <w:proofErr w:type="gramEnd"/>
      <w:r w:rsidRPr="00633900">
        <w:rPr>
          <w:rFonts w:ascii="Calibri" w:hAnsi="Calibri" w:cs="Calibri"/>
          <w:sz w:val="32"/>
          <w:szCs w:val="32"/>
        </w:rPr>
        <w:t xml:space="preserve"> 24 cm. </w:t>
      </w:r>
      <w:r w:rsidRPr="00633900">
        <w:rPr>
          <w:rFonts w:ascii="Calibri" w:hAnsi="Calibri" w:cs="Calibri"/>
          <w:sz w:val="32"/>
          <w:szCs w:val="32"/>
        </w:rPr>
        <w:t>((</w:t>
      </w:r>
      <w:r w:rsidR="00633900" w:rsidRPr="00633900">
        <w:rPr>
          <w:rFonts w:ascii="Calibri" w:hAnsi="Calibri" w:cs="Calibri"/>
          <w:sz w:val="32"/>
          <w:szCs w:val="32"/>
        </w:rPr>
        <w:t xml:space="preserve">Dal 2025 disponibile anche online. - </w:t>
      </w:r>
      <w:r w:rsidRPr="00633900">
        <w:rPr>
          <w:rFonts w:ascii="Calibri" w:hAnsi="Calibri" w:cs="Calibri"/>
          <w:sz w:val="32"/>
          <w:szCs w:val="32"/>
        </w:rPr>
        <w:t>Descrizione basata su: N. 5 (</w:t>
      </w:r>
      <w:proofErr w:type="gramStart"/>
      <w:r w:rsidRPr="00633900">
        <w:rPr>
          <w:rFonts w:ascii="Calibri" w:hAnsi="Calibri" w:cs="Calibri"/>
          <w:sz w:val="32"/>
          <w:szCs w:val="32"/>
        </w:rPr>
        <w:t>set.-</w:t>
      </w:r>
      <w:proofErr w:type="gramEnd"/>
      <w:r w:rsidRPr="00633900">
        <w:rPr>
          <w:rFonts w:ascii="Calibri" w:hAnsi="Calibri" w:cs="Calibri"/>
          <w:sz w:val="32"/>
          <w:szCs w:val="32"/>
        </w:rPr>
        <w:t>ott. 1996). - CFI0388281</w:t>
      </w:r>
    </w:p>
    <w:p w14:paraId="043D511B" w14:textId="529F65EF" w:rsidR="00C51CF3" w:rsidRPr="00633900" w:rsidRDefault="00633900" w:rsidP="00C51CF3">
      <w:pPr>
        <w:pStyle w:val="Testonormale1"/>
        <w:tabs>
          <w:tab w:val="right" w:pos="6660"/>
          <w:tab w:val="right" w:pos="8640"/>
        </w:tabs>
        <w:jc w:val="both"/>
        <w:rPr>
          <w:rFonts w:ascii="Calibri" w:hAnsi="Calibri" w:cs="Calibri"/>
          <w:sz w:val="32"/>
          <w:szCs w:val="32"/>
        </w:rPr>
      </w:pPr>
      <w:r w:rsidRPr="00633900">
        <w:rPr>
          <w:rFonts w:ascii="Calibri" w:hAnsi="Calibri" w:cs="Calibri"/>
          <w:b/>
          <w:bCs/>
          <w:color w:val="C00000"/>
          <w:sz w:val="32"/>
          <w:szCs w:val="32"/>
        </w:rPr>
        <w:t xml:space="preserve">Copia digitale: </w:t>
      </w:r>
      <w:hyperlink r:id="rId8" w:history="1">
        <w:r w:rsidRPr="00633900">
          <w:rPr>
            <w:rStyle w:val="Collegamentoipertestuale"/>
            <w:rFonts w:ascii="Calibri" w:hAnsi="Calibri" w:cs="Calibri"/>
            <w:sz w:val="32"/>
            <w:szCs w:val="32"/>
          </w:rPr>
          <w:t>2025-</w:t>
        </w:r>
      </w:hyperlink>
    </w:p>
    <w:p w14:paraId="302BC618" w14:textId="77777777" w:rsidR="00633900" w:rsidRPr="00633900" w:rsidRDefault="00633900" w:rsidP="00C51CF3">
      <w:pPr>
        <w:pStyle w:val="Testonormale1"/>
        <w:tabs>
          <w:tab w:val="right" w:pos="6660"/>
          <w:tab w:val="right" w:pos="8640"/>
        </w:tabs>
        <w:jc w:val="both"/>
        <w:rPr>
          <w:rFonts w:ascii="Calibri" w:hAnsi="Calibri" w:cs="Calibri"/>
          <w:sz w:val="32"/>
          <w:szCs w:val="32"/>
        </w:rPr>
      </w:pPr>
    </w:p>
    <w:p w14:paraId="502A7648" w14:textId="32EB342C" w:rsidR="00C51CF3" w:rsidRPr="00633900" w:rsidRDefault="00C51CF3" w:rsidP="00C51CF3">
      <w:pPr>
        <w:pStyle w:val="Testonormale1"/>
        <w:tabs>
          <w:tab w:val="right" w:pos="6660"/>
          <w:tab w:val="right" w:pos="8640"/>
        </w:tabs>
        <w:jc w:val="both"/>
        <w:rPr>
          <w:rFonts w:ascii="Calibri" w:hAnsi="Calibri" w:cs="Calibri"/>
          <w:sz w:val="32"/>
          <w:szCs w:val="32"/>
        </w:rPr>
      </w:pPr>
      <w:r w:rsidRPr="00633900">
        <w:rPr>
          <w:rFonts w:ascii="Calibri" w:hAnsi="Calibri" w:cs="Calibri"/>
          <w:sz w:val="32"/>
          <w:szCs w:val="32"/>
        </w:rPr>
        <w:t>Autore: Francescane missionarie del Cuore Immacolato di Maria dette d'Egitto</w:t>
      </w:r>
    </w:p>
    <w:p w14:paraId="08087C4E" w14:textId="2C2D6F92" w:rsidR="00C51CF3" w:rsidRPr="00633900" w:rsidRDefault="00C51CF3" w:rsidP="00C51CF3">
      <w:pPr>
        <w:pStyle w:val="Testonormale1"/>
        <w:tabs>
          <w:tab w:val="right" w:pos="6660"/>
          <w:tab w:val="right" w:pos="8640"/>
        </w:tabs>
        <w:jc w:val="both"/>
        <w:rPr>
          <w:rFonts w:ascii="Calibri" w:hAnsi="Calibri" w:cs="Calibri"/>
          <w:sz w:val="32"/>
          <w:szCs w:val="32"/>
        </w:rPr>
      </w:pPr>
      <w:r w:rsidRPr="00633900">
        <w:rPr>
          <w:rFonts w:ascii="Calibri" w:hAnsi="Calibri" w:cs="Calibri"/>
          <w:sz w:val="32"/>
          <w:szCs w:val="32"/>
        </w:rPr>
        <w:t xml:space="preserve">Soggetto: Suore francescane missionarie del Cuore Immacolato di Maria – </w:t>
      </w:r>
      <w:r w:rsidR="00633900" w:rsidRPr="00633900">
        <w:rPr>
          <w:rFonts w:ascii="Calibri" w:hAnsi="Calibri" w:cs="Calibri"/>
          <w:sz w:val="32"/>
          <w:szCs w:val="32"/>
        </w:rPr>
        <w:t>Periodici</w:t>
      </w:r>
    </w:p>
    <w:p w14:paraId="10AF3CF7" w14:textId="77777777" w:rsidR="00C51CF3" w:rsidRDefault="00C51CF3" w:rsidP="00C51CF3">
      <w:pPr>
        <w:pStyle w:val="Testonormale1"/>
        <w:tabs>
          <w:tab w:val="right" w:pos="6660"/>
          <w:tab w:val="right" w:pos="8640"/>
        </w:tabs>
        <w:jc w:val="both"/>
        <w:rPr>
          <w:rFonts w:ascii="Calibri" w:hAnsi="Calibri" w:cs="Calibri"/>
          <w:sz w:val="22"/>
          <w:szCs w:val="22"/>
        </w:rPr>
      </w:pPr>
    </w:p>
    <w:p w14:paraId="1EA3BAA1" w14:textId="77777777" w:rsidR="00C51CF3" w:rsidRPr="00F736D6" w:rsidRDefault="00C51CF3" w:rsidP="00C51CF3">
      <w:pPr>
        <w:pStyle w:val="Testonormale1"/>
        <w:tabs>
          <w:tab w:val="right" w:pos="6660"/>
          <w:tab w:val="right" w:pos="8640"/>
        </w:tabs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F736D6">
        <w:rPr>
          <w:rFonts w:ascii="Calibri" w:hAnsi="Calibri" w:cs="Calibri"/>
          <w:b/>
          <w:bCs/>
          <w:color w:val="C00000"/>
          <w:sz w:val="44"/>
          <w:szCs w:val="44"/>
        </w:rPr>
        <w:t>Informazioni storico-bibliografiche</w:t>
      </w:r>
    </w:p>
    <w:p w14:paraId="0AADB349" w14:textId="77777777" w:rsidR="00C51CF3" w:rsidRPr="00C51CF3" w:rsidRDefault="00C51CF3" w:rsidP="00C51CF3">
      <w:pPr>
        <w:pStyle w:val="Testonormale1"/>
        <w:tabs>
          <w:tab w:val="right" w:pos="6660"/>
          <w:tab w:val="right" w:pos="8640"/>
        </w:tabs>
        <w:jc w:val="both"/>
        <w:rPr>
          <w:rFonts w:ascii="Calibri" w:hAnsi="Calibri" w:cs="Calibri"/>
          <w:sz w:val="28"/>
          <w:szCs w:val="28"/>
        </w:rPr>
      </w:pPr>
      <w:r w:rsidRPr="00C51CF3">
        <w:rPr>
          <w:rFonts w:ascii="Calibri" w:hAnsi="Calibri" w:cs="Calibri"/>
          <w:sz w:val="28"/>
          <w:szCs w:val="28"/>
        </w:rPr>
        <w:t xml:space="preserve">Le </w:t>
      </w:r>
      <w:r w:rsidRPr="00C51CF3">
        <w:rPr>
          <w:rFonts w:ascii="Calibri" w:hAnsi="Calibri" w:cs="Calibri"/>
          <w:b/>
          <w:bCs/>
          <w:sz w:val="28"/>
          <w:szCs w:val="28"/>
        </w:rPr>
        <w:t>Suore Francescane Missionarie del Cuore Immacolato di Maria</w:t>
      </w:r>
      <w:r w:rsidRPr="00C51CF3">
        <w:rPr>
          <w:rFonts w:ascii="Calibri" w:hAnsi="Calibri" w:cs="Calibri"/>
          <w:sz w:val="28"/>
          <w:szCs w:val="28"/>
        </w:rPr>
        <w:t xml:space="preserve"> (in </w:t>
      </w:r>
      <w:hyperlink r:id="rId9" w:tooltip="Lingua latina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latino</w:t>
        </w:r>
      </w:hyperlink>
      <w:r w:rsidRPr="00C51CF3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C51CF3">
        <w:rPr>
          <w:rFonts w:ascii="Calibri" w:hAnsi="Calibri" w:cs="Calibri"/>
          <w:i/>
          <w:iCs/>
          <w:sz w:val="28"/>
          <w:szCs w:val="28"/>
        </w:rPr>
        <w:t>Congregatio</w:t>
      </w:r>
      <w:proofErr w:type="spellEnd"/>
      <w:r w:rsidRPr="00C51CF3">
        <w:rPr>
          <w:rFonts w:ascii="Calibri" w:hAnsi="Calibri" w:cs="Calibri"/>
          <w:i/>
          <w:iCs/>
          <w:sz w:val="28"/>
          <w:szCs w:val="28"/>
        </w:rPr>
        <w:t xml:space="preserve"> </w:t>
      </w:r>
      <w:proofErr w:type="spellStart"/>
      <w:r w:rsidRPr="00C51CF3">
        <w:rPr>
          <w:rFonts w:ascii="Calibri" w:hAnsi="Calibri" w:cs="Calibri"/>
          <w:i/>
          <w:iCs/>
          <w:sz w:val="28"/>
          <w:szCs w:val="28"/>
        </w:rPr>
        <w:t>Sororum</w:t>
      </w:r>
      <w:proofErr w:type="spellEnd"/>
      <w:r w:rsidRPr="00C51CF3">
        <w:rPr>
          <w:rFonts w:ascii="Calibri" w:hAnsi="Calibri" w:cs="Calibri"/>
          <w:i/>
          <w:iCs/>
          <w:sz w:val="28"/>
          <w:szCs w:val="28"/>
        </w:rPr>
        <w:t xml:space="preserve"> </w:t>
      </w:r>
      <w:proofErr w:type="spellStart"/>
      <w:r w:rsidRPr="00C51CF3">
        <w:rPr>
          <w:rFonts w:ascii="Calibri" w:hAnsi="Calibri" w:cs="Calibri"/>
          <w:i/>
          <w:iCs/>
          <w:sz w:val="28"/>
          <w:szCs w:val="28"/>
        </w:rPr>
        <w:t>Franciscanae</w:t>
      </w:r>
      <w:proofErr w:type="spellEnd"/>
      <w:r w:rsidRPr="00C51CF3">
        <w:rPr>
          <w:rFonts w:ascii="Calibri" w:hAnsi="Calibri" w:cs="Calibri"/>
          <w:i/>
          <w:iCs/>
          <w:sz w:val="28"/>
          <w:szCs w:val="28"/>
        </w:rPr>
        <w:t xml:space="preserve"> </w:t>
      </w:r>
      <w:proofErr w:type="spellStart"/>
      <w:r w:rsidRPr="00C51CF3">
        <w:rPr>
          <w:rFonts w:ascii="Calibri" w:hAnsi="Calibri" w:cs="Calibri"/>
          <w:i/>
          <w:iCs/>
          <w:sz w:val="28"/>
          <w:szCs w:val="28"/>
        </w:rPr>
        <w:t>Missionariae</w:t>
      </w:r>
      <w:proofErr w:type="spellEnd"/>
      <w:r w:rsidRPr="00C51CF3">
        <w:rPr>
          <w:rFonts w:ascii="Calibri" w:hAnsi="Calibri" w:cs="Calibri"/>
          <w:i/>
          <w:iCs/>
          <w:sz w:val="28"/>
          <w:szCs w:val="28"/>
        </w:rPr>
        <w:t xml:space="preserve"> a Corde </w:t>
      </w:r>
      <w:proofErr w:type="spellStart"/>
      <w:r w:rsidRPr="00C51CF3">
        <w:rPr>
          <w:rFonts w:ascii="Calibri" w:hAnsi="Calibri" w:cs="Calibri"/>
          <w:i/>
          <w:iCs/>
          <w:sz w:val="28"/>
          <w:szCs w:val="28"/>
        </w:rPr>
        <w:t>Immaculatae</w:t>
      </w:r>
      <w:proofErr w:type="spellEnd"/>
      <w:r w:rsidRPr="00C51CF3">
        <w:rPr>
          <w:rFonts w:ascii="Calibri" w:hAnsi="Calibri" w:cs="Calibri"/>
          <w:i/>
          <w:iCs/>
          <w:sz w:val="28"/>
          <w:szCs w:val="28"/>
        </w:rPr>
        <w:t xml:space="preserve"> </w:t>
      </w:r>
      <w:proofErr w:type="spellStart"/>
      <w:r w:rsidRPr="00C51CF3">
        <w:rPr>
          <w:rFonts w:ascii="Calibri" w:hAnsi="Calibri" w:cs="Calibri"/>
          <w:i/>
          <w:iCs/>
          <w:sz w:val="28"/>
          <w:szCs w:val="28"/>
        </w:rPr>
        <w:t>Beatae</w:t>
      </w:r>
      <w:proofErr w:type="spellEnd"/>
      <w:r w:rsidRPr="00C51CF3">
        <w:rPr>
          <w:rFonts w:ascii="Calibri" w:hAnsi="Calibri" w:cs="Calibri"/>
          <w:i/>
          <w:iCs/>
          <w:sz w:val="28"/>
          <w:szCs w:val="28"/>
        </w:rPr>
        <w:t xml:space="preserve"> Mariae </w:t>
      </w:r>
      <w:proofErr w:type="spellStart"/>
      <w:r w:rsidRPr="00C51CF3">
        <w:rPr>
          <w:rFonts w:ascii="Calibri" w:hAnsi="Calibri" w:cs="Calibri"/>
          <w:i/>
          <w:iCs/>
          <w:sz w:val="28"/>
          <w:szCs w:val="28"/>
        </w:rPr>
        <w:t>Virginis</w:t>
      </w:r>
      <w:proofErr w:type="spellEnd"/>
      <w:r w:rsidRPr="00C51CF3">
        <w:rPr>
          <w:rFonts w:ascii="Calibri" w:hAnsi="Calibri" w:cs="Calibri"/>
          <w:sz w:val="28"/>
          <w:szCs w:val="28"/>
        </w:rPr>
        <w:t xml:space="preserve">) sono un </w:t>
      </w:r>
      <w:hyperlink r:id="rId10" w:tooltip="Istituto religioso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istituto religioso</w:t>
        </w:r>
      </w:hyperlink>
      <w:r w:rsidRPr="00C51CF3">
        <w:rPr>
          <w:rFonts w:ascii="Calibri" w:hAnsi="Calibri" w:cs="Calibri"/>
          <w:sz w:val="28"/>
          <w:szCs w:val="28"/>
        </w:rPr>
        <w:t xml:space="preserve"> femminile </w:t>
      </w:r>
      <w:hyperlink r:id="rId11" w:tooltip="Di diritto pontificio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di diritto pontificio</w:t>
        </w:r>
      </w:hyperlink>
      <w:r w:rsidRPr="00C51CF3">
        <w:rPr>
          <w:rFonts w:ascii="Calibri" w:hAnsi="Calibri" w:cs="Calibri"/>
          <w:sz w:val="28"/>
          <w:szCs w:val="28"/>
        </w:rPr>
        <w:t xml:space="preserve">: i membri di questa </w:t>
      </w:r>
      <w:hyperlink r:id="rId12" w:tooltip="Congregazione religiosa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congregazione</w:t>
        </w:r>
      </w:hyperlink>
      <w:r w:rsidRPr="00C51CF3">
        <w:rPr>
          <w:rFonts w:ascii="Calibri" w:hAnsi="Calibri" w:cs="Calibri"/>
          <w:sz w:val="28"/>
          <w:szCs w:val="28"/>
        </w:rPr>
        <w:t xml:space="preserve">, dette popolarmente </w:t>
      </w:r>
      <w:r w:rsidRPr="00C51CF3">
        <w:rPr>
          <w:rFonts w:ascii="Calibri" w:hAnsi="Calibri" w:cs="Calibri"/>
          <w:b/>
          <w:bCs/>
          <w:sz w:val="28"/>
          <w:szCs w:val="28"/>
        </w:rPr>
        <w:t>Francescane Missionarie d'Egitto</w:t>
      </w:r>
      <w:r w:rsidRPr="00C51CF3">
        <w:rPr>
          <w:rFonts w:ascii="Calibri" w:hAnsi="Calibri" w:cs="Calibri"/>
          <w:sz w:val="28"/>
          <w:szCs w:val="28"/>
        </w:rPr>
        <w:t xml:space="preserve">, pospongono al loro nome la </w:t>
      </w:r>
      <w:hyperlink r:id="rId13" w:tooltip="Sigle degli istituti di perfezione cattolici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sigla</w:t>
        </w:r>
      </w:hyperlink>
      <w:r w:rsidRPr="00C51CF3">
        <w:rPr>
          <w:rFonts w:ascii="Calibri" w:hAnsi="Calibri" w:cs="Calibri"/>
          <w:sz w:val="28"/>
          <w:szCs w:val="28"/>
        </w:rPr>
        <w:t xml:space="preserve"> </w:t>
      </w:r>
      <w:r w:rsidRPr="00C51CF3">
        <w:rPr>
          <w:rFonts w:ascii="Calibri" w:hAnsi="Calibri" w:cs="Calibri"/>
          <w:b/>
          <w:bCs/>
          <w:sz w:val="28"/>
          <w:szCs w:val="28"/>
        </w:rPr>
        <w:t>F.C.I.M.</w:t>
      </w:r>
      <w:hyperlink r:id="rId14" w:anchor="cite_note-AP07-1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  <w:vertAlign w:val="superscript"/>
          </w:rPr>
          <w:t>[1]</w:t>
        </w:r>
      </w:hyperlink>
      <w:r w:rsidRPr="00C51CF3">
        <w:rPr>
          <w:rFonts w:ascii="Calibri" w:hAnsi="Calibri" w:cs="Calibri"/>
          <w:sz w:val="28"/>
          <w:szCs w:val="28"/>
        </w:rPr>
        <w:t xml:space="preserve"> </w:t>
      </w:r>
    </w:p>
    <w:p w14:paraId="44C3ACDE" w14:textId="77777777" w:rsidR="00C51CF3" w:rsidRPr="00C51CF3" w:rsidRDefault="00C51CF3" w:rsidP="00C51CF3">
      <w:pPr>
        <w:pStyle w:val="Testonormale1"/>
        <w:tabs>
          <w:tab w:val="right" w:pos="6660"/>
          <w:tab w:val="right" w:pos="8640"/>
        </w:tabs>
        <w:jc w:val="both"/>
        <w:rPr>
          <w:rFonts w:ascii="Calibri" w:hAnsi="Calibri" w:cs="Calibri"/>
          <w:b/>
          <w:bCs/>
          <w:sz w:val="28"/>
          <w:szCs w:val="28"/>
        </w:rPr>
      </w:pPr>
      <w:r w:rsidRPr="00C51CF3">
        <w:rPr>
          <w:rFonts w:ascii="Calibri" w:hAnsi="Calibri" w:cs="Calibri"/>
          <w:b/>
          <w:bCs/>
          <w:sz w:val="28"/>
          <w:szCs w:val="28"/>
        </w:rPr>
        <w:lastRenderedPageBreak/>
        <w:t>Storia</w:t>
      </w:r>
    </w:p>
    <w:p w14:paraId="42379FA6" w14:textId="4D96429D" w:rsidR="00C51CF3" w:rsidRPr="00C51CF3" w:rsidRDefault="00C51CF3" w:rsidP="00C51CF3">
      <w:pPr>
        <w:pStyle w:val="Testonormale1"/>
        <w:tabs>
          <w:tab w:val="right" w:pos="6660"/>
          <w:tab w:val="right" w:pos="8640"/>
        </w:tabs>
        <w:jc w:val="both"/>
        <w:rPr>
          <w:rFonts w:ascii="Calibri" w:hAnsi="Calibri" w:cs="Calibri"/>
          <w:sz w:val="28"/>
          <w:szCs w:val="28"/>
        </w:rPr>
      </w:pPr>
      <w:r w:rsidRPr="00C51CF3">
        <w:rPr>
          <w:rFonts w:ascii="Calibri" w:hAnsi="Calibri" w:cs="Calibri"/>
          <w:sz w:val="28"/>
          <w:szCs w:val="28"/>
        </w:rPr>
        <w:t xml:space="preserve">La congregazione venne fondata dalla religiosa </w:t>
      </w:r>
      <w:hyperlink r:id="rId15" w:tooltip="Italia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italiana</w:t>
        </w:r>
      </w:hyperlink>
      <w:r w:rsidRPr="00C51CF3">
        <w:rPr>
          <w:rFonts w:ascii="Calibri" w:hAnsi="Calibri" w:cs="Calibri"/>
          <w:sz w:val="28"/>
          <w:szCs w:val="28"/>
        </w:rPr>
        <w:t xml:space="preserve"> </w:t>
      </w:r>
      <w:hyperlink r:id="rId16" w:tooltip="Costanza Troiani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Costanza Troiani</w:t>
        </w:r>
      </w:hyperlink>
      <w:r w:rsidRPr="00C51CF3">
        <w:rPr>
          <w:rFonts w:ascii="Calibri" w:hAnsi="Calibri" w:cs="Calibri"/>
          <w:sz w:val="28"/>
          <w:szCs w:val="28"/>
        </w:rPr>
        <w:t xml:space="preserve"> (</w:t>
      </w:r>
      <w:hyperlink r:id="rId17" w:tooltip="1813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1813</w:t>
        </w:r>
      </w:hyperlink>
      <w:r w:rsidRPr="00C51CF3">
        <w:rPr>
          <w:rFonts w:ascii="Calibri" w:hAnsi="Calibri" w:cs="Calibri"/>
          <w:sz w:val="28"/>
          <w:szCs w:val="28"/>
        </w:rPr>
        <w:t>-</w:t>
      </w:r>
      <w:hyperlink r:id="rId18" w:tooltip="1887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1887</w:t>
        </w:r>
      </w:hyperlink>
      <w:r w:rsidRPr="00C51CF3">
        <w:rPr>
          <w:rFonts w:ascii="Calibri" w:hAnsi="Calibri" w:cs="Calibri"/>
          <w:sz w:val="28"/>
          <w:szCs w:val="28"/>
        </w:rPr>
        <w:t xml:space="preserve">): terziaria presso il monastero delle </w:t>
      </w:r>
      <w:hyperlink r:id="rId19" w:tooltip="Monache clarisse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Clarisse</w:t>
        </w:r>
      </w:hyperlink>
      <w:r w:rsidRPr="00C51CF3">
        <w:rPr>
          <w:rFonts w:ascii="Calibri" w:hAnsi="Calibri" w:cs="Calibri"/>
          <w:sz w:val="28"/>
          <w:szCs w:val="28"/>
        </w:rPr>
        <w:t xml:space="preserve"> di </w:t>
      </w:r>
      <w:hyperlink r:id="rId20" w:tooltip="Ferentino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Ferentino</w:t>
        </w:r>
      </w:hyperlink>
      <w:r w:rsidRPr="00C51CF3">
        <w:rPr>
          <w:rFonts w:ascii="Calibri" w:hAnsi="Calibri" w:cs="Calibri"/>
          <w:sz w:val="28"/>
          <w:szCs w:val="28"/>
        </w:rPr>
        <w:t xml:space="preserve">, su invito del </w:t>
      </w:r>
      <w:hyperlink r:id="rId21" w:tooltip="Vicariato apostolico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vicariato apostolico</w:t>
        </w:r>
      </w:hyperlink>
      <w:r w:rsidRPr="00C51CF3">
        <w:rPr>
          <w:rFonts w:ascii="Calibri" w:hAnsi="Calibri" w:cs="Calibri"/>
          <w:sz w:val="28"/>
          <w:szCs w:val="28"/>
        </w:rPr>
        <w:t xml:space="preserve"> d'</w:t>
      </w:r>
      <w:hyperlink r:id="rId22" w:tooltip="Egitto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Egitto</w:t>
        </w:r>
      </w:hyperlink>
      <w:r w:rsidRPr="00C51CF3">
        <w:rPr>
          <w:rFonts w:ascii="Calibri" w:hAnsi="Calibri" w:cs="Calibri"/>
          <w:sz w:val="28"/>
          <w:szCs w:val="28"/>
        </w:rPr>
        <w:t xml:space="preserve"> si trasferì con cinque consorelle al </w:t>
      </w:r>
      <w:hyperlink r:id="rId23" w:tooltip="Il Cairo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Cairo</w:t>
        </w:r>
      </w:hyperlink>
      <w:r w:rsidRPr="00C51CF3">
        <w:rPr>
          <w:rFonts w:ascii="Calibri" w:hAnsi="Calibri" w:cs="Calibri"/>
          <w:sz w:val="28"/>
          <w:szCs w:val="28"/>
        </w:rPr>
        <w:t xml:space="preserve"> (14 settembre </w:t>
      </w:r>
      <w:hyperlink r:id="rId24" w:tooltip="1859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1859</w:t>
        </w:r>
      </w:hyperlink>
      <w:r w:rsidRPr="00C51CF3">
        <w:rPr>
          <w:rFonts w:ascii="Calibri" w:hAnsi="Calibri" w:cs="Calibri"/>
          <w:sz w:val="28"/>
          <w:szCs w:val="28"/>
        </w:rPr>
        <w:t xml:space="preserve">) e diede vita ad una congregazione dedita a diverse opere di apostolato sociale. Nel </w:t>
      </w:r>
      <w:hyperlink r:id="rId25" w:tooltip="1868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1868</w:t>
        </w:r>
      </w:hyperlink>
      <w:r w:rsidRPr="00C51CF3">
        <w:rPr>
          <w:rFonts w:ascii="Calibri" w:hAnsi="Calibri" w:cs="Calibri"/>
          <w:sz w:val="28"/>
          <w:szCs w:val="28"/>
        </w:rPr>
        <w:t xml:space="preserve"> la </w:t>
      </w:r>
      <w:hyperlink r:id="rId26" w:tooltip="Santa Sede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Santa Sede</w:t>
        </w:r>
      </w:hyperlink>
      <w:r w:rsidRPr="00C51CF3">
        <w:rPr>
          <w:rFonts w:ascii="Calibri" w:hAnsi="Calibri" w:cs="Calibri"/>
          <w:sz w:val="28"/>
          <w:szCs w:val="28"/>
        </w:rPr>
        <w:t xml:space="preserve"> dichiarò autonoma la comunità missionaria dalla casa madre sancendo la nascita delle Francescane Missionarie d'Egitto.</w:t>
      </w:r>
      <w:hyperlink r:id="rId27" w:anchor="cite_note-DIP-2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  <w:vertAlign w:val="superscript"/>
          </w:rPr>
          <w:t>[2]</w:t>
        </w:r>
      </w:hyperlink>
      <w:r w:rsidRPr="00C51CF3">
        <w:rPr>
          <w:rFonts w:ascii="Calibri" w:hAnsi="Calibri" w:cs="Calibri"/>
          <w:sz w:val="28"/>
          <w:szCs w:val="28"/>
        </w:rPr>
        <w:t xml:space="preserve"> L'istituto ricevette il pontificio </w:t>
      </w:r>
      <w:hyperlink r:id="rId28" w:tooltip="Decretum laudis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decreto di lode</w:t>
        </w:r>
      </w:hyperlink>
      <w:r w:rsidRPr="00C51CF3">
        <w:rPr>
          <w:rFonts w:ascii="Calibri" w:hAnsi="Calibri" w:cs="Calibri"/>
          <w:sz w:val="28"/>
          <w:szCs w:val="28"/>
        </w:rPr>
        <w:t xml:space="preserve"> il 10 luglio </w:t>
      </w:r>
      <w:hyperlink r:id="rId29" w:tooltip="1868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1868</w:t>
        </w:r>
      </w:hyperlink>
      <w:r w:rsidRPr="00C51CF3">
        <w:rPr>
          <w:rFonts w:ascii="Calibri" w:hAnsi="Calibri" w:cs="Calibri"/>
          <w:sz w:val="28"/>
          <w:szCs w:val="28"/>
        </w:rPr>
        <w:t xml:space="preserve"> e venne aggregato all'</w:t>
      </w:r>
      <w:hyperlink r:id="rId30" w:tooltip="Ordine dei Frati Minori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Ordine dei Frati Minori</w:t>
        </w:r>
      </w:hyperlink>
      <w:r w:rsidRPr="00C51CF3">
        <w:rPr>
          <w:rFonts w:ascii="Calibri" w:hAnsi="Calibri" w:cs="Calibri"/>
          <w:sz w:val="28"/>
          <w:szCs w:val="28"/>
        </w:rPr>
        <w:t xml:space="preserve"> il 17 novembre </w:t>
      </w:r>
      <w:hyperlink r:id="rId31" w:tooltip="1897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1897</w:t>
        </w:r>
      </w:hyperlink>
      <w:r w:rsidRPr="00C51CF3">
        <w:rPr>
          <w:rFonts w:ascii="Calibri" w:hAnsi="Calibri" w:cs="Calibri"/>
          <w:sz w:val="28"/>
          <w:szCs w:val="28"/>
        </w:rPr>
        <w:t>.</w:t>
      </w:r>
      <w:hyperlink r:id="rId32" w:anchor="cite_note-DIP-2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  <w:vertAlign w:val="superscript"/>
          </w:rPr>
          <w:t>[2]</w:t>
        </w:r>
      </w:hyperlink>
      <w:r w:rsidRPr="00C51CF3">
        <w:rPr>
          <w:rFonts w:ascii="Calibri" w:hAnsi="Calibri" w:cs="Calibri"/>
          <w:sz w:val="28"/>
          <w:szCs w:val="28"/>
        </w:rPr>
        <w:t xml:space="preserve"> La fondatrice (in religione madre Caterina di Santa Rosa) è stata </w:t>
      </w:r>
      <w:hyperlink r:id="rId33" w:tooltip="Beatificazione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beatificata</w:t>
        </w:r>
      </w:hyperlink>
      <w:r w:rsidRPr="00C51CF3">
        <w:rPr>
          <w:rFonts w:ascii="Calibri" w:hAnsi="Calibri" w:cs="Calibri"/>
          <w:sz w:val="28"/>
          <w:szCs w:val="28"/>
        </w:rPr>
        <w:t xml:space="preserve"> da </w:t>
      </w:r>
      <w:hyperlink r:id="rId34" w:tooltip="Papa Giovanni Paolo II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papa Giovanni Paolo II</w:t>
        </w:r>
      </w:hyperlink>
      <w:r w:rsidRPr="00C51CF3">
        <w:rPr>
          <w:rFonts w:ascii="Calibri" w:hAnsi="Calibri" w:cs="Calibri"/>
          <w:sz w:val="28"/>
          <w:szCs w:val="28"/>
        </w:rPr>
        <w:t xml:space="preserve"> nel </w:t>
      </w:r>
      <w:hyperlink r:id="rId35" w:tooltip="1985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1985</w:t>
        </w:r>
      </w:hyperlink>
      <w:r w:rsidRPr="00C51CF3">
        <w:rPr>
          <w:rFonts w:ascii="Calibri" w:hAnsi="Calibri" w:cs="Calibri"/>
          <w:sz w:val="28"/>
          <w:szCs w:val="28"/>
        </w:rPr>
        <w:t>.</w:t>
      </w:r>
      <w:hyperlink r:id="rId36" w:anchor="cite_note-3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  <w:vertAlign w:val="superscript"/>
          </w:rPr>
          <w:t>[3]</w:t>
        </w:r>
      </w:hyperlink>
      <w:r w:rsidRPr="00C51CF3">
        <w:rPr>
          <w:rFonts w:ascii="Calibri" w:hAnsi="Calibri" w:cs="Calibri"/>
          <w:sz w:val="28"/>
          <w:szCs w:val="28"/>
        </w:rPr>
        <w:t xml:space="preserve"> </w:t>
      </w:r>
    </w:p>
    <w:p w14:paraId="6AF48A1B" w14:textId="77777777" w:rsidR="00C51CF3" w:rsidRPr="00C51CF3" w:rsidRDefault="00C51CF3" w:rsidP="00C51CF3">
      <w:pPr>
        <w:pStyle w:val="Testonormale1"/>
        <w:tabs>
          <w:tab w:val="right" w:pos="6660"/>
          <w:tab w:val="right" w:pos="8640"/>
        </w:tabs>
        <w:jc w:val="both"/>
        <w:rPr>
          <w:rFonts w:ascii="Calibri" w:hAnsi="Calibri" w:cs="Calibri"/>
          <w:b/>
          <w:bCs/>
          <w:sz w:val="28"/>
          <w:szCs w:val="28"/>
        </w:rPr>
      </w:pPr>
      <w:r w:rsidRPr="00C51CF3">
        <w:rPr>
          <w:rFonts w:ascii="Calibri" w:hAnsi="Calibri" w:cs="Calibri"/>
          <w:b/>
          <w:bCs/>
          <w:sz w:val="28"/>
          <w:szCs w:val="28"/>
        </w:rPr>
        <w:t>Attività e diffusione</w:t>
      </w:r>
    </w:p>
    <w:p w14:paraId="0ACCA847" w14:textId="7381AA41" w:rsidR="00C51CF3" w:rsidRPr="00C51CF3" w:rsidRDefault="00C51CF3" w:rsidP="00C51CF3">
      <w:pPr>
        <w:pStyle w:val="Testonormale1"/>
        <w:tabs>
          <w:tab w:val="right" w:pos="6660"/>
          <w:tab w:val="right" w:pos="8640"/>
        </w:tabs>
        <w:jc w:val="both"/>
        <w:rPr>
          <w:rFonts w:ascii="Calibri" w:hAnsi="Calibri" w:cs="Calibri"/>
          <w:sz w:val="28"/>
          <w:szCs w:val="28"/>
        </w:rPr>
      </w:pPr>
      <w:r w:rsidRPr="00C51CF3">
        <w:rPr>
          <w:rFonts w:ascii="Calibri" w:hAnsi="Calibri" w:cs="Calibri"/>
          <w:sz w:val="28"/>
          <w:szCs w:val="28"/>
        </w:rPr>
        <w:t xml:space="preserve">Le Suore Francescane Missionarie d'Egitto sono dedite all'opera di evangelizzazione e alla promozione del dialogo </w:t>
      </w:r>
      <w:hyperlink r:id="rId37" w:tooltip="Ecumenismo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ecumenico</w:t>
        </w:r>
      </w:hyperlink>
      <w:r w:rsidRPr="00C51CF3">
        <w:rPr>
          <w:rFonts w:ascii="Calibri" w:hAnsi="Calibri" w:cs="Calibri"/>
          <w:sz w:val="28"/>
          <w:szCs w:val="28"/>
        </w:rPr>
        <w:t xml:space="preserve"> e interreligioso, soprattutto nei paesi del </w:t>
      </w:r>
      <w:hyperlink r:id="rId38" w:tooltip="Medio Oriente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Medio Oriente</w:t>
        </w:r>
      </w:hyperlink>
      <w:r w:rsidRPr="00C51CF3">
        <w:rPr>
          <w:rFonts w:ascii="Calibri" w:hAnsi="Calibri" w:cs="Calibri"/>
          <w:sz w:val="28"/>
          <w:szCs w:val="28"/>
        </w:rPr>
        <w:t xml:space="preserve">. Sono presenti in </w:t>
      </w:r>
      <w:hyperlink r:id="rId39" w:tooltip="Italia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Italia</w:t>
        </w:r>
      </w:hyperlink>
      <w:r w:rsidRPr="00C51CF3">
        <w:rPr>
          <w:rFonts w:ascii="Calibri" w:hAnsi="Calibri" w:cs="Calibri"/>
          <w:sz w:val="28"/>
          <w:szCs w:val="28"/>
        </w:rPr>
        <w:t xml:space="preserve">, a </w:t>
      </w:r>
      <w:hyperlink r:id="rId40" w:tooltip="Malta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Malta</w:t>
        </w:r>
      </w:hyperlink>
      <w:r w:rsidRPr="00C51CF3">
        <w:rPr>
          <w:rFonts w:ascii="Calibri" w:hAnsi="Calibri" w:cs="Calibri"/>
          <w:sz w:val="28"/>
          <w:szCs w:val="28"/>
        </w:rPr>
        <w:t xml:space="preserve">, negli </w:t>
      </w:r>
      <w:hyperlink r:id="rId41" w:tooltip="Stati Uniti d'America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Stati Uniti d'America</w:t>
        </w:r>
      </w:hyperlink>
      <w:r w:rsidRPr="00C51CF3">
        <w:rPr>
          <w:rFonts w:ascii="Calibri" w:hAnsi="Calibri" w:cs="Calibri"/>
          <w:sz w:val="28"/>
          <w:szCs w:val="28"/>
        </w:rPr>
        <w:t xml:space="preserve">, in </w:t>
      </w:r>
      <w:hyperlink r:id="rId42" w:tooltip="Africa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Africa</w:t>
        </w:r>
      </w:hyperlink>
      <w:r w:rsidRPr="00C51CF3">
        <w:rPr>
          <w:rFonts w:ascii="Calibri" w:hAnsi="Calibri" w:cs="Calibri"/>
          <w:sz w:val="28"/>
          <w:szCs w:val="28"/>
        </w:rPr>
        <w:t xml:space="preserve"> (</w:t>
      </w:r>
      <w:hyperlink r:id="rId43" w:tooltip="Egitto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Egitto</w:t>
        </w:r>
      </w:hyperlink>
      <w:r w:rsidRPr="00C51CF3">
        <w:rPr>
          <w:rFonts w:ascii="Calibri" w:hAnsi="Calibri" w:cs="Calibri"/>
          <w:sz w:val="28"/>
          <w:szCs w:val="28"/>
        </w:rPr>
        <w:t xml:space="preserve">, </w:t>
      </w:r>
      <w:hyperlink r:id="rId44" w:tooltip="Eritrea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Eritrea</w:t>
        </w:r>
      </w:hyperlink>
      <w:r w:rsidRPr="00C51CF3">
        <w:rPr>
          <w:rFonts w:ascii="Calibri" w:hAnsi="Calibri" w:cs="Calibri"/>
          <w:sz w:val="28"/>
          <w:szCs w:val="28"/>
        </w:rPr>
        <w:t xml:space="preserve">, </w:t>
      </w:r>
      <w:hyperlink r:id="rId45" w:tooltip="Ghana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Ghana</w:t>
        </w:r>
      </w:hyperlink>
      <w:r w:rsidRPr="00C51CF3">
        <w:rPr>
          <w:rFonts w:ascii="Calibri" w:hAnsi="Calibri" w:cs="Calibri"/>
          <w:sz w:val="28"/>
          <w:szCs w:val="28"/>
        </w:rPr>
        <w:t xml:space="preserve">, </w:t>
      </w:r>
      <w:hyperlink r:id="rId46" w:tooltip="Guinea-Bissau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Guinea-Bissau</w:t>
        </w:r>
      </w:hyperlink>
      <w:r w:rsidRPr="00C51CF3">
        <w:rPr>
          <w:rFonts w:ascii="Calibri" w:hAnsi="Calibri" w:cs="Calibri"/>
          <w:sz w:val="28"/>
          <w:szCs w:val="28"/>
        </w:rPr>
        <w:t xml:space="preserve">, </w:t>
      </w:r>
      <w:hyperlink r:id="rId47" w:tooltip="Marocco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Marocco</w:t>
        </w:r>
      </w:hyperlink>
      <w:r w:rsidRPr="00C51CF3">
        <w:rPr>
          <w:rFonts w:ascii="Calibri" w:hAnsi="Calibri" w:cs="Calibri"/>
          <w:sz w:val="28"/>
          <w:szCs w:val="28"/>
        </w:rPr>
        <w:t xml:space="preserve">) e in </w:t>
      </w:r>
      <w:hyperlink r:id="rId48" w:tooltip="Asia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Asia</w:t>
        </w:r>
      </w:hyperlink>
      <w:r w:rsidRPr="00C51CF3">
        <w:rPr>
          <w:rFonts w:ascii="Calibri" w:hAnsi="Calibri" w:cs="Calibri"/>
          <w:sz w:val="28"/>
          <w:szCs w:val="28"/>
        </w:rPr>
        <w:t xml:space="preserve"> (</w:t>
      </w:r>
      <w:hyperlink r:id="rId49" w:tooltip="Giordania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Giordania</w:t>
        </w:r>
      </w:hyperlink>
      <w:r w:rsidRPr="00C51CF3">
        <w:rPr>
          <w:rFonts w:ascii="Calibri" w:hAnsi="Calibri" w:cs="Calibri"/>
          <w:sz w:val="28"/>
          <w:szCs w:val="28"/>
        </w:rPr>
        <w:t xml:space="preserve">, </w:t>
      </w:r>
      <w:hyperlink r:id="rId50" w:tooltip="Iraq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Iraq</w:t>
        </w:r>
      </w:hyperlink>
      <w:r w:rsidRPr="00C51CF3">
        <w:rPr>
          <w:rFonts w:ascii="Calibri" w:hAnsi="Calibri" w:cs="Calibri"/>
          <w:sz w:val="28"/>
          <w:szCs w:val="28"/>
        </w:rPr>
        <w:t xml:space="preserve">, </w:t>
      </w:r>
      <w:hyperlink r:id="rId51" w:tooltip="Libano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Libano</w:t>
        </w:r>
      </w:hyperlink>
      <w:r w:rsidRPr="00C51CF3">
        <w:rPr>
          <w:rFonts w:ascii="Calibri" w:hAnsi="Calibri" w:cs="Calibri"/>
          <w:sz w:val="28"/>
          <w:szCs w:val="28"/>
        </w:rPr>
        <w:t xml:space="preserve">, </w:t>
      </w:r>
      <w:hyperlink r:id="rId52" w:tooltip="Siria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Siria</w:t>
        </w:r>
      </w:hyperlink>
      <w:r w:rsidRPr="00C51CF3">
        <w:rPr>
          <w:rFonts w:ascii="Calibri" w:hAnsi="Calibri" w:cs="Calibri"/>
          <w:sz w:val="28"/>
          <w:szCs w:val="28"/>
        </w:rPr>
        <w:t xml:space="preserve">, </w:t>
      </w:r>
      <w:hyperlink r:id="rId53" w:tooltip="Terra santa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Terra santa</w:t>
        </w:r>
      </w:hyperlink>
      <w:r w:rsidRPr="00C51CF3">
        <w:rPr>
          <w:rFonts w:ascii="Calibri" w:hAnsi="Calibri" w:cs="Calibri"/>
          <w:sz w:val="28"/>
          <w:szCs w:val="28"/>
        </w:rPr>
        <w:t>):</w:t>
      </w:r>
      <w:hyperlink r:id="rId54" w:anchor="cite_note-4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  <w:vertAlign w:val="superscript"/>
          </w:rPr>
          <w:t>[4]</w:t>
        </w:r>
      </w:hyperlink>
      <w:r w:rsidRPr="00C51CF3">
        <w:rPr>
          <w:rFonts w:ascii="Calibri" w:hAnsi="Calibri" w:cs="Calibri"/>
          <w:sz w:val="28"/>
          <w:szCs w:val="28"/>
        </w:rPr>
        <w:t xml:space="preserve"> la sede </w:t>
      </w:r>
      <w:hyperlink r:id="rId55" w:tooltip="Moderatore supremo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generalizia</w:t>
        </w:r>
      </w:hyperlink>
      <w:r w:rsidRPr="00C51CF3">
        <w:rPr>
          <w:rFonts w:ascii="Calibri" w:hAnsi="Calibri" w:cs="Calibri"/>
          <w:sz w:val="28"/>
          <w:szCs w:val="28"/>
        </w:rPr>
        <w:t xml:space="preserve">, dal </w:t>
      </w:r>
      <w:hyperlink r:id="rId56" w:tooltip="1907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1907</w:t>
        </w:r>
      </w:hyperlink>
      <w:r w:rsidRPr="00C51CF3">
        <w:rPr>
          <w:rFonts w:ascii="Calibri" w:hAnsi="Calibri" w:cs="Calibri"/>
          <w:sz w:val="28"/>
          <w:szCs w:val="28"/>
        </w:rPr>
        <w:t xml:space="preserve">, è a </w:t>
      </w:r>
      <w:hyperlink r:id="rId57" w:tooltip="Roma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Roma</w:t>
        </w:r>
      </w:hyperlink>
      <w:r w:rsidRPr="00C51CF3">
        <w:rPr>
          <w:rFonts w:ascii="Calibri" w:hAnsi="Calibri" w:cs="Calibri"/>
          <w:sz w:val="28"/>
          <w:szCs w:val="28"/>
        </w:rPr>
        <w:t>.</w:t>
      </w:r>
      <w:hyperlink r:id="rId58" w:anchor="cite_note-AP07-1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  <w:vertAlign w:val="superscript"/>
          </w:rPr>
          <w:t>[1]</w:t>
        </w:r>
      </w:hyperlink>
      <w:r w:rsidRPr="00C51CF3">
        <w:rPr>
          <w:rFonts w:ascii="Calibri" w:hAnsi="Calibri" w:cs="Calibri"/>
          <w:sz w:val="28"/>
          <w:szCs w:val="28"/>
        </w:rPr>
        <w:t xml:space="preserve"> Al 31 dicembre </w:t>
      </w:r>
      <w:hyperlink r:id="rId59" w:tooltip="2005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2005</w:t>
        </w:r>
      </w:hyperlink>
      <w:r w:rsidRPr="00C51CF3">
        <w:rPr>
          <w:rFonts w:ascii="Calibri" w:hAnsi="Calibri" w:cs="Calibri"/>
          <w:sz w:val="28"/>
          <w:szCs w:val="28"/>
        </w:rPr>
        <w:t>, la congregazione contava 699 religiose in 88 case.</w:t>
      </w:r>
      <w:hyperlink r:id="rId60" w:anchor="cite_note-AP07-1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  <w:vertAlign w:val="superscript"/>
          </w:rPr>
          <w:t>[1]</w:t>
        </w:r>
      </w:hyperlink>
      <w:r w:rsidRPr="00C51CF3">
        <w:rPr>
          <w:rFonts w:ascii="Calibri" w:hAnsi="Calibri" w:cs="Calibri"/>
          <w:sz w:val="28"/>
          <w:szCs w:val="28"/>
        </w:rPr>
        <w:t xml:space="preserve"> </w:t>
      </w:r>
    </w:p>
    <w:p w14:paraId="686051C8" w14:textId="77777777" w:rsidR="00C51CF3" w:rsidRPr="00C51CF3" w:rsidRDefault="00C51CF3" w:rsidP="00C51CF3">
      <w:pPr>
        <w:pStyle w:val="Testonormale1"/>
        <w:tabs>
          <w:tab w:val="right" w:pos="6660"/>
          <w:tab w:val="right" w:pos="8640"/>
        </w:tabs>
        <w:jc w:val="both"/>
        <w:rPr>
          <w:rFonts w:ascii="Calibri" w:hAnsi="Calibri" w:cs="Calibri"/>
          <w:b/>
          <w:bCs/>
          <w:sz w:val="28"/>
          <w:szCs w:val="28"/>
        </w:rPr>
      </w:pPr>
      <w:r w:rsidRPr="00C51CF3">
        <w:rPr>
          <w:rFonts w:ascii="Calibri" w:hAnsi="Calibri" w:cs="Calibri"/>
          <w:b/>
          <w:bCs/>
          <w:sz w:val="28"/>
          <w:szCs w:val="28"/>
        </w:rPr>
        <w:t>Note</w:t>
      </w:r>
    </w:p>
    <w:p w14:paraId="522E4304" w14:textId="77777777" w:rsidR="00C51CF3" w:rsidRPr="00C51CF3" w:rsidRDefault="00C51CF3" w:rsidP="00C51CF3">
      <w:pPr>
        <w:pStyle w:val="Testonormale1"/>
        <w:numPr>
          <w:ilvl w:val="0"/>
          <w:numId w:val="1"/>
        </w:numPr>
        <w:tabs>
          <w:tab w:val="right" w:pos="6660"/>
          <w:tab w:val="right" w:pos="8640"/>
        </w:tabs>
        <w:jc w:val="both"/>
        <w:rPr>
          <w:rFonts w:ascii="Calibri" w:hAnsi="Calibri" w:cs="Calibri"/>
          <w:sz w:val="28"/>
          <w:szCs w:val="28"/>
        </w:rPr>
      </w:pPr>
    </w:p>
    <w:p w14:paraId="53CDD6BB" w14:textId="77777777" w:rsidR="00C51CF3" w:rsidRPr="00C51CF3" w:rsidRDefault="00C51CF3" w:rsidP="00C51CF3">
      <w:pPr>
        <w:pStyle w:val="Testonormale1"/>
        <w:tabs>
          <w:tab w:val="right" w:pos="6660"/>
          <w:tab w:val="right" w:pos="8640"/>
        </w:tabs>
        <w:jc w:val="both"/>
        <w:rPr>
          <w:rFonts w:ascii="Calibri" w:hAnsi="Calibri" w:cs="Calibri"/>
          <w:sz w:val="28"/>
          <w:szCs w:val="28"/>
        </w:rPr>
      </w:pPr>
      <w:proofErr w:type="gramStart"/>
      <w:r w:rsidRPr="00C51CF3">
        <w:rPr>
          <w:rFonts w:ascii="Calibri" w:hAnsi="Calibri" w:cs="Calibri"/>
          <w:sz w:val="28"/>
          <w:szCs w:val="28"/>
        </w:rPr>
        <w:t xml:space="preserve">  </w:t>
      </w:r>
      <w:r w:rsidRPr="00C51CF3">
        <w:rPr>
          <w:rFonts w:ascii="Calibri" w:hAnsi="Calibri" w:cs="Calibri"/>
          <w:i/>
          <w:iCs/>
          <w:sz w:val="28"/>
          <w:szCs w:val="28"/>
        </w:rPr>
        <w:t>Ann</w:t>
      </w:r>
      <w:proofErr w:type="gramEnd"/>
      <w:r w:rsidRPr="00C51CF3">
        <w:rPr>
          <w:rFonts w:ascii="Calibri" w:hAnsi="Calibri" w:cs="Calibri"/>
          <w:i/>
          <w:iCs/>
          <w:sz w:val="28"/>
          <w:szCs w:val="28"/>
        </w:rPr>
        <w:t>. Pont. 2007</w:t>
      </w:r>
      <w:r w:rsidRPr="00C51CF3">
        <w:rPr>
          <w:rFonts w:ascii="Calibri" w:hAnsi="Calibri" w:cs="Calibri"/>
          <w:sz w:val="28"/>
          <w:szCs w:val="28"/>
        </w:rPr>
        <w:t xml:space="preserve">, p. 1596. </w:t>
      </w:r>
    </w:p>
    <w:p w14:paraId="1AB39B74" w14:textId="77777777" w:rsidR="00C51CF3" w:rsidRPr="00C51CF3" w:rsidRDefault="00C51CF3" w:rsidP="00C51CF3">
      <w:pPr>
        <w:pStyle w:val="Testonormale1"/>
        <w:numPr>
          <w:ilvl w:val="0"/>
          <w:numId w:val="2"/>
        </w:numPr>
        <w:tabs>
          <w:tab w:val="right" w:pos="6660"/>
          <w:tab w:val="right" w:pos="8640"/>
        </w:tabs>
        <w:jc w:val="both"/>
        <w:rPr>
          <w:rFonts w:ascii="Calibri" w:hAnsi="Calibri" w:cs="Calibri"/>
          <w:sz w:val="28"/>
          <w:szCs w:val="28"/>
        </w:rPr>
      </w:pPr>
      <w:proofErr w:type="gramStart"/>
      <w:r w:rsidRPr="00C51CF3">
        <w:rPr>
          <w:rFonts w:ascii="Calibri" w:hAnsi="Calibri" w:cs="Calibri"/>
          <w:sz w:val="28"/>
          <w:szCs w:val="28"/>
        </w:rPr>
        <w:t>  DIP</w:t>
      </w:r>
      <w:proofErr w:type="gramEnd"/>
      <w:r w:rsidRPr="00C51CF3">
        <w:rPr>
          <w:rFonts w:ascii="Calibri" w:hAnsi="Calibri" w:cs="Calibri"/>
          <w:sz w:val="28"/>
          <w:szCs w:val="28"/>
        </w:rPr>
        <w:t>, vol. IV (</w:t>
      </w:r>
      <w:hyperlink r:id="rId61" w:tooltip="1977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1977</w:t>
        </w:r>
      </w:hyperlink>
      <w:r w:rsidRPr="00C51CF3">
        <w:rPr>
          <w:rFonts w:ascii="Calibri" w:hAnsi="Calibri" w:cs="Calibri"/>
          <w:sz w:val="28"/>
          <w:szCs w:val="28"/>
        </w:rPr>
        <w:t xml:space="preserve">), </w:t>
      </w:r>
      <w:proofErr w:type="spellStart"/>
      <w:r w:rsidRPr="00C51CF3">
        <w:rPr>
          <w:rFonts w:ascii="Calibri" w:hAnsi="Calibri" w:cs="Calibri"/>
          <w:sz w:val="28"/>
          <w:szCs w:val="28"/>
        </w:rPr>
        <w:t>coll</w:t>
      </w:r>
      <w:proofErr w:type="spellEnd"/>
      <w:r w:rsidRPr="00C51CF3">
        <w:rPr>
          <w:rFonts w:ascii="Calibri" w:hAnsi="Calibri" w:cs="Calibri"/>
          <w:sz w:val="28"/>
          <w:szCs w:val="28"/>
        </w:rPr>
        <w:t xml:space="preserve">. 337-338, voce a cura di E. </w:t>
      </w:r>
      <w:proofErr w:type="spellStart"/>
      <w:r w:rsidRPr="00C51CF3">
        <w:rPr>
          <w:rFonts w:ascii="Calibri" w:hAnsi="Calibri" w:cs="Calibri"/>
          <w:sz w:val="28"/>
          <w:szCs w:val="28"/>
        </w:rPr>
        <w:t>Frascadore</w:t>
      </w:r>
      <w:proofErr w:type="spellEnd"/>
      <w:r w:rsidRPr="00C51CF3">
        <w:rPr>
          <w:rFonts w:ascii="Calibri" w:hAnsi="Calibri" w:cs="Calibri"/>
          <w:sz w:val="28"/>
          <w:szCs w:val="28"/>
        </w:rPr>
        <w:t xml:space="preserve">. </w:t>
      </w:r>
    </w:p>
    <w:p w14:paraId="775F6A9C" w14:textId="77777777" w:rsidR="00C51CF3" w:rsidRPr="00C51CF3" w:rsidRDefault="00C51CF3" w:rsidP="00C51CF3">
      <w:pPr>
        <w:pStyle w:val="Testonormale1"/>
        <w:numPr>
          <w:ilvl w:val="0"/>
          <w:numId w:val="2"/>
        </w:numPr>
        <w:tabs>
          <w:tab w:val="right" w:pos="6660"/>
          <w:tab w:val="right" w:pos="8640"/>
        </w:tabs>
        <w:jc w:val="both"/>
        <w:rPr>
          <w:rFonts w:ascii="Calibri" w:hAnsi="Calibri" w:cs="Calibri"/>
          <w:sz w:val="28"/>
          <w:szCs w:val="28"/>
        </w:rPr>
      </w:pPr>
      <w:hyperlink r:id="rId62" w:anchor="cite_ref-3" w:history="1">
        <w:r w:rsidRPr="00C51CF3">
          <w:rPr>
            <w:rStyle w:val="Collegamentoipertestuale"/>
            <w:rFonts w:ascii="Calibri" w:hAnsi="Calibri" w:cs="Calibri"/>
            <w:b/>
            <w:bCs/>
            <w:color w:val="auto"/>
            <w:sz w:val="28"/>
            <w:szCs w:val="28"/>
            <w:u w:val="none"/>
          </w:rPr>
          <w:t>^</w:t>
        </w:r>
      </w:hyperlink>
      <w:r w:rsidRPr="00C51CF3">
        <w:rPr>
          <w:rFonts w:ascii="Calibri" w:hAnsi="Calibri" w:cs="Calibri"/>
          <w:sz w:val="28"/>
          <w:szCs w:val="28"/>
        </w:rPr>
        <w:t xml:space="preserve"> </w:t>
      </w:r>
      <w:hyperlink r:id="rId63" w:history="1">
        <w:r w:rsidRPr="00C51CF3">
          <w:rPr>
            <w:rStyle w:val="Collegamentoipertestuale"/>
            <w:rFonts w:ascii="Calibri" w:hAnsi="Calibri" w:cs="Calibri"/>
            <w:i/>
            <w:iCs/>
            <w:color w:val="auto"/>
            <w:sz w:val="28"/>
            <w:szCs w:val="28"/>
            <w:u w:val="none"/>
          </w:rPr>
          <w:t>Tabella riassuntiva delle beatificazioni avvenute nel corso del pontificato di Giovanni Paolo II</w:t>
        </w:r>
      </w:hyperlink>
      <w:r w:rsidRPr="00C51CF3">
        <w:rPr>
          <w:rFonts w:ascii="Calibri" w:hAnsi="Calibri" w:cs="Calibri"/>
          <w:sz w:val="28"/>
          <w:szCs w:val="28"/>
        </w:rPr>
        <w:t xml:space="preserve">, su </w:t>
      </w:r>
      <w:r w:rsidRPr="00C51CF3">
        <w:rPr>
          <w:rFonts w:ascii="Calibri" w:hAnsi="Calibri" w:cs="Calibri"/>
          <w:i/>
          <w:iCs/>
          <w:sz w:val="28"/>
          <w:szCs w:val="28"/>
        </w:rPr>
        <w:t>vatican.va</w:t>
      </w:r>
      <w:r w:rsidRPr="00C51CF3">
        <w:rPr>
          <w:rFonts w:ascii="Calibri" w:hAnsi="Calibri" w:cs="Calibri"/>
          <w:sz w:val="28"/>
          <w:szCs w:val="28"/>
        </w:rPr>
        <w:t xml:space="preserve">. URL consultato il 12-7-2009. </w:t>
      </w:r>
    </w:p>
    <w:p w14:paraId="2289C8BA" w14:textId="77777777" w:rsidR="00C51CF3" w:rsidRPr="00C51CF3" w:rsidRDefault="00C51CF3" w:rsidP="00C51CF3">
      <w:pPr>
        <w:pStyle w:val="Testonormale1"/>
        <w:numPr>
          <w:ilvl w:val="0"/>
          <w:numId w:val="2"/>
        </w:numPr>
        <w:tabs>
          <w:tab w:val="right" w:pos="6660"/>
          <w:tab w:val="right" w:pos="8640"/>
        </w:tabs>
        <w:jc w:val="both"/>
        <w:rPr>
          <w:rFonts w:ascii="Calibri" w:hAnsi="Calibri" w:cs="Calibri"/>
          <w:sz w:val="28"/>
          <w:szCs w:val="28"/>
        </w:rPr>
      </w:pPr>
      <w:hyperlink r:id="rId64" w:anchor="cite_ref-4" w:history="1">
        <w:r w:rsidRPr="00C51CF3">
          <w:rPr>
            <w:rStyle w:val="Collegamentoipertestuale"/>
            <w:rFonts w:ascii="Calibri" w:hAnsi="Calibri" w:cs="Calibri"/>
            <w:b/>
            <w:bCs/>
            <w:color w:val="auto"/>
            <w:sz w:val="28"/>
            <w:szCs w:val="28"/>
            <w:u w:val="none"/>
          </w:rPr>
          <w:t>^</w:t>
        </w:r>
      </w:hyperlink>
      <w:r w:rsidRPr="00C51CF3">
        <w:rPr>
          <w:rFonts w:ascii="Calibri" w:hAnsi="Calibri" w:cs="Calibri"/>
          <w:sz w:val="28"/>
          <w:szCs w:val="28"/>
        </w:rPr>
        <w:t xml:space="preserve"> </w:t>
      </w:r>
      <w:hyperlink r:id="rId65" w:history="1">
        <w:r w:rsidRPr="00C51CF3">
          <w:rPr>
            <w:rStyle w:val="Collegamentoipertestuale"/>
            <w:rFonts w:ascii="Calibri" w:hAnsi="Calibri" w:cs="Calibri"/>
            <w:i/>
            <w:iCs/>
            <w:color w:val="auto"/>
            <w:sz w:val="28"/>
            <w:szCs w:val="28"/>
            <w:u w:val="none"/>
          </w:rPr>
          <w:t>Francescane Missionarie d'Egitto: dove operiamo</w:t>
        </w:r>
      </w:hyperlink>
      <w:r w:rsidRPr="00C51CF3">
        <w:rPr>
          <w:rFonts w:ascii="Calibri" w:hAnsi="Calibri" w:cs="Calibri"/>
          <w:sz w:val="28"/>
          <w:szCs w:val="28"/>
        </w:rPr>
        <w:t xml:space="preserve">, su </w:t>
      </w:r>
      <w:r w:rsidRPr="00C51CF3">
        <w:rPr>
          <w:rFonts w:ascii="Calibri" w:hAnsi="Calibri" w:cs="Calibri"/>
          <w:i/>
          <w:iCs/>
          <w:sz w:val="28"/>
          <w:szCs w:val="28"/>
        </w:rPr>
        <w:t>francescane.net</w:t>
      </w:r>
      <w:r w:rsidRPr="00C51CF3">
        <w:rPr>
          <w:rFonts w:ascii="Calibri" w:hAnsi="Calibri" w:cs="Calibri"/>
          <w:sz w:val="28"/>
          <w:szCs w:val="28"/>
        </w:rPr>
        <w:t xml:space="preserve">. URL consultato il 13-7-2009 (archiviato </w:t>
      </w:r>
      <w:proofErr w:type="spellStart"/>
      <w:r w:rsidRPr="00C51CF3">
        <w:rPr>
          <w:rFonts w:ascii="Calibri" w:hAnsi="Calibri" w:cs="Calibri"/>
          <w:sz w:val="28"/>
          <w:szCs w:val="28"/>
        </w:rPr>
        <w:t>dall'url</w:t>
      </w:r>
      <w:proofErr w:type="spellEnd"/>
      <w:r w:rsidRPr="00C51CF3">
        <w:rPr>
          <w:rFonts w:ascii="Calibri" w:hAnsi="Calibri" w:cs="Calibri"/>
          <w:sz w:val="28"/>
          <w:szCs w:val="28"/>
        </w:rPr>
        <w:t xml:space="preserve"> originale il 15 agosto 2003). </w:t>
      </w:r>
    </w:p>
    <w:p w14:paraId="1AE64A56" w14:textId="77777777" w:rsidR="00C51CF3" w:rsidRPr="00C51CF3" w:rsidRDefault="00C51CF3" w:rsidP="00C51CF3">
      <w:pPr>
        <w:pStyle w:val="Testonormale1"/>
        <w:tabs>
          <w:tab w:val="right" w:pos="6660"/>
          <w:tab w:val="right" w:pos="8640"/>
        </w:tabs>
        <w:jc w:val="both"/>
        <w:rPr>
          <w:rFonts w:ascii="Calibri" w:hAnsi="Calibri" w:cs="Calibri"/>
          <w:b/>
          <w:bCs/>
          <w:sz w:val="28"/>
          <w:szCs w:val="28"/>
        </w:rPr>
      </w:pPr>
      <w:r w:rsidRPr="00C51CF3">
        <w:rPr>
          <w:rFonts w:ascii="Calibri" w:hAnsi="Calibri" w:cs="Calibri"/>
          <w:b/>
          <w:bCs/>
          <w:sz w:val="28"/>
          <w:szCs w:val="28"/>
        </w:rPr>
        <w:t>Bibliografia</w:t>
      </w:r>
    </w:p>
    <w:p w14:paraId="0FBE72A7" w14:textId="77777777" w:rsidR="00C51CF3" w:rsidRPr="00C51CF3" w:rsidRDefault="00C51CF3" w:rsidP="00C51CF3">
      <w:pPr>
        <w:pStyle w:val="Testonormale1"/>
        <w:numPr>
          <w:ilvl w:val="0"/>
          <w:numId w:val="3"/>
        </w:numPr>
        <w:tabs>
          <w:tab w:val="right" w:pos="6660"/>
          <w:tab w:val="right" w:pos="8640"/>
        </w:tabs>
        <w:jc w:val="both"/>
        <w:rPr>
          <w:rFonts w:ascii="Calibri" w:hAnsi="Calibri" w:cs="Calibri"/>
          <w:sz w:val="28"/>
          <w:szCs w:val="28"/>
        </w:rPr>
      </w:pPr>
      <w:r w:rsidRPr="00C51CF3">
        <w:rPr>
          <w:rFonts w:ascii="Calibri" w:hAnsi="Calibri" w:cs="Calibri"/>
          <w:i/>
          <w:iCs/>
          <w:sz w:val="28"/>
          <w:szCs w:val="28"/>
        </w:rPr>
        <w:t>Annuario Pontificio per l'anno 2007</w:t>
      </w:r>
      <w:r w:rsidRPr="00C51CF3">
        <w:rPr>
          <w:rFonts w:ascii="Calibri" w:hAnsi="Calibri" w:cs="Calibri"/>
          <w:sz w:val="28"/>
          <w:szCs w:val="28"/>
        </w:rPr>
        <w:t xml:space="preserve">, </w:t>
      </w:r>
      <w:hyperlink r:id="rId66" w:tooltip="Libreria Editrice Vaticana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Libreria Editrice Vaticana</w:t>
        </w:r>
      </w:hyperlink>
      <w:r w:rsidRPr="00C51CF3">
        <w:rPr>
          <w:rFonts w:ascii="Calibri" w:hAnsi="Calibri" w:cs="Calibri"/>
          <w:sz w:val="28"/>
          <w:szCs w:val="28"/>
        </w:rPr>
        <w:t xml:space="preserve">, </w:t>
      </w:r>
      <w:hyperlink r:id="rId67" w:tooltip="Città del Vaticano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Città del Vaticano</w:t>
        </w:r>
      </w:hyperlink>
      <w:r w:rsidRPr="00C51CF3">
        <w:rPr>
          <w:rFonts w:ascii="Calibri" w:hAnsi="Calibri" w:cs="Calibri"/>
          <w:sz w:val="28"/>
          <w:szCs w:val="28"/>
        </w:rPr>
        <w:t xml:space="preserve"> 2007. </w:t>
      </w:r>
      <w:hyperlink r:id="rId68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ISBN 978-88-209-7908-9</w:t>
        </w:r>
      </w:hyperlink>
      <w:r w:rsidRPr="00C51CF3">
        <w:rPr>
          <w:rFonts w:ascii="Calibri" w:hAnsi="Calibri" w:cs="Calibri"/>
          <w:sz w:val="28"/>
          <w:szCs w:val="28"/>
        </w:rPr>
        <w:t>.</w:t>
      </w:r>
    </w:p>
    <w:p w14:paraId="184126FE" w14:textId="77777777" w:rsidR="00C51CF3" w:rsidRPr="00C51CF3" w:rsidRDefault="00C51CF3" w:rsidP="00C51CF3">
      <w:pPr>
        <w:pStyle w:val="Testonormale1"/>
        <w:numPr>
          <w:ilvl w:val="0"/>
          <w:numId w:val="3"/>
        </w:numPr>
        <w:tabs>
          <w:tab w:val="right" w:pos="6660"/>
          <w:tab w:val="right" w:pos="8640"/>
        </w:tabs>
        <w:jc w:val="both"/>
        <w:rPr>
          <w:rFonts w:ascii="Calibri" w:hAnsi="Calibri" w:cs="Calibri"/>
          <w:sz w:val="28"/>
          <w:szCs w:val="28"/>
        </w:rPr>
      </w:pPr>
      <w:r w:rsidRPr="00C51CF3">
        <w:rPr>
          <w:rFonts w:ascii="Calibri" w:hAnsi="Calibri" w:cs="Calibri"/>
          <w:sz w:val="28"/>
          <w:szCs w:val="28"/>
        </w:rPr>
        <w:t>Guerrino Pelliccia e Giancarlo Rocca (</w:t>
      </w:r>
      <w:proofErr w:type="spellStart"/>
      <w:r w:rsidRPr="00C51CF3">
        <w:rPr>
          <w:rFonts w:ascii="Calibri" w:hAnsi="Calibri" w:cs="Calibri"/>
          <w:sz w:val="28"/>
          <w:szCs w:val="28"/>
        </w:rPr>
        <w:t>curr</w:t>
      </w:r>
      <w:proofErr w:type="spellEnd"/>
      <w:r w:rsidRPr="00C51CF3">
        <w:rPr>
          <w:rFonts w:ascii="Calibri" w:hAnsi="Calibri" w:cs="Calibri"/>
          <w:sz w:val="28"/>
          <w:szCs w:val="28"/>
        </w:rPr>
        <w:t xml:space="preserve">.), </w:t>
      </w:r>
      <w:r w:rsidRPr="00C51CF3">
        <w:rPr>
          <w:rFonts w:ascii="Calibri" w:hAnsi="Calibri" w:cs="Calibri"/>
          <w:i/>
          <w:iCs/>
          <w:sz w:val="28"/>
          <w:szCs w:val="28"/>
        </w:rPr>
        <w:t>Dizionario degli Istituti di Perfezione</w:t>
      </w:r>
      <w:r w:rsidRPr="00C51CF3">
        <w:rPr>
          <w:rFonts w:ascii="Calibri" w:hAnsi="Calibri" w:cs="Calibri"/>
          <w:sz w:val="28"/>
          <w:szCs w:val="28"/>
        </w:rPr>
        <w:t xml:space="preserve"> (10 voll.), Edizioni paoline, </w:t>
      </w:r>
      <w:hyperlink r:id="rId69" w:tooltip="Milano" w:history="1">
        <w:r w:rsidRPr="00C51CF3">
          <w:rPr>
            <w:rStyle w:val="Collegamentoipertestuale"/>
            <w:rFonts w:ascii="Calibri" w:hAnsi="Calibri" w:cs="Calibri"/>
            <w:color w:val="auto"/>
            <w:sz w:val="28"/>
            <w:szCs w:val="28"/>
            <w:u w:val="none"/>
          </w:rPr>
          <w:t>Milano</w:t>
        </w:r>
      </w:hyperlink>
      <w:r w:rsidRPr="00C51CF3">
        <w:rPr>
          <w:rFonts w:ascii="Calibri" w:hAnsi="Calibri" w:cs="Calibri"/>
          <w:sz w:val="28"/>
          <w:szCs w:val="28"/>
        </w:rPr>
        <w:t xml:space="preserve"> 1974-2003.</w:t>
      </w:r>
    </w:p>
    <w:p w14:paraId="1A6137BB" w14:textId="1188A0CD" w:rsidR="00C51CF3" w:rsidRPr="00633900" w:rsidRDefault="00C51CF3" w:rsidP="00C51CF3">
      <w:pPr>
        <w:pStyle w:val="Testonormale1"/>
        <w:tabs>
          <w:tab w:val="right" w:pos="6660"/>
          <w:tab w:val="right" w:pos="8640"/>
        </w:tabs>
        <w:jc w:val="both"/>
        <w:rPr>
          <w:rFonts w:ascii="Calibri" w:hAnsi="Calibri" w:cs="Calibri"/>
          <w:sz w:val="28"/>
          <w:szCs w:val="28"/>
        </w:rPr>
      </w:pPr>
      <w:hyperlink r:id="rId70" w:history="1">
        <w:r w:rsidRPr="00633900">
          <w:rPr>
            <w:rStyle w:val="Collegamentoipertestuale"/>
            <w:rFonts w:ascii="Calibri" w:hAnsi="Calibri" w:cs="Calibri"/>
            <w:sz w:val="28"/>
            <w:szCs w:val="28"/>
          </w:rPr>
          <w:t>https://it.wikipedia.org/wiki/Suore_francescane_missionarie_del_Cuore_Immacolato_di_Maria</w:t>
        </w:r>
      </w:hyperlink>
    </w:p>
    <w:p w14:paraId="45D30381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Serif">
    <w:altName w:val="MS Gothic"/>
    <w:charset w:val="8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F440B0"/>
    <w:multiLevelType w:val="multilevel"/>
    <w:tmpl w:val="C57A8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E075AF"/>
    <w:multiLevelType w:val="multilevel"/>
    <w:tmpl w:val="2EF4B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6711B7D"/>
    <w:multiLevelType w:val="multilevel"/>
    <w:tmpl w:val="6F8CA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2469713">
    <w:abstractNumId w:val="1"/>
  </w:num>
  <w:num w:numId="2" w16cid:durableId="1704820596">
    <w:abstractNumId w:val="0"/>
    <w:lvlOverride w:ilvl="0">
      <w:startOverride w:val="2"/>
    </w:lvlOverride>
  </w:num>
  <w:num w:numId="3" w16cid:durableId="17850322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91737"/>
    <w:rsid w:val="0031062F"/>
    <w:rsid w:val="003605E3"/>
    <w:rsid w:val="00375F4B"/>
    <w:rsid w:val="003811E4"/>
    <w:rsid w:val="00391737"/>
    <w:rsid w:val="00633900"/>
    <w:rsid w:val="00653982"/>
    <w:rsid w:val="0099541E"/>
    <w:rsid w:val="00C51CF3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6752A"/>
  <w15:chartTrackingRefBased/>
  <w15:docId w15:val="{F4FBAEAA-8721-49AD-A7C5-36ACDD53A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917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917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9173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917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9173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917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917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917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917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9173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9173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9173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91737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91737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9173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9173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9173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9173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917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917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9173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917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9173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9173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9173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91737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9173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91737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91737"/>
    <w:rPr>
      <w:b/>
      <w:bCs/>
      <w:smallCaps/>
      <w:color w:val="365F91" w:themeColor="accent1" w:themeShade="BF"/>
      <w:spacing w:val="5"/>
    </w:rPr>
  </w:style>
  <w:style w:type="paragraph" w:customStyle="1" w:styleId="Testonormale1">
    <w:name w:val="Testo normale1"/>
    <w:basedOn w:val="Normale"/>
    <w:rsid w:val="00C51CF3"/>
    <w:pPr>
      <w:suppressAutoHyphens/>
      <w:spacing w:after="0" w:line="240" w:lineRule="auto"/>
    </w:pPr>
    <w:rPr>
      <w:rFonts w:ascii="LiberationSerif" w:eastAsia="Times New Roman" w:hAnsi="LiberationSerif" w:cs="LiberationSerif"/>
      <w:kern w:val="0"/>
      <w:sz w:val="20"/>
      <w:szCs w:val="20"/>
      <w:lang w:eastAsia="zh-CN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C51CF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51C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t.wikipedia.org/wiki/Santa_Sede" TargetMode="External"/><Relationship Id="rId21" Type="http://schemas.openxmlformats.org/officeDocument/2006/relationships/hyperlink" Target="https://it.wikipedia.org/wiki/Vicariato_apostolico" TargetMode="External"/><Relationship Id="rId42" Type="http://schemas.openxmlformats.org/officeDocument/2006/relationships/hyperlink" Target="https://it.wikipedia.org/wiki/Africa" TargetMode="External"/><Relationship Id="rId47" Type="http://schemas.openxmlformats.org/officeDocument/2006/relationships/hyperlink" Target="https://it.wikipedia.org/wiki/Marocco" TargetMode="External"/><Relationship Id="rId63" Type="http://schemas.openxmlformats.org/officeDocument/2006/relationships/hyperlink" Target="http://www.vatican.va/news_services/liturgy/saints/ELENCO_BEATI_GPII.htm" TargetMode="External"/><Relationship Id="rId68" Type="http://schemas.openxmlformats.org/officeDocument/2006/relationships/hyperlink" Target="https://it.wikipedia.org/wiki/Speciale:RicercaISBN/9788820979089" TargetMode="External"/><Relationship Id="rId7" Type="http://schemas.openxmlformats.org/officeDocument/2006/relationships/image" Target="media/image3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it.wikipedia.org/wiki/Costanza_Troiani" TargetMode="External"/><Relationship Id="rId29" Type="http://schemas.openxmlformats.org/officeDocument/2006/relationships/hyperlink" Target="https://it.wikipedia.org/wiki/1868" TargetMode="External"/><Relationship Id="rId11" Type="http://schemas.openxmlformats.org/officeDocument/2006/relationships/hyperlink" Target="https://it.wikipedia.org/wiki/Di_diritto_pontificio" TargetMode="External"/><Relationship Id="rId24" Type="http://schemas.openxmlformats.org/officeDocument/2006/relationships/hyperlink" Target="https://it.wikipedia.org/wiki/1859" TargetMode="External"/><Relationship Id="rId32" Type="http://schemas.openxmlformats.org/officeDocument/2006/relationships/hyperlink" Target="https://it.wikipedia.org/wiki/Suore_francescane_missionarie_del_Cuore_Immacolato_di_Maria" TargetMode="External"/><Relationship Id="rId37" Type="http://schemas.openxmlformats.org/officeDocument/2006/relationships/hyperlink" Target="https://it.wikipedia.org/wiki/Ecumenismo" TargetMode="External"/><Relationship Id="rId40" Type="http://schemas.openxmlformats.org/officeDocument/2006/relationships/hyperlink" Target="https://it.wikipedia.org/wiki/Malta" TargetMode="External"/><Relationship Id="rId45" Type="http://schemas.openxmlformats.org/officeDocument/2006/relationships/hyperlink" Target="https://it.wikipedia.org/wiki/Ghana" TargetMode="External"/><Relationship Id="rId53" Type="http://schemas.openxmlformats.org/officeDocument/2006/relationships/hyperlink" Target="https://it.wikipedia.org/wiki/Terra_santa" TargetMode="External"/><Relationship Id="rId58" Type="http://schemas.openxmlformats.org/officeDocument/2006/relationships/hyperlink" Target="https://it.wikipedia.org/wiki/Suore_francescane_missionarie_del_Cuore_Immacolato_di_Maria" TargetMode="External"/><Relationship Id="rId66" Type="http://schemas.openxmlformats.org/officeDocument/2006/relationships/hyperlink" Target="https://it.wikipedia.org/wiki/Libreria_Editrice_Vaticana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it.wikipedia.org/wiki/1977" TargetMode="External"/><Relationship Id="rId19" Type="http://schemas.openxmlformats.org/officeDocument/2006/relationships/hyperlink" Target="https://it.wikipedia.org/wiki/Monache_clarisse" TargetMode="External"/><Relationship Id="rId14" Type="http://schemas.openxmlformats.org/officeDocument/2006/relationships/hyperlink" Target="https://it.wikipedia.org/wiki/Suore_francescane_missionarie_del_Cuore_Immacolato_di_Maria" TargetMode="External"/><Relationship Id="rId22" Type="http://schemas.openxmlformats.org/officeDocument/2006/relationships/hyperlink" Target="https://it.wikipedia.org/wiki/Egitto" TargetMode="External"/><Relationship Id="rId27" Type="http://schemas.openxmlformats.org/officeDocument/2006/relationships/hyperlink" Target="https://it.wikipedia.org/wiki/Suore_francescane_missionarie_del_Cuore_Immacolato_di_Maria" TargetMode="External"/><Relationship Id="rId30" Type="http://schemas.openxmlformats.org/officeDocument/2006/relationships/hyperlink" Target="https://it.wikipedia.org/wiki/Ordine_dei_Frati_Minori" TargetMode="External"/><Relationship Id="rId35" Type="http://schemas.openxmlformats.org/officeDocument/2006/relationships/hyperlink" Target="https://it.wikipedia.org/wiki/1985" TargetMode="External"/><Relationship Id="rId43" Type="http://schemas.openxmlformats.org/officeDocument/2006/relationships/hyperlink" Target="https://it.wikipedia.org/wiki/Egitto" TargetMode="External"/><Relationship Id="rId48" Type="http://schemas.openxmlformats.org/officeDocument/2006/relationships/hyperlink" Target="https://it.wikipedia.org/wiki/Asia" TargetMode="External"/><Relationship Id="rId56" Type="http://schemas.openxmlformats.org/officeDocument/2006/relationships/hyperlink" Target="https://it.wikipedia.org/wiki/1907" TargetMode="External"/><Relationship Id="rId64" Type="http://schemas.openxmlformats.org/officeDocument/2006/relationships/hyperlink" Target="https://it.wikipedia.org/wiki/Suore_francescane_missionarie_del_Cuore_Immacolato_di_Maria" TargetMode="External"/><Relationship Id="rId69" Type="http://schemas.openxmlformats.org/officeDocument/2006/relationships/hyperlink" Target="https://it.wikipedia.org/wiki/Milano" TargetMode="External"/><Relationship Id="rId8" Type="http://schemas.openxmlformats.org/officeDocument/2006/relationships/hyperlink" Target="https://www.francescanedegitto.org/it/riviste-pag-all" TargetMode="External"/><Relationship Id="rId51" Type="http://schemas.openxmlformats.org/officeDocument/2006/relationships/hyperlink" Target="https://it.wikipedia.org/wiki/Libano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it.wikipedia.org/wiki/Congregazione_religiosa" TargetMode="External"/><Relationship Id="rId17" Type="http://schemas.openxmlformats.org/officeDocument/2006/relationships/hyperlink" Target="https://it.wikipedia.org/wiki/1813" TargetMode="External"/><Relationship Id="rId25" Type="http://schemas.openxmlformats.org/officeDocument/2006/relationships/hyperlink" Target="https://it.wikipedia.org/wiki/1868" TargetMode="External"/><Relationship Id="rId33" Type="http://schemas.openxmlformats.org/officeDocument/2006/relationships/hyperlink" Target="https://it.wikipedia.org/wiki/Beatificazione" TargetMode="External"/><Relationship Id="rId38" Type="http://schemas.openxmlformats.org/officeDocument/2006/relationships/hyperlink" Target="https://it.wikipedia.org/wiki/Medio_Oriente" TargetMode="External"/><Relationship Id="rId46" Type="http://schemas.openxmlformats.org/officeDocument/2006/relationships/hyperlink" Target="https://it.wikipedia.org/wiki/Guinea-Bissau" TargetMode="External"/><Relationship Id="rId59" Type="http://schemas.openxmlformats.org/officeDocument/2006/relationships/hyperlink" Target="https://it.wikipedia.org/wiki/2005" TargetMode="External"/><Relationship Id="rId67" Type="http://schemas.openxmlformats.org/officeDocument/2006/relationships/hyperlink" Target="https://it.wikipedia.org/wiki/Citt%C3%A0_del_Vaticano" TargetMode="External"/><Relationship Id="rId20" Type="http://schemas.openxmlformats.org/officeDocument/2006/relationships/hyperlink" Target="https://it.wikipedia.org/wiki/Ferentino" TargetMode="External"/><Relationship Id="rId41" Type="http://schemas.openxmlformats.org/officeDocument/2006/relationships/hyperlink" Target="https://it.wikipedia.org/wiki/Stati_Uniti_d%27America" TargetMode="External"/><Relationship Id="rId54" Type="http://schemas.openxmlformats.org/officeDocument/2006/relationships/hyperlink" Target="https://it.wikipedia.org/wiki/Suore_francescane_missionarie_del_Cuore_Immacolato_di_Maria" TargetMode="External"/><Relationship Id="rId62" Type="http://schemas.openxmlformats.org/officeDocument/2006/relationships/hyperlink" Target="https://it.wikipedia.org/wiki/Suore_francescane_missionarie_del_Cuore_Immacolato_di_Maria" TargetMode="External"/><Relationship Id="rId70" Type="http://schemas.openxmlformats.org/officeDocument/2006/relationships/hyperlink" Target="https://it.wikipedia.org/wiki/Suore_francescane_missionarie_del_Cuore_Immacolato_di_Mari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it.wikipedia.org/wiki/Italia" TargetMode="External"/><Relationship Id="rId23" Type="http://schemas.openxmlformats.org/officeDocument/2006/relationships/hyperlink" Target="https://it.wikipedia.org/wiki/Il_Cairo" TargetMode="External"/><Relationship Id="rId28" Type="http://schemas.openxmlformats.org/officeDocument/2006/relationships/hyperlink" Target="https://it.wikipedia.org/wiki/Decretum_laudis" TargetMode="External"/><Relationship Id="rId36" Type="http://schemas.openxmlformats.org/officeDocument/2006/relationships/hyperlink" Target="https://it.wikipedia.org/wiki/Suore_francescane_missionarie_del_Cuore_Immacolato_di_Maria" TargetMode="External"/><Relationship Id="rId49" Type="http://schemas.openxmlformats.org/officeDocument/2006/relationships/hyperlink" Target="https://it.wikipedia.org/wiki/Giordania" TargetMode="External"/><Relationship Id="rId57" Type="http://schemas.openxmlformats.org/officeDocument/2006/relationships/hyperlink" Target="https://it.wikipedia.org/wiki/Roma" TargetMode="External"/><Relationship Id="rId10" Type="http://schemas.openxmlformats.org/officeDocument/2006/relationships/hyperlink" Target="https://it.wikipedia.org/wiki/Istituto_religioso" TargetMode="External"/><Relationship Id="rId31" Type="http://schemas.openxmlformats.org/officeDocument/2006/relationships/hyperlink" Target="https://it.wikipedia.org/wiki/1897" TargetMode="External"/><Relationship Id="rId44" Type="http://schemas.openxmlformats.org/officeDocument/2006/relationships/hyperlink" Target="https://it.wikipedia.org/wiki/Eritrea" TargetMode="External"/><Relationship Id="rId52" Type="http://schemas.openxmlformats.org/officeDocument/2006/relationships/hyperlink" Target="https://it.wikipedia.org/wiki/Siria" TargetMode="External"/><Relationship Id="rId60" Type="http://schemas.openxmlformats.org/officeDocument/2006/relationships/hyperlink" Target="https://it.wikipedia.org/wiki/Suore_francescane_missionarie_del_Cuore_Immacolato_di_Maria" TargetMode="External"/><Relationship Id="rId65" Type="http://schemas.openxmlformats.org/officeDocument/2006/relationships/hyperlink" Target="https://web.archive.org/web/20030815194709/http:/www.francescane.net/rel_2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t.wikipedia.org/wiki/Lingua_latina" TargetMode="External"/><Relationship Id="rId13" Type="http://schemas.openxmlformats.org/officeDocument/2006/relationships/hyperlink" Target="https://it.wikipedia.org/wiki/Sigle_degli_istituti_di_perfezione_cattolici" TargetMode="External"/><Relationship Id="rId18" Type="http://schemas.openxmlformats.org/officeDocument/2006/relationships/hyperlink" Target="https://it.wikipedia.org/wiki/1887" TargetMode="External"/><Relationship Id="rId39" Type="http://schemas.openxmlformats.org/officeDocument/2006/relationships/hyperlink" Target="https://it.wikipedia.org/wiki/Italia" TargetMode="External"/><Relationship Id="rId34" Type="http://schemas.openxmlformats.org/officeDocument/2006/relationships/hyperlink" Target="https://it.wikipedia.org/wiki/Papa_Giovanni_Paolo_II" TargetMode="External"/><Relationship Id="rId50" Type="http://schemas.openxmlformats.org/officeDocument/2006/relationships/hyperlink" Target="https://it.wikipedia.org/wiki/Iraq" TargetMode="External"/><Relationship Id="rId55" Type="http://schemas.openxmlformats.org/officeDocument/2006/relationships/hyperlink" Target="https://it.wikipedia.org/wiki/Moderatore_suprem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1246</Words>
  <Characters>7104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2025-09-24T03:34:00Z</dcterms:created>
  <dcterms:modified xsi:type="dcterms:W3CDTF">2025-09-24T03:51:00Z</dcterms:modified>
</cp:coreProperties>
</file>