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BAC0" w14:textId="10BFFC51" w:rsidR="007C3BA9" w:rsidRPr="00B372E1" w:rsidRDefault="007C3BA9" w:rsidP="007C3BA9">
      <w:pPr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b/>
          <w:color w:val="C00000"/>
          <w:sz w:val="48"/>
          <w:szCs w:val="48"/>
        </w:rPr>
        <w:t>D8425</w:t>
      </w:r>
      <w:r w:rsidRPr="00B372E1">
        <w:rPr>
          <w:rFonts w:asciiTheme="minorHAnsi" w:hAnsiTheme="minorHAnsi" w:cstheme="minorHAnsi"/>
          <w:b/>
          <w:color w:val="C00000"/>
          <w:sz w:val="48"/>
          <w:szCs w:val="48"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b/>
        </w:rPr>
        <w:tab/>
      </w:r>
      <w:r w:rsidRPr="00B372E1">
        <w:rPr>
          <w:rFonts w:asciiTheme="minorHAnsi" w:hAnsiTheme="minorHAnsi" w:cstheme="minorHAnsi"/>
          <w:i/>
          <w:sz w:val="16"/>
          <w:szCs w:val="16"/>
        </w:rPr>
        <w:t>Scheda creata il 2 settembre 2026</w:t>
      </w:r>
    </w:p>
    <w:p w14:paraId="08A44AFE" w14:textId="77777777" w:rsidR="007C3BA9" w:rsidRPr="00B372E1" w:rsidRDefault="007C3BA9" w:rsidP="007C3BA9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</w:rPr>
      </w:pPr>
      <w:r w:rsidRPr="00B372E1">
        <w:rPr>
          <w:rFonts w:asciiTheme="minorHAnsi" w:hAnsiTheme="minorHAnsi" w:cstheme="minorHAnsi"/>
          <w:b/>
          <w:color w:val="C00000"/>
          <w:sz w:val="48"/>
          <w:szCs w:val="48"/>
        </w:rPr>
        <w:t xml:space="preserve">Descrizione storico-bibliografica </w:t>
      </w:r>
    </w:p>
    <w:p w14:paraId="170B875F" w14:textId="5B9369DA" w:rsidR="00152F06" w:rsidRDefault="00152F06" w:rsidP="00152F06">
      <w:pPr>
        <w:tabs>
          <w:tab w:val="right" w:pos="6660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894FA9A" wp14:editId="2B29D749">
            <wp:extent cx="1778400" cy="2520000"/>
            <wp:effectExtent l="0" t="0" r="0" b="0"/>
            <wp:docPr id="546859207" name="Immagine 1" descr="ATTI DELLA SOCIETA' ITALIANA DI STUDI ARALDICI. 26° Convivio. Alessandria 14 Giu | e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rsuXatzpL7DBi-gP-ai-2AU_33" descr="ATTI DELLA SOCIETA' ITALIANA DI STUDI ARALDICI. 26° Convivio. Alessandria 14 Giu | eB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 wp14:anchorId="54BA53D7" wp14:editId="2AA18715">
            <wp:extent cx="1764000" cy="2520000"/>
            <wp:effectExtent l="0" t="0" r="8255" b="0"/>
            <wp:docPr id="19022196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98723" w14:textId="4C05D6BA" w:rsidR="001B58E7" w:rsidRPr="00152F06" w:rsidRDefault="001B58E7" w:rsidP="007C3BA9">
      <w:pPr>
        <w:tabs>
          <w:tab w:val="right" w:pos="6660"/>
        </w:tabs>
        <w:jc w:val="both"/>
        <w:rPr>
          <w:rFonts w:ascii="Calibri" w:hAnsi="Calibri" w:cs="Calibri"/>
          <w:color w:val="000000"/>
        </w:rPr>
      </w:pPr>
      <w:r w:rsidRPr="00152F06">
        <w:rPr>
          <w:rFonts w:ascii="Calibri" w:hAnsi="Calibri" w:cs="Calibri"/>
          <w:b/>
          <w:color w:val="000000"/>
        </w:rPr>
        <w:t>*</w:t>
      </w:r>
      <w:r w:rsidRPr="00152F06">
        <w:rPr>
          <w:rFonts w:ascii="Calibri" w:hAnsi="Calibri" w:cs="Calibri"/>
          <w:b/>
          <w:color w:val="000000"/>
        </w:rPr>
        <w:t>Convivio</w:t>
      </w:r>
      <w:r w:rsidRPr="00152F06">
        <w:rPr>
          <w:rFonts w:ascii="Calibri" w:hAnsi="Calibri" w:cs="Calibri"/>
          <w:b/>
          <w:color w:val="000000"/>
        </w:rPr>
        <w:t xml:space="preserve"> della Società italiana di studi araldici</w:t>
      </w:r>
      <w:r w:rsidRPr="00152F06">
        <w:rPr>
          <w:rFonts w:ascii="Calibri" w:hAnsi="Calibri" w:cs="Calibri"/>
          <w:color w:val="000000"/>
        </w:rPr>
        <w:t xml:space="preserve">. – </w:t>
      </w:r>
      <w:r w:rsidRPr="00152F06">
        <w:rPr>
          <w:rFonts w:ascii="Calibri" w:hAnsi="Calibri" w:cs="Calibri"/>
          <w:color w:val="000000"/>
        </w:rPr>
        <w:t>1</w:t>
      </w:r>
      <w:r w:rsidRPr="00152F06">
        <w:rPr>
          <w:rFonts w:ascii="Calibri" w:hAnsi="Calibri" w:cs="Calibri"/>
          <w:color w:val="000000"/>
        </w:rPr>
        <w:t xml:space="preserve"> (</w:t>
      </w:r>
      <w:proofErr w:type="gramStart"/>
      <w:r w:rsidRPr="00152F06">
        <w:rPr>
          <w:rFonts w:ascii="Calibri" w:hAnsi="Calibri" w:cs="Calibri"/>
          <w:color w:val="000000"/>
        </w:rPr>
        <w:t>198</w:t>
      </w:r>
      <w:r w:rsidRPr="00152F06">
        <w:rPr>
          <w:rFonts w:ascii="Calibri" w:hAnsi="Calibri" w:cs="Calibri"/>
          <w:color w:val="000000"/>
        </w:rPr>
        <w:t>2</w:t>
      </w:r>
      <w:r w:rsidRPr="00152F06">
        <w:rPr>
          <w:rFonts w:ascii="Calibri" w:hAnsi="Calibri" w:cs="Calibri"/>
          <w:color w:val="000000"/>
        </w:rPr>
        <w:t>)-</w:t>
      </w:r>
      <w:proofErr w:type="gramEnd"/>
      <w:r w:rsidRPr="00152F06">
        <w:rPr>
          <w:rFonts w:ascii="Calibri" w:hAnsi="Calibri" w:cs="Calibri"/>
          <w:color w:val="000000"/>
        </w:rPr>
        <w:t>4 (</w:t>
      </w:r>
      <w:r w:rsidR="00152F06" w:rsidRPr="00152F06">
        <w:rPr>
          <w:rFonts w:ascii="Calibri" w:hAnsi="Calibri" w:cs="Calibri"/>
          <w:color w:val="000000"/>
        </w:rPr>
        <w:t>1987)</w:t>
      </w:r>
      <w:r w:rsidRPr="00152F06">
        <w:rPr>
          <w:rFonts w:ascii="Calibri" w:hAnsi="Calibri" w:cs="Calibri"/>
          <w:color w:val="000000"/>
        </w:rPr>
        <w:t xml:space="preserve">. – </w:t>
      </w:r>
      <w:r w:rsidR="00152F06" w:rsidRPr="00152F06">
        <w:rPr>
          <w:rFonts w:ascii="Calibri" w:hAnsi="Calibri" w:cs="Calibri"/>
          <w:color w:val="000000"/>
        </w:rPr>
        <w:t>[</w:t>
      </w:r>
      <w:proofErr w:type="gramStart"/>
      <w:r w:rsidR="00152F06" w:rsidRPr="00152F06">
        <w:rPr>
          <w:rFonts w:ascii="Calibri" w:hAnsi="Calibri" w:cs="Calibri"/>
          <w:color w:val="000000"/>
        </w:rPr>
        <w:t>Bologna</w:t>
      </w:r>
      <w:r w:rsidRPr="00152F06">
        <w:rPr>
          <w:rFonts w:ascii="Calibri" w:hAnsi="Calibri" w:cs="Calibri"/>
          <w:color w:val="000000"/>
        </w:rPr>
        <w:t xml:space="preserve"> :</w:t>
      </w:r>
      <w:proofErr w:type="gramEnd"/>
      <w:r w:rsidRPr="00152F06">
        <w:rPr>
          <w:rFonts w:ascii="Calibri" w:hAnsi="Calibri" w:cs="Calibri"/>
          <w:color w:val="000000"/>
        </w:rPr>
        <w:t xml:space="preserve"> </w:t>
      </w:r>
      <w:r w:rsidR="00152F06" w:rsidRPr="00152F06">
        <w:rPr>
          <w:rFonts w:ascii="Calibri" w:hAnsi="Calibri" w:cs="Calibri"/>
          <w:color w:val="000000"/>
        </w:rPr>
        <w:t>s.n.</w:t>
      </w:r>
      <w:r w:rsidRPr="00152F06">
        <w:rPr>
          <w:rFonts w:ascii="Calibri" w:hAnsi="Calibri" w:cs="Calibri"/>
          <w:color w:val="000000"/>
        </w:rPr>
        <w:t>, 19</w:t>
      </w:r>
      <w:r w:rsidR="00152F06" w:rsidRPr="00152F06">
        <w:rPr>
          <w:rFonts w:ascii="Calibri" w:hAnsi="Calibri" w:cs="Calibri"/>
          <w:color w:val="000000"/>
        </w:rPr>
        <w:t>85</w:t>
      </w:r>
      <w:r w:rsidRPr="00152F06">
        <w:rPr>
          <w:rFonts w:ascii="Calibri" w:hAnsi="Calibri" w:cs="Calibri"/>
          <w:color w:val="000000"/>
        </w:rPr>
        <w:t>-</w:t>
      </w:r>
      <w:r w:rsidR="00152F06" w:rsidRPr="00152F06">
        <w:rPr>
          <w:rFonts w:ascii="Calibri" w:hAnsi="Calibri" w:cs="Calibri"/>
          <w:color w:val="000000"/>
        </w:rPr>
        <w:t>1988]</w:t>
      </w:r>
      <w:r w:rsidRPr="00152F06">
        <w:rPr>
          <w:rFonts w:ascii="Calibri" w:hAnsi="Calibri" w:cs="Calibri"/>
          <w:color w:val="000000"/>
        </w:rPr>
        <w:t xml:space="preserve">. </w:t>
      </w:r>
      <w:r w:rsidR="00152F06" w:rsidRPr="00152F06">
        <w:rPr>
          <w:rFonts w:ascii="Calibri" w:hAnsi="Calibri" w:cs="Calibri"/>
          <w:color w:val="000000"/>
        </w:rPr>
        <w:t>–</w:t>
      </w:r>
      <w:r w:rsidRPr="00152F06">
        <w:rPr>
          <w:rFonts w:ascii="Calibri" w:hAnsi="Calibri" w:cs="Calibri"/>
          <w:color w:val="000000"/>
        </w:rPr>
        <w:t xml:space="preserve"> </w:t>
      </w:r>
      <w:r w:rsidR="00152F06" w:rsidRPr="00152F06">
        <w:rPr>
          <w:rFonts w:ascii="Calibri" w:hAnsi="Calibri" w:cs="Calibri"/>
          <w:color w:val="000000"/>
        </w:rPr>
        <w:t xml:space="preserve">4 </w:t>
      </w:r>
      <w:proofErr w:type="gramStart"/>
      <w:r w:rsidRPr="00152F06">
        <w:rPr>
          <w:rFonts w:ascii="Calibri" w:hAnsi="Calibri" w:cs="Calibri"/>
          <w:color w:val="000000"/>
        </w:rPr>
        <w:t>volumi :</w:t>
      </w:r>
      <w:proofErr w:type="gramEnd"/>
      <w:r w:rsidRPr="00152F06">
        <w:rPr>
          <w:rFonts w:ascii="Calibri" w:hAnsi="Calibri" w:cs="Calibri"/>
          <w:color w:val="000000"/>
        </w:rPr>
        <w:t xml:space="preserve"> </w:t>
      </w:r>
      <w:proofErr w:type="gramStart"/>
      <w:r w:rsidRPr="00152F06">
        <w:rPr>
          <w:rFonts w:ascii="Calibri" w:hAnsi="Calibri" w:cs="Calibri"/>
          <w:color w:val="000000"/>
        </w:rPr>
        <w:t>ill. ;</w:t>
      </w:r>
      <w:proofErr w:type="gramEnd"/>
      <w:r w:rsidRPr="00152F06">
        <w:rPr>
          <w:rFonts w:ascii="Calibri" w:hAnsi="Calibri" w:cs="Calibri"/>
          <w:color w:val="000000"/>
        </w:rPr>
        <w:t xml:space="preserve"> 24 cm. ((</w:t>
      </w:r>
      <w:r w:rsidR="00152F06" w:rsidRPr="00152F06">
        <w:rPr>
          <w:rFonts w:ascii="Calibri" w:hAnsi="Calibri" w:cs="Calibri"/>
          <w:color w:val="000000"/>
        </w:rPr>
        <w:t>Tr</w:t>
      </w:r>
      <w:r w:rsidRPr="00152F06">
        <w:rPr>
          <w:rFonts w:ascii="Calibri" w:hAnsi="Calibri" w:cs="Calibri"/>
          <w:color w:val="000000"/>
        </w:rPr>
        <w:t>iennale</w:t>
      </w:r>
      <w:r w:rsidR="00152F06" w:rsidRPr="00152F06">
        <w:rPr>
          <w:rFonts w:ascii="Calibri" w:hAnsi="Calibri" w:cs="Calibri"/>
          <w:color w:val="000000"/>
        </w:rPr>
        <w:t>;</w:t>
      </w:r>
      <w:r w:rsidRPr="00152F06">
        <w:rPr>
          <w:rFonts w:ascii="Calibri" w:hAnsi="Calibri" w:cs="Calibri"/>
          <w:color w:val="000000"/>
        </w:rPr>
        <w:t xml:space="preserve"> annuale</w:t>
      </w:r>
      <w:r w:rsidR="00152F06" w:rsidRPr="00152F06">
        <w:rPr>
          <w:rFonts w:ascii="Calibri" w:hAnsi="Calibri" w:cs="Calibri"/>
          <w:color w:val="000000"/>
        </w:rPr>
        <w:t xml:space="preserve"> dal 1985</w:t>
      </w:r>
      <w:r w:rsidRPr="00152F06">
        <w:rPr>
          <w:rFonts w:ascii="Calibri" w:hAnsi="Calibri" w:cs="Calibri"/>
          <w:color w:val="000000"/>
        </w:rPr>
        <w:t xml:space="preserve">. – Il luogo di edizione varia. – Indici a: </w:t>
      </w:r>
      <w:hyperlink r:id="rId7" w:history="1">
        <w:r w:rsidRPr="00152F06">
          <w:rPr>
            <w:rStyle w:val="Collegamentoipertestuale"/>
            <w:rFonts w:ascii="Calibri" w:hAnsi="Calibri" w:cs="Calibri"/>
          </w:rPr>
          <w:t>https://www.socistara.it/atti/</w:t>
        </w:r>
      </w:hyperlink>
      <w:r w:rsidRPr="00152F06">
        <w:rPr>
          <w:rFonts w:ascii="Calibri" w:hAnsi="Calibri" w:cs="Calibri"/>
          <w:color w:val="000000"/>
        </w:rPr>
        <w:t xml:space="preserve">. </w:t>
      </w:r>
    </w:p>
    <w:p w14:paraId="4C46C380" w14:textId="738ADE28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  <w:color w:val="000000"/>
        </w:rPr>
      </w:pPr>
      <w:r w:rsidRPr="00152F06">
        <w:rPr>
          <w:rFonts w:ascii="Calibri" w:hAnsi="Calibri" w:cs="Calibri"/>
          <w:b/>
          <w:color w:val="000000"/>
        </w:rPr>
        <w:t xml:space="preserve">*Atti della Società italiana di studi </w:t>
      </w:r>
      <w:proofErr w:type="gramStart"/>
      <w:r w:rsidRPr="00152F06">
        <w:rPr>
          <w:rFonts w:ascii="Calibri" w:hAnsi="Calibri" w:cs="Calibri"/>
          <w:b/>
          <w:color w:val="000000"/>
        </w:rPr>
        <w:t>araldici :</w:t>
      </w:r>
      <w:proofErr w:type="gramEnd"/>
      <w:r w:rsidRPr="00152F06">
        <w:rPr>
          <w:rFonts w:ascii="Calibri" w:hAnsi="Calibri" w:cs="Calibri"/>
          <w:b/>
          <w:color w:val="000000"/>
        </w:rPr>
        <w:t xml:space="preserve"> … </w:t>
      </w:r>
      <w:r w:rsidRPr="00152F06">
        <w:rPr>
          <w:rFonts w:ascii="Calibri" w:hAnsi="Calibri" w:cs="Calibri"/>
          <w:color w:val="000000"/>
        </w:rPr>
        <w:t xml:space="preserve">convivio. – </w:t>
      </w:r>
      <w:r w:rsidR="001B58E7" w:rsidRPr="00152F06">
        <w:rPr>
          <w:rFonts w:ascii="Calibri" w:hAnsi="Calibri" w:cs="Calibri"/>
          <w:color w:val="000000"/>
        </w:rPr>
        <w:t>5/6</w:t>
      </w:r>
      <w:r w:rsidRPr="00152F06">
        <w:rPr>
          <w:rFonts w:ascii="Calibri" w:hAnsi="Calibri" w:cs="Calibri"/>
          <w:color w:val="000000"/>
        </w:rPr>
        <w:t xml:space="preserve"> (</w:t>
      </w:r>
      <w:r w:rsidR="001B58E7" w:rsidRPr="00152F06">
        <w:rPr>
          <w:rFonts w:ascii="Calibri" w:hAnsi="Calibri" w:cs="Calibri"/>
          <w:color w:val="000000"/>
        </w:rPr>
        <w:t xml:space="preserve">giugno 1988/giugno </w:t>
      </w:r>
      <w:proofErr w:type="gramStart"/>
      <w:r w:rsidRPr="00152F06">
        <w:rPr>
          <w:rFonts w:ascii="Calibri" w:hAnsi="Calibri" w:cs="Calibri"/>
          <w:color w:val="000000"/>
        </w:rPr>
        <w:t>198</w:t>
      </w:r>
      <w:r w:rsidR="001B58E7" w:rsidRPr="00152F06">
        <w:rPr>
          <w:rFonts w:ascii="Calibri" w:hAnsi="Calibri" w:cs="Calibri"/>
          <w:color w:val="000000"/>
        </w:rPr>
        <w:t>9)</w:t>
      </w:r>
      <w:r w:rsidRPr="00152F06">
        <w:rPr>
          <w:rFonts w:ascii="Calibri" w:hAnsi="Calibri" w:cs="Calibri"/>
          <w:color w:val="000000"/>
        </w:rPr>
        <w:t>-</w:t>
      </w:r>
      <w:proofErr w:type="gramEnd"/>
      <w:r w:rsidRPr="00152F06">
        <w:rPr>
          <w:rFonts w:ascii="Calibri" w:hAnsi="Calibri" w:cs="Calibri"/>
          <w:color w:val="000000"/>
        </w:rPr>
        <w:t xml:space="preserve">  </w:t>
      </w:r>
      <w:proofErr w:type="gramStart"/>
      <w:r w:rsidRPr="00152F06">
        <w:rPr>
          <w:rFonts w:ascii="Calibri" w:hAnsi="Calibri" w:cs="Calibri"/>
          <w:color w:val="000000"/>
        </w:rPr>
        <w:t xml:space="preserve">  .</w:t>
      </w:r>
      <w:proofErr w:type="gramEnd"/>
      <w:r w:rsidRPr="00152F06">
        <w:rPr>
          <w:rFonts w:ascii="Calibri" w:hAnsi="Calibri" w:cs="Calibri"/>
          <w:color w:val="000000"/>
        </w:rPr>
        <w:t xml:space="preserve"> – </w:t>
      </w:r>
      <w:proofErr w:type="gramStart"/>
      <w:r w:rsidR="001B58E7" w:rsidRPr="00152F06">
        <w:rPr>
          <w:rFonts w:ascii="Calibri" w:hAnsi="Calibri" w:cs="Calibri"/>
          <w:color w:val="000000"/>
        </w:rPr>
        <w:t>Torino :</w:t>
      </w:r>
      <w:proofErr w:type="gramEnd"/>
      <w:r w:rsidR="001B58E7" w:rsidRPr="00152F06">
        <w:rPr>
          <w:rFonts w:ascii="Calibri" w:hAnsi="Calibri" w:cs="Calibri"/>
          <w:color w:val="000000"/>
        </w:rPr>
        <w:t xml:space="preserve"> M.S./litografia</w:t>
      </w:r>
      <w:r w:rsidR="001B58E7" w:rsidRPr="00152F06">
        <w:rPr>
          <w:rFonts w:ascii="Calibri" w:hAnsi="Calibri" w:cs="Calibri"/>
          <w:color w:val="000000"/>
        </w:rPr>
        <w:t>, 1990</w:t>
      </w:r>
      <w:r w:rsidRPr="00152F06">
        <w:rPr>
          <w:rFonts w:ascii="Calibri" w:hAnsi="Calibri" w:cs="Calibri"/>
          <w:color w:val="000000"/>
        </w:rPr>
        <w:t xml:space="preserve">-  </w:t>
      </w:r>
      <w:proofErr w:type="gramStart"/>
      <w:r w:rsidRPr="00152F06">
        <w:rPr>
          <w:rFonts w:ascii="Calibri" w:hAnsi="Calibri" w:cs="Calibri"/>
          <w:color w:val="000000"/>
        </w:rPr>
        <w:t xml:space="preserve">  .</w:t>
      </w:r>
      <w:proofErr w:type="gramEnd"/>
      <w:r w:rsidRPr="00152F06">
        <w:rPr>
          <w:rFonts w:ascii="Calibri" w:hAnsi="Calibri" w:cs="Calibri"/>
          <w:color w:val="000000"/>
        </w:rPr>
        <w:t xml:space="preserve"> - </w:t>
      </w:r>
      <w:proofErr w:type="gramStart"/>
      <w:r w:rsidRPr="00152F06">
        <w:rPr>
          <w:rFonts w:ascii="Calibri" w:hAnsi="Calibri" w:cs="Calibri"/>
          <w:color w:val="000000"/>
        </w:rPr>
        <w:t>volumi :</w:t>
      </w:r>
      <w:proofErr w:type="gramEnd"/>
      <w:r w:rsidRPr="00152F06">
        <w:rPr>
          <w:rFonts w:ascii="Calibri" w:hAnsi="Calibri" w:cs="Calibri"/>
          <w:color w:val="000000"/>
        </w:rPr>
        <w:t xml:space="preserve"> </w:t>
      </w:r>
      <w:proofErr w:type="gramStart"/>
      <w:r w:rsidRPr="00152F06">
        <w:rPr>
          <w:rFonts w:ascii="Calibri" w:hAnsi="Calibri" w:cs="Calibri"/>
          <w:color w:val="000000"/>
        </w:rPr>
        <w:t>ill. ;</w:t>
      </w:r>
      <w:proofErr w:type="gramEnd"/>
      <w:r w:rsidRPr="00152F06">
        <w:rPr>
          <w:rFonts w:ascii="Calibri" w:hAnsi="Calibri" w:cs="Calibri"/>
          <w:color w:val="000000"/>
        </w:rPr>
        <w:t xml:space="preserve"> 24 cm. ((</w:t>
      </w:r>
      <w:r w:rsidR="001B58E7" w:rsidRPr="00152F06">
        <w:rPr>
          <w:rFonts w:ascii="Calibri" w:hAnsi="Calibri" w:cs="Calibri"/>
          <w:color w:val="000000"/>
        </w:rPr>
        <w:t>Biennale o annuale</w:t>
      </w:r>
      <w:r w:rsidRPr="00152F06">
        <w:rPr>
          <w:rFonts w:ascii="Calibri" w:hAnsi="Calibri" w:cs="Calibri"/>
          <w:color w:val="000000"/>
        </w:rPr>
        <w:t>. – Il luogo di ed</w:t>
      </w:r>
      <w:r w:rsidRPr="00152F06">
        <w:rPr>
          <w:rFonts w:ascii="Calibri" w:hAnsi="Calibri" w:cs="Calibri"/>
          <w:color w:val="000000"/>
        </w:rPr>
        <w:t>izione</w:t>
      </w:r>
      <w:r w:rsidRPr="00152F06">
        <w:rPr>
          <w:rFonts w:ascii="Calibri" w:hAnsi="Calibri" w:cs="Calibri"/>
          <w:color w:val="000000"/>
        </w:rPr>
        <w:t xml:space="preserve"> varia. </w:t>
      </w:r>
      <w:r w:rsidRPr="00152F06">
        <w:rPr>
          <w:rFonts w:ascii="Calibri" w:hAnsi="Calibri" w:cs="Calibri"/>
          <w:color w:val="000000"/>
        </w:rPr>
        <w:t>–</w:t>
      </w:r>
      <w:r w:rsidRPr="00152F06">
        <w:rPr>
          <w:rFonts w:ascii="Calibri" w:hAnsi="Calibri" w:cs="Calibri"/>
          <w:color w:val="000000"/>
        </w:rPr>
        <w:t xml:space="preserve"> </w:t>
      </w:r>
      <w:r w:rsidRPr="00152F06">
        <w:rPr>
          <w:rFonts w:ascii="Calibri" w:hAnsi="Calibri" w:cs="Calibri"/>
          <w:color w:val="000000"/>
        </w:rPr>
        <w:t xml:space="preserve">Indici a: </w:t>
      </w:r>
      <w:hyperlink r:id="rId8" w:history="1">
        <w:r w:rsidRPr="00152F06">
          <w:rPr>
            <w:rStyle w:val="Collegamentoipertestuale"/>
            <w:rFonts w:ascii="Calibri" w:hAnsi="Calibri" w:cs="Calibri"/>
          </w:rPr>
          <w:t>https://www.socistara.it/atti/</w:t>
        </w:r>
      </w:hyperlink>
      <w:r w:rsidRPr="00152F06">
        <w:rPr>
          <w:rFonts w:ascii="Calibri" w:hAnsi="Calibri" w:cs="Calibri"/>
          <w:color w:val="000000"/>
        </w:rPr>
        <w:t xml:space="preserve">. - </w:t>
      </w:r>
      <w:r w:rsidRPr="00152F06">
        <w:rPr>
          <w:rFonts w:ascii="Calibri" w:hAnsi="Calibri" w:cs="Calibri"/>
          <w:color w:val="000000"/>
        </w:rPr>
        <w:t>CFI0644934</w:t>
      </w:r>
    </w:p>
    <w:p w14:paraId="119AF678" w14:textId="55FC2AE0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  <w:b/>
          <w:bCs/>
          <w:color w:val="C00000"/>
        </w:rPr>
        <w:t>Copia digitale</w:t>
      </w:r>
      <w:r w:rsidRPr="00152F06">
        <w:rPr>
          <w:rFonts w:ascii="Calibri" w:hAnsi="Calibri" w:cs="Calibri"/>
        </w:rPr>
        <w:t xml:space="preserve">: </w:t>
      </w:r>
      <w:hyperlink r:id="rId9" w:history="1">
        <w:r w:rsidRPr="00152F06">
          <w:rPr>
            <w:rStyle w:val="Collegamentoipertestuale"/>
            <w:rFonts w:ascii="Calibri" w:hAnsi="Calibri" w:cs="Calibri"/>
          </w:rPr>
          <w:t>1(</w:t>
        </w:r>
        <w:proofErr w:type="gramStart"/>
        <w:r w:rsidRPr="00152F06">
          <w:rPr>
            <w:rStyle w:val="Collegamentoipertestuale"/>
            <w:rFonts w:ascii="Calibri" w:hAnsi="Calibri" w:cs="Calibri"/>
          </w:rPr>
          <w:t>1982)-</w:t>
        </w:r>
        <w:proofErr w:type="gramEnd"/>
        <w:r w:rsidRPr="00152F06">
          <w:rPr>
            <w:rStyle w:val="Collegamentoipertestuale"/>
            <w:rFonts w:ascii="Calibri" w:hAnsi="Calibri" w:cs="Calibri"/>
          </w:rPr>
          <w:t>19(2005)</w:t>
        </w:r>
      </w:hyperlink>
    </w:p>
    <w:p w14:paraId="7014151C" w14:textId="0C8A1820" w:rsidR="007C3BA9" w:rsidRPr="00152F06" w:rsidRDefault="00152F06" w:rsidP="00152F06">
      <w:pPr>
        <w:tabs>
          <w:tab w:val="right" w:pos="6660"/>
        </w:tabs>
        <w:jc w:val="center"/>
        <w:rPr>
          <w:rFonts w:ascii="Calibri" w:hAnsi="Calibri" w:cs="Calibri"/>
        </w:rPr>
      </w:pPr>
      <w:r w:rsidRPr="00152F06">
        <w:rPr>
          <w:rFonts w:ascii="Calibri" w:hAnsi="Calibri" w:cs="Calibri"/>
          <w:noProof/>
        </w:rPr>
        <w:drawing>
          <wp:inline distT="0" distB="0" distL="0" distR="0" wp14:anchorId="50C593DA" wp14:editId="23FBC38F">
            <wp:extent cx="1786255" cy="2517775"/>
            <wp:effectExtent l="0" t="0" r="4445" b="0"/>
            <wp:docPr id="104049380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52F06">
        <w:rPr>
          <w:noProof/>
        </w:rPr>
        <w:drawing>
          <wp:inline distT="0" distB="0" distL="0" distR="0" wp14:anchorId="51712C22" wp14:editId="7A019E7B">
            <wp:extent cx="1778400" cy="2520000"/>
            <wp:effectExtent l="0" t="0" r="0" b="0"/>
            <wp:docPr id="1685215151" name="Immagine 4" descr="PDF) A. Lo Faso di Serradifalco, Recensione a &quot;Guida ragionata ai fondi dell'Archivio Storico dell'Ordine Mauriziano&quot;, in &quot;Sul Tutto. Periodico della Società Italiana di Studi Araldici&quot;, N° 55 Anno XXIV -Settembr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rsuXatzpL7DBi-gP-ai-2AU_205" descr="PDF) A. Lo Faso di Serradifalco, Recensione a &quot;Guida ragionata ai fondi dell'Archivio Storico dell'Ordine Mauriziano&quot;, in &quot;Sul Tutto. Periodico della Società Italiana di Studi Araldici&quot;, N° 55 Anno XXIV -Settembre 2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95A1A" w14:textId="35109178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  <w:color w:val="000000"/>
        </w:rPr>
      </w:pPr>
      <w:r w:rsidRPr="00152F06">
        <w:rPr>
          <w:rFonts w:ascii="Calibri" w:hAnsi="Calibri" w:cs="Calibri"/>
          <w:b/>
          <w:color w:val="000000"/>
        </w:rPr>
        <w:t>*</w:t>
      </w:r>
      <w:r w:rsidRPr="00152F06">
        <w:rPr>
          <w:rFonts w:ascii="Calibri" w:hAnsi="Calibri" w:cs="Calibri"/>
          <w:b/>
          <w:color w:val="000000"/>
        </w:rPr>
        <w:t xml:space="preserve">Sul </w:t>
      </w:r>
      <w:proofErr w:type="gramStart"/>
      <w:r w:rsidRPr="00152F06">
        <w:rPr>
          <w:rFonts w:ascii="Calibri" w:hAnsi="Calibri" w:cs="Calibri"/>
          <w:b/>
          <w:color w:val="000000"/>
        </w:rPr>
        <w:t xml:space="preserve">tutto </w:t>
      </w:r>
      <w:r w:rsidRPr="00152F06">
        <w:rPr>
          <w:rFonts w:ascii="Calibri" w:hAnsi="Calibri" w:cs="Calibri"/>
          <w:bCs/>
          <w:color w:val="000000"/>
        </w:rPr>
        <w:t>:</w:t>
      </w:r>
      <w:proofErr w:type="gramEnd"/>
      <w:r w:rsidRPr="00152F06">
        <w:rPr>
          <w:rFonts w:ascii="Calibri" w:hAnsi="Calibri" w:cs="Calibri"/>
          <w:bCs/>
          <w:color w:val="000000"/>
        </w:rPr>
        <w:t xml:space="preserve"> notiziario periodico</w:t>
      </w:r>
      <w:r w:rsidRPr="00152F06">
        <w:rPr>
          <w:rFonts w:ascii="Calibri" w:hAnsi="Calibri" w:cs="Calibri"/>
          <w:bCs/>
          <w:color w:val="000000"/>
        </w:rPr>
        <w:t xml:space="preserve"> della Società italiana di studi araldici</w:t>
      </w:r>
      <w:r w:rsidRPr="00152F06">
        <w:rPr>
          <w:rFonts w:ascii="Calibri" w:hAnsi="Calibri" w:cs="Calibri"/>
          <w:color w:val="000000"/>
        </w:rPr>
        <w:t xml:space="preserve">. – </w:t>
      </w:r>
      <w:r w:rsidRPr="00152F06">
        <w:rPr>
          <w:rFonts w:ascii="Calibri" w:hAnsi="Calibri" w:cs="Calibri"/>
          <w:color w:val="000000"/>
        </w:rPr>
        <w:t xml:space="preserve">N. 0 (maggio </w:t>
      </w:r>
      <w:proofErr w:type="gramStart"/>
      <w:r w:rsidRPr="00152F06">
        <w:rPr>
          <w:rFonts w:ascii="Calibri" w:hAnsi="Calibri" w:cs="Calibri"/>
          <w:color w:val="000000"/>
        </w:rPr>
        <w:t>2005)</w:t>
      </w:r>
      <w:r w:rsidRPr="00152F06">
        <w:rPr>
          <w:rFonts w:ascii="Calibri" w:hAnsi="Calibri" w:cs="Calibri"/>
          <w:color w:val="000000"/>
        </w:rPr>
        <w:t>-</w:t>
      </w:r>
      <w:proofErr w:type="gramEnd"/>
      <w:r w:rsidRPr="00152F06">
        <w:rPr>
          <w:rFonts w:ascii="Calibri" w:hAnsi="Calibri" w:cs="Calibri"/>
          <w:color w:val="000000"/>
        </w:rPr>
        <w:t xml:space="preserve">  </w:t>
      </w:r>
      <w:proofErr w:type="gramStart"/>
      <w:r w:rsidRPr="00152F06">
        <w:rPr>
          <w:rFonts w:ascii="Calibri" w:hAnsi="Calibri" w:cs="Calibri"/>
          <w:color w:val="000000"/>
        </w:rPr>
        <w:t xml:space="preserve">  .</w:t>
      </w:r>
      <w:proofErr w:type="gramEnd"/>
      <w:r w:rsidRPr="00152F06">
        <w:rPr>
          <w:rFonts w:ascii="Calibri" w:hAnsi="Calibri" w:cs="Calibri"/>
          <w:color w:val="000000"/>
        </w:rPr>
        <w:t xml:space="preserve"> – </w:t>
      </w:r>
      <w:proofErr w:type="gramStart"/>
      <w:r w:rsidRPr="00152F06">
        <w:rPr>
          <w:rFonts w:ascii="Calibri" w:hAnsi="Calibri" w:cs="Calibri"/>
          <w:color w:val="000000"/>
        </w:rPr>
        <w:t>Torino ;</w:t>
      </w:r>
      <w:proofErr w:type="gramEnd"/>
      <w:r w:rsidRPr="00152F06">
        <w:rPr>
          <w:rFonts w:ascii="Calibri" w:hAnsi="Calibri" w:cs="Calibri"/>
          <w:color w:val="000000"/>
        </w:rPr>
        <w:t xml:space="preserve"> </w:t>
      </w:r>
      <w:proofErr w:type="gramStart"/>
      <w:r w:rsidRPr="00152F06">
        <w:rPr>
          <w:rFonts w:ascii="Calibri" w:hAnsi="Calibri" w:cs="Calibri"/>
          <w:color w:val="000000"/>
        </w:rPr>
        <w:t>Beinasco</w:t>
      </w:r>
      <w:r w:rsidRPr="00152F06">
        <w:rPr>
          <w:rFonts w:ascii="Calibri" w:hAnsi="Calibri" w:cs="Calibri"/>
          <w:color w:val="000000"/>
        </w:rPr>
        <w:t xml:space="preserve"> :</w:t>
      </w:r>
      <w:proofErr w:type="gramEnd"/>
      <w:r w:rsidRPr="00152F06">
        <w:rPr>
          <w:rFonts w:ascii="Calibri" w:hAnsi="Calibri" w:cs="Calibri"/>
          <w:color w:val="000000"/>
        </w:rPr>
        <w:t xml:space="preserve"> [s. n., </w:t>
      </w:r>
      <w:proofErr w:type="gramStart"/>
      <w:r w:rsidRPr="00152F06">
        <w:rPr>
          <w:rFonts w:ascii="Calibri" w:hAnsi="Calibri" w:cs="Calibri"/>
          <w:color w:val="000000"/>
        </w:rPr>
        <w:t>2005</w:t>
      </w:r>
      <w:r w:rsidRPr="00152F06">
        <w:rPr>
          <w:rFonts w:ascii="Calibri" w:hAnsi="Calibri" w:cs="Calibri"/>
          <w:color w:val="000000"/>
        </w:rPr>
        <w:t>]-</w:t>
      </w:r>
      <w:proofErr w:type="gramEnd"/>
      <w:r w:rsidRPr="00152F06">
        <w:rPr>
          <w:rFonts w:ascii="Calibri" w:hAnsi="Calibri" w:cs="Calibri"/>
          <w:color w:val="000000"/>
        </w:rPr>
        <w:t xml:space="preserve">  </w:t>
      </w:r>
      <w:proofErr w:type="gramStart"/>
      <w:r w:rsidRPr="00152F06">
        <w:rPr>
          <w:rFonts w:ascii="Calibri" w:hAnsi="Calibri" w:cs="Calibri"/>
          <w:color w:val="000000"/>
        </w:rPr>
        <w:t xml:space="preserve">  .</w:t>
      </w:r>
      <w:proofErr w:type="gramEnd"/>
      <w:r w:rsidRPr="00152F06">
        <w:rPr>
          <w:rFonts w:ascii="Calibri" w:hAnsi="Calibri" w:cs="Calibri"/>
          <w:color w:val="000000"/>
        </w:rPr>
        <w:t xml:space="preserve"> </w:t>
      </w:r>
      <w:r w:rsidRPr="00152F06">
        <w:rPr>
          <w:rFonts w:ascii="Calibri" w:hAnsi="Calibri" w:cs="Calibri"/>
          <w:color w:val="000000"/>
        </w:rPr>
        <w:t>–</w:t>
      </w:r>
      <w:r w:rsidRPr="00152F06">
        <w:rPr>
          <w:rFonts w:ascii="Calibri" w:hAnsi="Calibri" w:cs="Calibri"/>
          <w:color w:val="000000"/>
        </w:rPr>
        <w:t xml:space="preserve"> </w:t>
      </w:r>
      <w:r w:rsidRPr="00152F06">
        <w:rPr>
          <w:rFonts w:ascii="Calibri" w:hAnsi="Calibri" w:cs="Calibri"/>
          <w:color w:val="000000"/>
        </w:rPr>
        <w:t>Testi elettronici (file PDF)</w:t>
      </w:r>
      <w:r w:rsidRPr="00152F06">
        <w:rPr>
          <w:rFonts w:ascii="Calibri" w:hAnsi="Calibri" w:cs="Calibri"/>
          <w:color w:val="000000"/>
        </w:rPr>
        <w:t>. ((</w:t>
      </w:r>
      <w:r w:rsidRPr="00152F06">
        <w:rPr>
          <w:rFonts w:ascii="Calibri" w:hAnsi="Calibri" w:cs="Calibri"/>
          <w:color w:val="000000"/>
        </w:rPr>
        <w:t>Trimestrale. – Disponibile online</w:t>
      </w:r>
    </w:p>
    <w:p w14:paraId="26C0C173" w14:textId="099304C6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  <w:color w:val="000000"/>
        </w:rPr>
      </w:pPr>
      <w:r w:rsidRPr="00152F06">
        <w:rPr>
          <w:rFonts w:ascii="Calibri" w:hAnsi="Calibri" w:cs="Calibri"/>
          <w:b/>
          <w:bCs/>
          <w:color w:val="C00000"/>
        </w:rPr>
        <w:t>Volumi disponibili in rete</w:t>
      </w:r>
      <w:r w:rsidRPr="00152F06">
        <w:rPr>
          <w:rFonts w:ascii="Calibri" w:hAnsi="Calibri" w:cs="Calibri"/>
          <w:color w:val="000000"/>
        </w:rPr>
        <w:t xml:space="preserve">: </w:t>
      </w:r>
      <w:hyperlink r:id="rId12" w:history="1">
        <w:r w:rsidRPr="00152F06">
          <w:rPr>
            <w:rStyle w:val="Collegamentoipertestuale"/>
            <w:rFonts w:ascii="Calibri" w:hAnsi="Calibri" w:cs="Calibri"/>
          </w:rPr>
          <w:t>0(</w:t>
        </w:r>
        <w:proofErr w:type="gramStart"/>
        <w:r w:rsidRPr="00152F06">
          <w:rPr>
            <w:rStyle w:val="Collegamentoipertestuale"/>
            <w:rFonts w:ascii="Calibri" w:hAnsi="Calibri" w:cs="Calibri"/>
          </w:rPr>
          <w:t>2005)-</w:t>
        </w:r>
        <w:proofErr w:type="gramEnd"/>
      </w:hyperlink>
    </w:p>
    <w:p w14:paraId="55F946C4" w14:textId="77777777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</w:rPr>
      </w:pPr>
    </w:p>
    <w:p w14:paraId="257F8AAE" w14:textId="77777777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  <w:color w:val="000000"/>
        </w:rPr>
        <w:t xml:space="preserve">Autore: </w:t>
      </w:r>
      <w:r w:rsidRPr="00152F06">
        <w:rPr>
          <w:rFonts w:ascii="Calibri" w:hAnsi="Calibri" w:cs="Calibri"/>
        </w:rPr>
        <w:t>Società italiana di studi araldici</w:t>
      </w:r>
    </w:p>
    <w:p w14:paraId="28F80769" w14:textId="77777777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>Soggetto: Araldica – Periodici</w:t>
      </w:r>
    </w:p>
    <w:p w14:paraId="4E410496" w14:textId="77777777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>Classe:  D929.605</w:t>
      </w:r>
    </w:p>
    <w:p w14:paraId="775F7E5C" w14:textId="77777777" w:rsidR="007C3BA9" w:rsidRDefault="007C3BA9" w:rsidP="007C3BA9">
      <w:pPr>
        <w:tabs>
          <w:tab w:val="right" w:pos="6660"/>
        </w:tabs>
        <w:jc w:val="both"/>
        <w:rPr>
          <w:rFonts w:ascii="Calibri" w:hAnsi="Calibri" w:cs="Calibri"/>
          <w:sz w:val="22"/>
          <w:szCs w:val="22"/>
        </w:rPr>
      </w:pPr>
    </w:p>
    <w:p w14:paraId="744860B7" w14:textId="77777777" w:rsidR="007C3BA9" w:rsidRPr="00B372E1" w:rsidRDefault="007C3BA9" w:rsidP="007C3BA9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B372E1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799C17C2" w14:textId="123BDD74" w:rsidR="007C3BA9" w:rsidRPr="00152F06" w:rsidRDefault="007C3BA9" w:rsidP="007C3BA9">
      <w:pPr>
        <w:tabs>
          <w:tab w:val="right" w:pos="6660"/>
        </w:tabs>
        <w:jc w:val="both"/>
        <w:rPr>
          <w:rFonts w:ascii="Calibri" w:hAnsi="Calibri" w:cs="Calibri"/>
          <w:b/>
          <w:bCs/>
        </w:rPr>
      </w:pPr>
      <w:r w:rsidRPr="00152F06">
        <w:rPr>
          <w:rFonts w:ascii="Calibri" w:hAnsi="Calibri" w:cs="Calibri"/>
          <w:b/>
          <w:bCs/>
        </w:rPr>
        <w:t>Gli atti della SISA sono stati digitalizzati e sono scaricabili cliccando i titoli e l’icona PDF dei vari volumi.</w:t>
      </w:r>
      <w:r w:rsidRPr="00152F06">
        <w:rPr>
          <w:rFonts w:ascii="Calibri" w:hAnsi="Calibri" w:cs="Calibri"/>
          <w:b/>
          <w:bCs/>
        </w:rPr>
        <w:t xml:space="preserve"> </w:t>
      </w:r>
      <w:hyperlink r:id="rId13" w:history="1">
        <w:r w:rsidRPr="00152F06">
          <w:rPr>
            <w:rStyle w:val="Collegamentoipertestuale"/>
            <w:rFonts w:ascii="Calibri" w:hAnsi="Calibri" w:cs="Calibri"/>
            <w:b/>
            <w:bCs/>
          </w:rPr>
          <w:t>https://www.socistara.it/atti/</w:t>
        </w:r>
      </w:hyperlink>
      <w:r w:rsidRPr="00152F06">
        <w:rPr>
          <w:rFonts w:ascii="Calibri" w:hAnsi="Calibri" w:cs="Calibri"/>
          <w:b/>
          <w:bCs/>
        </w:rPr>
        <w:t xml:space="preserve">. </w:t>
      </w:r>
    </w:p>
    <w:p w14:paraId="7ED91B27" w14:textId="77777777" w:rsidR="001B58E7" w:rsidRPr="00152F06" w:rsidRDefault="001B58E7" w:rsidP="007C3BA9">
      <w:pPr>
        <w:tabs>
          <w:tab w:val="right" w:pos="6660"/>
        </w:tabs>
        <w:jc w:val="both"/>
        <w:rPr>
          <w:rFonts w:ascii="Calibri" w:hAnsi="Calibri" w:cs="Calibri"/>
          <w:b/>
          <w:bCs/>
        </w:rPr>
      </w:pPr>
    </w:p>
    <w:p w14:paraId="22B23F58" w14:textId="12CCD1DC" w:rsidR="001B58E7" w:rsidRPr="00152F06" w:rsidRDefault="001B58E7" w:rsidP="001B58E7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 xml:space="preserve">La </w:t>
      </w:r>
      <w:r w:rsidRPr="00152F06">
        <w:rPr>
          <w:rFonts w:ascii="Calibri" w:hAnsi="Calibri" w:cs="Calibri"/>
          <w:b/>
          <w:bCs/>
        </w:rPr>
        <w:t xml:space="preserve">Società Italiana di Studi </w:t>
      </w:r>
      <w:proofErr w:type="gramStart"/>
      <w:r w:rsidRPr="00152F06">
        <w:rPr>
          <w:rFonts w:ascii="Calibri" w:hAnsi="Calibri" w:cs="Calibri"/>
          <w:b/>
          <w:bCs/>
        </w:rPr>
        <w:t>Araldici</w:t>
      </w:r>
      <w:r w:rsidRPr="00152F06">
        <w:rPr>
          <w:rFonts w:ascii="Calibri" w:hAnsi="Calibri" w:cs="Calibri"/>
        </w:rPr>
        <w:t> </w:t>
      </w:r>
      <w:r w:rsidRPr="00152F06">
        <w:rPr>
          <w:rFonts w:ascii="Calibri" w:hAnsi="Calibri" w:cs="Calibri"/>
          <w:b/>
          <w:bCs/>
        </w:rPr>
        <w:t xml:space="preserve"> (</w:t>
      </w:r>
      <w:proofErr w:type="gramEnd"/>
      <w:r w:rsidRPr="00152F06">
        <w:rPr>
          <w:rFonts w:ascii="Calibri" w:hAnsi="Calibri" w:cs="Calibri"/>
          <w:b/>
          <w:bCs/>
        </w:rPr>
        <w:t>S.I.S.A)</w:t>
      </w:r>
      <w:r w:rsidRPr="00152F06">
        <w:rPr>
          <w:rFonts w:ascii="Calibri" w:hAnsi="Calibri" w:cs="Calibri"/>
        </w:rPr>
        <w:t xml:space="preserve"> ha lo scopo di promuovere gli studi storico-</w:t>
      </w:r>
      <w:proofErr w:type="gramStart"/>
      <w:r w:rsidRPr="00152F06">
        <w:rPr>
          <w:rFonts w:ascii="Calibri" w:hAnsi="Calibri" w:cs="Calibri"/>
        </w:rPr>
        <w:t>araldici  e</w:t>
      </w:r>
      <w:proofErr w:type="gramEnd"/>
      <w:r w:rsidRPr="00152F06">
        <w:rPr>
          <w:rFonts w:ascii="Calibri" w:hAnsi="Calibri" w:cs="Calibri"/>
        </w:rPr>
        <w:t xml:space="preserve"> si propone di valorizzare il ruolo dell’araldica nell’ambito delle scienze umane, di studiare le correlazioni interdisciplinari, di coordinare ricerche storiche tra soci, di dotare i ricercatori associati di strumenti appropriati per i propri </w:t>
      </w:r>
      <w:proofErr w:type="gramStart"/>
      <w:r w:rsidRPr="00152F06">
        <w:rPr>
          <w:rFonts w:ascii="Calibri" w:hAnsi="Calibri" w:cs="Calibri"/>
        </w:rPr>
        <w:t>studi .</w:t>
      </w:r>
      <w:proofErr w:type="gramEnd"/>
      <w:r w:rsidRPr="00152F06">
        <w:rPr>
          <w:rFonts w:ascii="Calibri" w:hAnsi="Calibri" w:cs="Calibri"/>
        </w:rPr>
        <w:t xml:space="preserve"> Ѐ formata da studiosi italiani o stranieri che abbiano interesse per l’arte e le scienze araldiche, le ricerche genealogiche nonché per le cosiddette discipline ausiliarie della storia in generale.</w:t>
      </w:r>
      <w:r w:rsidR="00152F06" w:rsidRPr="00152F06">
        <w:rPr>
          <w:rFonts w:ascii="Calibri" w:hAnsi="Calibri" w:cs="Calibri"/>
        </w:rPr>
        <w:t xml:space="preserve"> </w:t>
      </w:r>
      <w:r w:rsidRPr="00152F06">
        <w:rPr>
          <w:rFonts w:ascii="Calibri" w:hAnsi="Calibri" w:cs="Calibri"/>
          <w:b/>
          <w:bCs/>
        </w:rPr>
        <w:t xml:space="preserve">Società Italiana di Studi </w:t>
      </w:r>
      <w:proofErr w:type="gramStart"/>
      <w:r w:rsidRPr="00152F06">
        <w:rPr>
          <w:rFonts w:ascii="Calibri" w:hAnsi="Calibri" w:cs="Calibri"/>
          <w:b/>
          <w:bCs/>
        </w:rPr>
        <w:t>Araldici</w:t>
      </w:r>
      <w:r w:rsidRPr="00152F06">
        <w:rPr>
          <w:rFonts w:ascii="Calibri" w:hAnsi="Calibri" w:cs="Calibri"/>
        </w:rPr>
        <w:t>  è</w:t>
      </w:r>
      <w:proofErr w:type="gramEnd"/>
      <w:r w:rsidRPr="00152F06">
        <w:rPr>
          <w:rFonts w:ascii="Calibri" w:hAnsi="Calibri" w:cs="Calibri"/>
        </w:rPr>
        <w:t xml:space="preserve"> la denominazione adottata nel 1986 dal </w:t>
      </w:r>
      <w:r w:rsidRPr="00152F06">
        <w:rPr>
          <w:rFonts w:ascii="Calibri" w:hAnsi="Calibri" w:cs="Calibri"/>
          <w:b/>
          <w:bCs/>
        </w:rPr>
        <w:t>Centro Studi Araldici e della Tradizione</w:t>
      </w:r>
      <w:r w:rsidRPr="00152F06">
        <w:rPr>
          <w:rFonts w:ascii="Calibri" w:hAnsi="Calibri" w:cs="Calibri"/>
          <w:b/>
          <w:bCs/>
          <w:i/>
          <w:iCs/>
        </w:rPr>
        <w:t>. </w:t>
      </w:r>
      <w:proofErr w:type="gramStart"/>
      <w:r w:rsidRPr="00152F06">
        <w:rPr>
          <w:rFonts w:ascii="Calibri" w:hAnsi="Calibri" w:cs="Calibri"/>
        </w:rPr>
        <w:t>Fondata  nel</w:t>
      </w:r>
      <w:proofErr w:type="gramEnd"/>
      <w:r w:rsidRPr="00152F06">
        <w:rPr>
          <w:rFonts w:ascii="Calibri" w:hAnsi="Calibri" w:cs="Calibri"/>
        </w:rPr>
        <w:t xml:space="preserve"> 1982 per trasformazione della </w:t>
      </w:r>
      <w:proofErr w:type="gramStart"/>
      <w:r w:rsidRPr="00152F06">
        <w:rPr>
          <w:rFonts w:ascii="Calibri" w:hAnsi="Calibri" w:cs="Calibri"/>
        </w:rPr>
        <w:t xml:space="preserve">preesistente  </w:t>
      </w:r>
      <w:r w:rsidRPr="00152F06">
        <w:rPr>
          <w:rFonts w:ascii="Calibri" w:hAnsi="Calibri" w:cs="Calibri"/>
          <w:b/>
          <w:bCs/>
        </w:rPr>
        <w:t>Accademia</w:t>
      </w:r>
      <w:proofErr w:type="gramEnd"/>
      <w:r w:rsidRPr="00152F06">
        <w:rPr>
          <w:rFonts w:ascii="Calibri" w:hAnsi="Calibri" w:cs="Calibri"/>
          <w:b/>
          <w:bCs/>
        </w:rPr>
        <w:t xml:space="preserve"> Araldica</w:t>
      </w:r>
      <w:r w:rsidRPr="00152F06">
        <w:rPr>
          <w:rFonts w:ascii="Calibri" w:hAnsi="Calibri" w:cs="Calibri"/>
        </w:rPr>
        <w:t xml:space="preserve"> costituita nel 1977. Alla presidenza della </w:t>
      </w:r>
      <w:r w:rsidRPr="00152F06">
        <w:rPr>
          <w:rFonts w:ascii="Calibri" w:hAnsi="Calibri" w:cs="Calibri"/>
          <w:b/>
          <w:bCs/>
        </w:rPr>
        <w:t>S.I.S.A.</w:t>
      </w:r>
      <w:r w:rsidRPr="00152F06">
        <w:rPr>
          <w:rFonts w:ascii="Calibri" w:hAnsi="Calibri" w:cs="Calibri"/>
        </w:rPr>
        <w:t xml:space="preserve"> si sono alternati Riccardo Riccardi di S. Maria di Mongrando, Carlo Gustavo Figarolo di Gropello e Alberico Lo Faso di Serradifalco attualmente in carica.</w:t>
      </w:r>
    </w:p>
    <w:p w14:paraId="2B34DC7A" w14:textId="77777777" w:rsidR="001B58E7" w:rsidRPr="00152F06" w:rsidRDefault="001B58E7" w:rsidP="001B58E7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 xml:space="preserve">La Società sin dalla sua nascita organizza annualmente un convegno di studi e dal 1986 ha iniziato a pubblicarne gli Atti. Tali convegni denominativi, per sottolinearne il carattere amichevole, </w:t>
      </w:r>
      <w:proofErr w:type="gramStart"/>
      <w:r w:rsidRPr="00152F06">
        <w:rPr>
          <w:rFonts w:ascii="Calibri" w:hAnsi="Calibri" w:cs="Calibri"/>
        </w:rPr>
        <w:t>convivi  costituiscono</w:t>
      </w:r>
      <w:proofErr w:type="gramEnd"/>
      <w:r w:rsidRPr="00152F06">
        <w:rPr>
          <w:rFonts w:ascii="Calibri" w:hAnsi="Calibri" w:cs="Calibri"/>
        </w:rPr>
        <w:t xml:space="preserve"> elemento essenziale della vita </w:t>
      </w:r>
      <w:proofErr w:type="gramStart"/>
      <w:r w:rsidRPr="00152F06">
        <w:rPr>
          <w:rFonts w:ascii="Calibri" w:hAnsi="Calibri" w:cs="Calibri"/>
        </w:rPr>
        <w:t>associativa  e</w:t>
      </w:r>
      <w:proofErr w:type="gramEnd"/>
      <w:r w:rsidRPr="00152F06">
        <w:rPr>
          <w:rFonts w:ascii="Calibri" w:hAnsi="Calibri" w:cs="Calibri"/>
        </w:rPr>
        <w:t xml:space="preserve"> </w:t>
      </w:r>
      <w:proofErr w:type="gramStart"/>
      <w:r w:rsidRPr="00152F06">
        <w:rPr>
          <w:rFonts w:ascii="Calibri" w:hAnsi="Calibri" w:cs="Calibri"/>
        </w:rPr>
        <w:t>occasione  di</w:t>
      </w:r>
      <w:proofErr w:type="gramEnd"/>
      <w:r w:rsidRPr="00152F06">
        <w:rPr>
          <w:rFonts w:ascii="Calibri" w:hAnsi="Calibri" w:cs="Calibri"/>
        </w:rPr>
        <w:t xml:space="preserve"> scambio di informazione ed esperienze fra i Soci ed altri studiosi eventualmente invitati. Negli ultimi anni i Convivi si sono svolti a Milano, Carmagnola, Roma, Acqui Terme, Mondovì, Verona e Torino.</w:t>
      </w:r>
    </w:p>
    <w:p w14:paraId="156F0CDA" w14:textId="77777777" w:rsidR="001B58E7" w:rsidRPr="00152F06" w:rsidRDefault="001B58E7" w:rsidP="001B58E7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 xml:space="preserve">L’attività e i servizi della </w:t>
      </w:r>
      <w:r w:rsidRPr="00152F06">
        <w:rPr>
          <w:rFonts w:ascii="Calibri" w:hAnsi="Calibri" w:cs="Calibri"/>
          <w:b/>
          <w:bCs/>
        </w:rPr>
        <w:t>S.I.S.A.</w:t>
      </w:r>
      <w:r w:rsidRPr="00152F06">
        <w:rPr>
          <w:rFonts w:ascii="Calibri" w:hAnsi="Calibri" w:cs="Calibri"/>
        </w:rPr>
        <w:t xml:space="preserve"> a disposizione dei Soci comprendono:</w:t>
      </w:r>
    </w:p>
    <w:p w14:paraId="604CB5E0" w14:textId="77777777" w:rsidR="001B58E7" w:rsidRPr="00152F06" w:rsidRDefault="001B58E7" w:rsidP="001B58E7">
      <w:pPr>
        <w:numPr>
          <w:ilvl w:val="0"/>
          <w:numId w:val="1"/>
        </w:num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>un servizio di informazione e documentazione su studi araldico-genealogici e storici e sui temi fondamentali dell’araldica;</w:t>
      </w:r>
    </w:p>
    <w:p w14:paraId="79EA326E" w14:textId="77777777" w:rsidR="001B58E7" w:rsidRPr="00152F06" w:rsidRDefault="001B58E7" w:rsidP="001B58E7">
      <w:pPr>
        <w:numPr>
          <w:ilvl w:val="0"/>
          <w:numId w:val="1"/>
        </w:num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>assistenza a manifestazioni quali conferenze e incontri di studio nazionali ed esteri;</w:t>
      </w:r>
    </w:p>
    <w:p w14:paraId="289DA0EC" w14:textId="77777777" w:rsidR="001B58E7" w:rsidRPr="00152F06" w:rsidRDefault="001B58E7" w:rsidP="001B58E7">
      <w:pPr>
        <w:numPr>
          <w:ilvl w:val="0"/>
          <w:numId w:val="1"/>
        </w:num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>partecipazione a convegni in Italia e all’estero sulle materie di interesse con lo scopo di propagandare gli studi araldici nazionali;</w:t>
      </w:r>
    </w:p>
    <w:p w14:paraId="4233340F" w14:textId="77777777" w:rsidR="001B58E7" w:rsidRPr="00152F06" w:rsidRDefault="001B58E7" w:rsidP="001B58E7">
      <w:pPr>
        <w:numPr>
          <w:ilvl w:val="0"/>
          <w:numId w:val="1"/>
        </w:num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 xml:space="preserve">promuovere convegni, conferenze, dibattiti su problematiche storico-araldiche-genealogiche anche in collegamento con altre associazioni italiane </w:t>
      </w:r>
      <w:proofErr w:type="gramStart"/>
      <w:r w:rsidRPr="00152F06">
        <w:rPr>
          <w:rFonts w:ascii="Calibri" w:hAnsi="Calibri" w:cs="Calibri"/>
        </w:rPr>
        <w:t>e</w:t>
      </w:r>
      <w:proofErr w:type="gramEnd"/>
      <w:r w:rsidRPr="00152F06">
        <w:rPr>
          <w:rFonts w:ascii="Calibri" w:hAnsi="Calibri" w:cs="Calibri"/>
        </w:rPr>
        <w:t xml:space="preserve"> estere che abbiano analoghi interessi;</w:t>
      </w:r>
    </w:p>
    <w:p w14:paraId="4160F160" w14:textId="77777777" w:rsidR="001B58E7" w:rsidRPr="00152F06" w:rsidRDefault="001B58E7" w:rsidP="001B58E7">
      <w:pPr>
        <w:numPr>
          <w:ilvl w:val="0"/>
          <w:numId w:val="1"/>
        </w:num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>pubblicazione di notiziari, e quaderni relativi all’attività della Società e agli studi dei Soci;</w:t>
      </w:r>
    </w:p>
    <w:p w14:paraId="3F18C61E" w14:textId="77777777" w:rsidR="001B58E7" w:rsidRPr="00152F06" w:rsidRDefault="001B58E7" w:rsidP="001B58E7">
      <w:pPr>
        <w:numPr>
          <w:ilvl w:val="0"/>
          <w:numId w:val="1"/>
        </w:num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>formazione di commissioni di studio e di lavoro incaricate di trattare temi emergenti delle problematiche araldico-genealogiche.</w:t>
      </w:r>
    </w:p>
    <w:p w14:paraId="446B6D9F" w14:textId="5341E4B7" w:rsidR="001B58E7" w:rsidRPr="00152F06" w:rsidRDefault="001B58E7" w:rsidP="007C3BA9">
      <w:pPr>
        <w:tabs>
          <w:tab w:val="right" w:pos="6660"/>
        </w:tabs>
        <w:jc w:val="both"/>
        <w:rPr>
          <w:rFonts w:ascii="Calibri" w:hAnsi="Calibri" w:cs="Calibri"/>
        </w:rPr>
      </w:pPr>
      <w:r w:rsidRPr="00152F06">
        <w:rPr>
          <w:rFonts w:ascii="Calibri" w:hAnsi="Calibri" w:cs="Calibri"/>
        </w:rPr>
        <w:t xml:space="preserve">Lo studioso che intenda divenire membro della </w:t>
      </w:r>
      <w:r w:rsidRPr="00152F06">
        <w:rPr>
          <w:rFonts w:ascii="Calibri" w:hAnsi="Calibri" w:cs="Calibri"/>
          <w:b/>
          <w:bCs/>
        </w:rPr>
        <w:t>S.I.S.A.</w:t>
      </w:r>
      <w:r w:rsidRPr="00152F06">
        <w:rPr>
          <w:rFonts w:ascii="Calibri" w:hAnsi="Calibri" w:cs="Calibri"/>
        </w:rPr>
        <w:t xml:space="preserve"> deve essere presentato da un socio ed indirizzare apposita domanda alla presidenza della Società tramite un modulo, fornito a richiesta diretta dell’interessato, corredato da un C.V.</w:t>
      </w:r>
      <w:r w:rsidR="00152F06" w:rsidRPr="00152F06">
        <w:rPr>
          <w:rFonts w:ascii="Calibri" w:hAnsi="Calibri" w:cs="Calibri"/>
        </w:rPr>
        <w:t xml:space="preserve"> </w:t>
      </w:r>
      <w:hyperlink r:id="rId14" w:history="1">
        <w:r w:rsidRPr="00152F06">
          <w:rPr>
            <w:rStyle w:val="Collegamentoipertestuale"/>
            <w:rFonts w:ascii="Calibri" w:hAnsi="Calibri" w:cs="Calibri"/>
          </w:rPr>
          <w:t>https://www.socistara.it/storia/</w:t>
        </w:r>
      </w:hyperlink>
      <w:r w:rsidRPr="00152F06">
        <w:rPr>
          <w:rFonts w:ascii="Calibri" w:hAnsi="Calibri" w:cs="Calibri"/>
        </w:rPr>
        <w:t xml:space="preserve">. </w:t>
      </w:r>
    </w:p>
    <w:p w14:paraId="499EAC6E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E5354"/>
    <w:multiLevelType w:val="multilevel"/>
    <w:tmpl w:val="E66A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0871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186C"/>
    <w:rsid w:val="00152F06"/>
    <w:rsid w:val="00170DE9"/>
    <w:rsid w:val="001B58E7"/>
    <w:rsid w:val="0031062F"/>
    <w:rsid w:val="003605E3"/>
    <w:rsid w:val="00375F4B"/>
    <w:rsid w:val="003811E4"/>
    <w:rsid w:val="0049186C"/>
    <w:rsid w:val="00653982"/>
    <w:rsid w:val="007C3BA9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2B78"/>
  <w15:chartTrackingRefBased/>
  <w15:docId w15:val="{348B38F6-9CC3-42ED-8D40-5AB48C80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B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1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1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18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1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18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18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18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18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18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18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18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18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186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186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18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18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18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18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18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1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18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1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18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18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18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186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18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186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186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C3BA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3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stara.it/atti/" TargetMode="External"/><Relationship Id="rId13" Type="http://schemas.openxmlformats.org/officeDocument/2006/relationships/hyperlink" Target="https://www.socistara.it/at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cistara.it/atti/" TargetMode="External"/><Relationship Id="rId12" Type="http://schemas.openxmlformats.org/officeDocument/2006/relationships/hyperlink" Target="https://www.socistara.it/notiziari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socistara.it/atti/" TargetMode="External"/><Relationship Id="rId14" Type="http://schemas.openxmlformats.org/officeDocument/2006/relationships/hyperlink" Target="https://www.socistara.it/stori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2026-09-02T06:39:00Z</dcterms:created>
  <dcterms:modified xsi:type="dcterms:W3CDTF">2026-09-02T07:12:00Z</dcterms:modified>
</cp:coreProperties>
</file>